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01C589E5" w14:textId="77777777" w:rsidR="00881B65" w:rsidRPr="00B50710" w:rsidRDefault="00881B65" w:rsidP="00546376">
      <w:pPr>
        <w:spacing w:line="276" w:lineRule="auto"/>
        <w:rPr>
          <w:rFonts w:ascii="Times New Roman" w:hAnsi="Times New Roman"/>
          <w:i/>
          <w:noProof/>
          <w:sz w:val="18"/>
          <w:szCs w:val="18"/>
          <w:lang w:val="ro-RO"/>
        </w:rPr>
      </w:pPr>
    </w:p>
    <w:p w14:paraId="1247C3FA" w14:textId="1CB29EE1"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B50710">
        <w:rPr>
          <w:rFonts w:ascii="Times New Roman" w:hAnsi="Times New Roman"/>
          <w:i/>
          <w:noProof/>
          <w:sz w:val="18"/>
          <w:szCs w:val="18"/>
          <w:lang w:val="ro-RO"/>
        </w:rPr>
        <w:t>2</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1EC6D91B"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 xml:space="preserve">3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40C2CA73" w14:textId="713544B7"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4</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67A310D3"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5</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proofErr w:type="gramEnd"/>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ofertantului.</w:t>
      </w:r>
    </w:p>
    <w:p w14:paraId="6F4F9133" w14:textId="77777777" w:rsidR="002C2928" w:rsidRDefault="002C2928" w:rsidP="00881B65">
      <w:pPr>
        <w:rPr>
          <w:rFonts w:ascii="Times New Roman" w:hAnsi="Times New Roman"/>
          <w:i/>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410"/>
        <w:gridCol w:w="4968"/>
      </w:tblGrid>
      <w:tr w:rsidR="00A347A7" w:rsidRPr="00B27063" w14:paraId="6B16C7FC" w14:textId="77777777" w:rsidTr="008E4B78">
        <w:trPr>
          <w:trHeight w:hRule="exact" w:val="509"/>
        </w:trPr>
        <w:tc>
          <w:tcPr>
            <w:tcW w:w="281" w:type="pct"/>
            <w:shd w:val="clear" w:color="auto" w:fill="auto"/>
            <w:vAlign w:val="center"/>
          </w:tcPr>
          <w:p w14:paraId="463A6A80" w14:textId="77777777" w:rsidR="00A347A7" w:rsidRPr="00B27063" w:rsidRDefault="00A347A7" w:rsidP="008E4B78">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i/>
                <w:lang w:val="it-IT"/>
              </w:rPr>
              <w:t xml:space="preserve">                                                       </w:t>
            </w:r>
            <w:r w:rsidRPr="00B27063">
              <w:rPr>
                <w:rFonts w:ascii="Times New Roman" w:eastAsia="Calibri" w:hAnsi="Times New Roman"/>
                <w:lang w:val="ro-RO"/>
              </w:rPr>
              <w:t>Nr. Crt.</w:t>
            </w:r>
          </w:p>
        </w:tc>
        <w:tc>
          <w:tcPr>
            <w:tcW w:w="2219" w:type="pct"/>
            <w:shd w:val="clear" w:color="auto" w:fill="auto"/>
            <w:vAlign w:val="center"/>
          </w:tcPr>
          <w:p w14:paraId="4A1478A8" w14:textId="77777777" w:rsidR="00A347A7" w:rsidRPr="00B27063" w:rsidRDefault="00A347A7" w:rsidP="008E4B78">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lang w:val="ro-RO"/>
              </w:rPr>
              <w:t>Numele şi Prenumele</w:t>
            </w:r>
          </w:p>
        </w:tc>
        <w:tc>
          <w:tcPr>
            <w:tcW w:w="2500" w:type="pct"/>
            <w:shd w:val="clear" w:color="auto" w:fill="auto"/>
            <w:vAlign w:val="center"/>
          </w:tcPr>
          <w:p w14:paraId="0E659BCD" w14:textId="77777777" w:rsidR="00A347A7" w:rsidRPr="00B27063" w:rsidRDefault="00A347A7" w:rsidP="008E4B78">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lang w:val="ro-RO"/>
              </w:rPr>
              <w:t>Funcţia în cadrul ofertantului</w:t>
            </w:r>
          </w:p>
        </w:tc>
      </w:tr>
      <w:tr w:rsidR="00A347A7" w:rsidRPr="00B27063" w14:paraId="544D164A" w14:textId="77777777" w:rsidTr="008E4B78">
        <w:tc>
          <w:tcPr>
            <w:tcW w:w="281" w:type="pct"/>
            <w:shd w:val="clear" w:color="auto" w:fill="auto"/>
            <w:vAlign w:val="center"/>
          </w:tcPr>
          <w:p w14:paraId="6402F772"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0DBB5A4" w14:textId="77777777" w:rsidR="00A347A7" w:rsidRPr="00B27063" w:rsidRDefault="00A347A7" w:rsidP="008E4B78">
            <w:pPr>
              <w:rPr>
                <w:rFonts w:ascii="Times New Roman" w:hAnsi="Times New Roman"/>
                <w:lang w:val="it-IT"/>
              </w:rPr>
            </w:pPr>
            <w:r w:rsidRPr="00B27063">
              <w:rPr>
                <w:rFonts w:ascii="Times New Roman" w:hAnsi="Times New Roman"/>
                <w:lang w:val="ro-RO"/>
              </w:rPr>
              <w:t>Prof. univ. dr. ing. habil. Marian BARBU</w:t>
            </w:r>
          </w:p>
        </w:tc>
        <w:tc>
          <w:tcPr>
            <w:tcW w:w="2500" w:type="pct"/>
            <w:shd w:val="clear" w:color="auto" w:fill="auto"/>
          </w:tcPr>
          <w:p w14:paraId="67D43DA0" w14:textId="77777777" w:rsidR="00A347A7" w:rsidRPr="00B27063" w:rsidRDefault="00A347A7" w:rsidP="008E4B78">
            <w:pPr>
              <w:jc w:val="both"/>
              <w:rPr>
                <w:rFonts w:ascii="Times New Roman" w:hAnsi="Times New Roman"/>
              </w:rPr>
            </w:pPr>
            <w:r w:rsidRPr="00B27063">
              <w:rPr>
                <w:rFonts w:ascii="Times New Roman" w:hAnsi="Times New Roman"/>
                <w:bCs/>
                <w:lang w:val="ro-RO" w:eastAsia="zh-CN"/>
              </w:rPr>
              <w:t xml:space="preserve">RECTOR </w:t>
            </w:r>
          </w:p>
        </w:tc>
      </w:tr>
      <w:tr w:rsidR="00A347A7" w:rsidRPr="00B27063" w14:paraId="6FB29011" w14:textId="77777777" w:rsidTr="008E4B78">
        <w:trPr>
          <w:trHeight w:hRule="exact" w:val="500"/>
        </w:trPr>
        <w:tc>
          <w:tcPr>
            <w:tcW w:w="281" w:type="pct"/>
            <w:shd w:val="clear" w:color="auto" w:fill="auto"/>
            <w:vAlign w:val="center"/>
          </w:tcPr>
          <w:p w14:paraId="2C5CF5B1"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54A54DB" w14:textId="77777777" w:rsidR="00A347A7" w:rsidRPr="00B27063" w:rsidRDefault="00A347A7" w:rsidP="008E4B78">
            <w:pPr>
              <w:rPr>
                <w:rFonts w:ascii="Times New Roman" w:hAnsi="Times New Roman"/>
              </w:rPr>
            </w:pPr>
            <w:r w:rsidRPr="00B27063">
              <w:rPr>
                <w:rFonts w:ascii="Times New Roman" w:hAnsi="Times New Roman"/>
                <w:lang w:val="ro-RO" w:eastAsia="ro-RO"/>
              </w:rPr>
              <w:t>Prof. univ. dr. ing. Elena MEREUȚĂ</w:t>
            </w:r>
          </w:p>
        </w:tc>
        <w:tc>
          <w:tcPr>
            <w:tcW w:w="2500" w:type="pct"/>
            <w:shd w:val="clear" w:color="auto" w:fill="auto"/>
          </w:tcPr>
          <w:p w14:paraId="0FA608F6" w14:textId="77777777" w:rsidR="00A347A7" w:rsidRPr="00B27063" w:rsidRDefault="00A347A7" w:rsidP="008E4B78">
            <w:pPr>
              <w:jc w:val="both"/>
              <w:rPr>
                <w:rFonts w:ascii="Times New Roman" w:hAnsi="Times New Roman"/>
                <w:lang w:val="it-IT"/>
              </w:rPr>
            </w:pPr>
            <w:r w:rsidRPr="00B27063">
              <w:rPr>
                <w:rFonts w:ascii="Times New Roman" w:hAnsi="Times New Roman"/>
                <w:bCs/>
                <w:lang w:val="ro-RO" w:eastAsia="zh-CN"/>
              </w:rPr>
              <w:t>Prorector responsabil cu activitatea didactică, asigurarea calității și relațiile internaționale</w:t>
            </w:r>
          </w:p>
        </w:tc>
      </w:tr>
      <w:tr w:rsidR="00A347A7" w:rsidRPr="00B27063" w14:paraId="6D6CAB6E" w14:textId="77777777" w:rsidTr="008E4B78">
        <w:trPr>
          <w:trHeight w:hRule="exact" w:val="570"/>
        </w:trPr>
        <w:tc>
          <w:tcPr>
            <w:tcW w:w="281" w:type="pct"/>
            <w:shd w:val="clear" w:color="auto" w:fill="auto"/>
            <w:vAlign w:val="center"/>
          </w:tcPr>
          <w:p w14:paraId="304DE00D"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6992093" w14:textId="77777777" w:rsidR="00A347A7" w:rsidRPr="00B27063" w:rsidRDefault="00A347A7" w:rsidP="008E4B78">
            <w:pPr>
              <w:rPr>
                <w:rFonts w:ascii="Times New Roman" w:hAnsi="Times New Roman"/>
              </w:rPr>
            </w:pPr>
            <w:r w:rsidRPr="00B27063">
              <w:rPr>
                <w:rFonts w:ascii="Times New Roman" w:hAnsi="Times New Roman"/>
              </w:rPr>
              <w:t xml:space="preserve">Prof. univ. dr. </w:t>
            </w:r>
            <w:r w:rsidRPr="00B27063">
              <w:rPr>
                <w:rFonts w:ascii="Times New Roman" w:hAnsi="Times New Roman"/>
                <w:lang w:val="ro-RO" w:eastAsia="ro-RO"/>
              </w:rPr>
              <w:t>Adrian MICU</w:t>
            </w:r>
          </w:p>
        </w:tc>
        <w:tc>
          <w:tcPr>
            <w:tcW w:w="2500" w:type="pct"/>
            <w:shd w:val="clear" w:color="auto" w:fill="auto"/>
          </w:tcPr>
          <w:p w14:paraId="2B8376AE" w14:textId="77777777" w:rsidR="00A347A7" w:rsidRPr="00B27063" w:rsidRDefault="00A347A7" w:rsidP="008E4B78">
            <w:pPr>
              <w:jc w:val="both"/>
              <w:rPr>
                <w:rFonts w:ascii="Times New Roman" w:hAnsi="Times New Roman"/>
                <w:lang w:val="it-IT"/>
              </w:rPr>
            </w:pPr>
            <w:r w:rsidRPr="00B27063">
              <w:rPr>
                <w:rFonts w:ascii="Times New Roman" w:hAnsi="Times New Roman"/>
                <w:bCs/>
                <w:lang w:val="ro-RO" w:eastAsia="zh-CN"/>
              </w:rPr>
              <w:t>Prorector responsabil cu activitatea de CDI și parteneriatul cu mediul economico-social</w:t>
            </w:r>
          </w:p>
        </w:tc>
      </w:tr>
      <w:tr w:rsidR="00A347A7" w:rsidRPr="00B27063" w14:paraId="6ED82977" w14:textId="77777777" w:rsidTr="008E4B78">
        <w:trPr>
          <w:trHeight w:hRule="exact" w:val="564"/>
        </w:trPr>
        <w:tc>
          <w:tcPr>
            <w:tcW w:w="281" w:type="pct"/>
            <w:shd w:val="clear" w:color="auto" w:fill="auto"/>
            <w:vAlign w:val="center"/>
          </w:tcPr>
          <w:p w14:paraId="7CF979F7"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9C9053A" w14:textId="77777777" w:rsidR="00A347A7" w:rsidRPr="00B27063" w:rsidRDefault="00A347A7" w:rsidP="008E4B78">
            <w:pPr>
              <w:rPr>
                <w:rFonts w:ascii="Times New Roman" w:hAnsi="Times New Roman"/>
                <w:lang w:val="nl-NL"/>
              </w:rPr>
            </w:pPr>
            <w:r w:rsidRPr="00B27063">
              <w:rPr>
                <w:rFonts w:ascii="Times New Roman" w:hAnsi="Times New Roman"/>
                <w:lang w:val="ro-RO" w:eastAsia="ro-RO"/>
              </w:rPr>
              <w:t>Conf. univ. dr. ing. Ștefan BALTĂ</w:t>
            </w:r>
          </w:p>
        </w:tc>
        <w:tc>
          <w:tcPr>
            <w:tcW w:w="2500" w:type="pct"/>
            <w:shd w:val="clear" w:color="auto" w:fill="auto"/>
          </w:tcPr>
          <w:p w14:paraId="7FDA255C" w14:textId="77777777" w:rsidR="00A347A7" w:rsidRPr="00B27063" w:rsidRDefault="00A347A7" w:rsidP="008E4B78">
            <w:pPr>
              <w:jc w:val="both"/>
              <w:rPr>
                <w:rFonts w:ascii="Times New Roman" w:hAnsi="Times New Roman"/>
                <w:lang w:val="it-IT"/>
              </w:rPr>
            </w:pPr>
            <w:r w:rsidRPr="00B27063">
              <w:rPr>
                <w:rFonts w:ascii="Times New Roman" w:hAnsi="Times New Roman"/>
                <w:bCs/>
                <w:lang w:val="ro-RO" w:eastAsia="zh-CN"/>
              </w:rPr>
              <w:t>Prorector responsabil cu strategiile universitare și parteneriatul cu studenții</w:t>
            </w:r>
          </w:p>
        </w:tc>
      </w:tr>
      <w:tr w:rsidR="00A347A7" w:rsidRPr="00B27063" w14:paraId="4973CDFD" w14:textId="77777777" w:rsidTr="008E4B78">
        <w:trPr>
          <w:trHeight w:hRule="exact" w:val="572"/>
        </w:trPr>
        <w:tc>
          <w:tcPr>
            <w:tcW w:w="281" w:type="pct"/>
            <w:shd w:val="clear" w:color="auto" w:fill="auto"/>
            <w:vAlign w:val="center"/>
          </w:tcPr>
          <w:p w14:paraId="75BB9B8F"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94BBB5B" w14:textId="77777777" w:rsidR="00A347A7" w:rsidRPr="00B27063" w:rsidRDefault="00A347A7" w:rsidP="008E4B78">
            <w:pPr>
              <w:rPr>
                <w:rFonts w:ascii="Times New Roman" w:hAnsi="Times New Roman"/>
              </w:rPr>
            </w:pPr>
            <w:r w:rsidRPr="00B27063">
              <w:rPr>
                <w:rFonts w:ascii="Times New Roman" w:hAnsi="Times New Roman"/>
                <w:lang w:val="ro-RO" w:eastAsia="ro-RO"/>
              </w:rPr>
              <w:t>Prof. univ. dr. George Cristian SCHIN</w:t>
            </w:r>
          </w:p>
        </w:tc>
        <w:tc>
          <w:tcPr>
            <w:tcW w:w="2500" w:type="pct"/>
            <w:shd w:val="clear" w:color="auto" w:fill="auto"/>
          </w:tcPr>
          <w:p w14:paraId="295F5605" w14:textId="77777777" w:rsidR="00A347A7" w:rsidRPr="00B27063" w:rsidRDefault="00A347A7" w:rsidP="008E4B78">
            <w:pPr>
              <w:jc w:val="both"/>
              <w:rPr>
                <w:rFonts w:ascii="Times New Roman" w:hAnsi="Times New Roman"/>
              </w:rPr>
            </w:pPr>
            <w:r w:rsidRPr="00B27063">
              <w:rPr>
                <w:rFonts w:ascii="Times New Roman" w:hAnsi="Times New Roman"/>
                <w:bCs/>
                <w:lang w:val="ro-RO" w:eastAsia="zh-CN"/>
              </w:rPr>
              <w:t>Prorector responsabil cu managementul resurselor umane și juridic</w:t>
            </w:r>
          </w:p>
        </w:tc>
      </w:tr>
      <w:tr w:rsidR="00A347A7" w:rsidRPr="00B27063" w14:paraId="659F7040" w14:textId="77777777" w:rsidTr="008E4B78">
        <w:trPr>
          <w:trHeight w:hRule="exact" w:val="545"/>
        </w:trPr>
        <w:tc>
          <w:tcPr>
            <w:tcW w:w="281" w:type="pct"/>
            <w:shd w:val="clear" w:color="auto" w:fill="auto"/>
            <w:vAlign w:val="center"/>
          </w:tcPr>
          <w:p w14:paraId="7AB24A62"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4DC8BE3" w14:textId="77777777" w:rsidR="00A347A7" w:rsidRPr="00B27063" w:rsidRDefault="00A347A7" w:rsidP="008E4B78">
            <w:pPr>
              <w:rPr>
                <w:rFonts w:ascii="Times New Roman" w:hAnsi="Times New Roman"/>
              </w:rPr>
            </w:pPr>
            <w:r w:rsidRPr="00B27063">
              <w:rPr>
                <w:rFonts w:ascii="Times New Roman" w:hAnsi="Times New Roman"/>
              </w:rPr>
              <w:t>Prof. univ. dr. Arthur Viorel TULUȘ</w:t>
            </w:r>
          </w:p>
        </w:tc>
        <w:tc>
          <w:tcPr>
            <w:tcW w:w="2500" w:type="pct"/>
            <w:shd w:val="clear" w:color="auto" w:fill="auto"/>
          </w:tcPr>
          <w:p w14:paraId="3BEF47BA" w14:textId="77777777" w:rsidR="00A347A7" w:rsidRPr="00B27063" w:rsidRDefault="00A347A7" w:rsidP="008E4B78">
            <w:pPr>
              <w:jc w:val="both"/>
              <w:rPr>
                <w:rFonts w:ascii="Times New Roman" w:hAnsi="Times New Roman"/>
                <w:lang w:val="it-IT"/>
              </w:rPr>
            </w:pPr>
            <w:r w:rsidRPr="00B27063">
              <w:rPr>
                <w:rFonts w:ascii="Times New Roman" w:hAnsi="Times New Roman"/>
                <w:lang w:val="it-IT"/>
              </w:rPr>
              <w:t xml:space="preserve">Prorector </w:t>
            </w:r>
            <w:r w:rsidRPr="00B27063">
              <w:rPr>
                <w:rFonts w:ascii="Times New Roman" w:hAnsi="Times New Roman"/>
                <w:bCs/>
                <w:lang w:val="ro-RO" w:eastAsia="zh-CN"/>
              </w:rPr>
              <w:t>responsabil cu</w:t>
            </w:r>
            <w:r w:rsidRPr="00B27063">
              <w:rPr>
                <w:rFonts w:ascii="Times New Roman" w:hAnsi="Times New Roman"/>
                <w:lang w:val="it-IT"/>
              </w:rPr>
              <w:t xml:space="preserve"> strategiile și relațiile instituționale</w:t>
            </w:r>
          </w:p>
        </w:tc>
      </w:tr>
      <w:tr w:rsidR="00A347A7" w:rsidRPr="00B27063" w14:paraId="68735929" w14:textId="77777777" w:rsidTr="00A347A7">
        <w:trPr>
          <w:trHeight w:hRule="exact" w:val="442"/>
        </w:trPr>
        <w:tc>
          <w:tcPr>
            <w:tcW w:w="281" w:type="pct"/>
            <w:shd w:val="clear" w:color="auto" w:fill="auto"/>
            <w:vAlign w:val="center"/>
          </w:tcPr>
          <w:p w14:paraId="30A2449B"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C2EC3BA" w14:textId="77777777" w:rsidR="00A347A7" w:rsidRPr="00B27063" w:rsidRDefault="00A347A7" w:rsidP="008E4B78">
            <w:pPr>
              <w:rPr>
                <w:rFonts w:ascii="Times New Roman" w:hAnsi="Times New Roman"/>
              </w:rPr>
            </w:pPr>
            <w:r>
              <w:rPr>
                <w:rFonts w:ascii="Times New Roman" w:hAnsi="Times New Roman"/>
              </w:rPr>
              <w:t xml:space="preserve">Prof. dr. </w:t>
            </w:r>
            <w:proofErr w:type="spellStart"/>
            <w:r>
              <w:rPr>
                <w:rFonts w:ascii="Times New Roman" w:hAnsi="Times New Roman"/>
              </w:rPr>
              <w:t>ing</w:t>
            </w:r>
            <w:proofErr w:type="spellEnd"/>
            <w:r>
              <w:rPr>
                <w:rFonts w:ascii="Times New Roman" w:hAnsi="Times New Roman"/>
              </w:rPr>
              <w:t xml:space="preserve">. Habil </w:t>
            </w:r>
            <w:proofErr w:type="spellStart"/>
            <w:r>
              <w:rPr>
                <w:rFonts w:ascii="Times New Roman" w:hAnsi="Times New Roman"/>
              </w:rPr>
              <w:t>Buruiană</w:t>
            </w:r>
            <w:proofErr w:type="spellEnd"/>
            <w:r>
              <w:rPr>
                <w:rFonts w:ascii="Times New Roman" w:hAnsi="Times New Roman"/>
              </w:rPr>
              <w:t xml:space="preserve"> Daniela Laura</w:t>
            </w:r>
          </w:p>
        </w:tc>
        <w:tc>
          <w:tcPr>
            <w:tcW w:w="2500" w:type="pct"/>
            <w:shd w:val="clear" w:color="auto" w:fill="auto"/>
          </w:tcPr>
          <w:p w14:paraId="0917931C" w14:textId="77777777" w:rsidR="00A347A7" w:rsidRPr="00B27063" w:rsidRDefault="00A347A7" w:rsidP="008E4B78">
            <w:pPr>
              <w:jc w:val="both"/>
              <w:rPr>
                <w:rFonts w:ascii="Times New Roman" w:hAnsi="Times New Roman"/>
                <w:lang w:val="it-IT"/>
              </w:rPr>
            </w:pPr>
            <w:r>
              <w:rPr>
                <w:rFonts w:ascii="Times New Roman" w:hAnsi="Times New Roman"/>
                <w:lang w:val="it-IT"/>
              </w:rPr>
              <w:t>Prorector</w:t>
            </w:r>
          </w:p>
        </w:tc>
      </w:tr>
      <w:tr w:rsidR="00A347A7" w:rsidRPr="00B27063" w14:paraId="14F92AD9" w14:textId="77777777" w:rsidTr="008E4B78">
        <w:tc>
          <w:tcPr>
            <w:tcW w:w="281" w:type="pct"/>
            <w:shd w:val="clear" w:color="auto" w:fill="auto"/>
            <w:vAlign w:val="center"/>
          </w:tcPr>
          <w:p w14:paraId="2C305861"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5BB5CF3" w14:textId="77777777" w:rsidR="00A347A7" w:rsidRPr="00B27063" w:rsidRDefault="00A347A7" w:rsidP="008E4B78">
            <w:pPr>
              <w:rPr>
                <w:rFonts w:ascii="Times New Roman" w:hAnsi="Times New Roman"/>
              </w:rPr>
            </w:pPr>
            <w:r w:rsidRPr="00B27063">
              <w:rPr>
                <w:rFonts w:ascii="Times New Roman" w:hAnsi="Times New Roman"/>
                <w:lang w:val="ro-RO" w:eastAsia="zh-CN"/>
              </w:rPr>
              <w:t>Prof. dr. ing. Eugen-Victor-Cristian RUSU</w:t>
            </w:r>
          </w:p>
        </w:tc>
        <w:tc>
          <w:tcPr>
            <w:tcW w:w="2500" w:type="pct"/>
            <w:shd w:val="clear" w:color="auto" w:fill="auto"/>
          </w:tcPr>
          <w:p w14:paraId="0FE9BCB5"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C.S.U.D.</w:t>
            </w:r>
          </w:p>
        </w:tc>
      </w:tr>
      <w:tr w:rsidR="00A347A7" w:rsidRPr="00B27063" w14:paraId="0B89F123" w14:textId="77777777" w:rsidTr="008E4B78">
        <w:tc>
          <w:tcPr>
            <w:tcW w:w="281" w:type="pct"/>
            <w:shd w:val="clear" w:color="auto" w:fill="auto"/>
            <w:vAlign w:val="center"/>
          </w:tcPr>
          <w:p w14:paraId="35ED7810"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223BE40" w14:textId="77777777" w:rsidR="00A347A7" w:rsidRPr="00B27063" w:rsidRDefault="00A347A7" w:rsidP="008E4B78">
            <w:pPr>
              <w:rPr>
                <w:rFonts w:ascii="Times New Roman" w:hAnsi="Times New Roman"/>
              </w:rPr>
            </w:pPr>
            <w:r w:rsidRPr="00B27063">
              <w:rPr>
                <w:rFonts w:ascii="Times New Roman" w:hAnsi="Times New Roman"/>
                <w:lang w:val="ro-RO" w:eastAsia="zh-CN"/>
              </w:rPr>
              <w:t>Ec. Carmen-Gabriela SÎRBU</w:t>
            </w:r>
          </w:p>
        </w:tc>
        <w:tc>
          <w:tcPr>
            <w:tcW w:w="2500" w:type="pct"/>
            <w:shd w:val="clear" w:color="auto" w:fill="auto"/>
          </w:tcPr>
          <w:p w14:paraId="60467F2E"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General Adjunct Administrativ, Direcția Generală Administrativă</w:t>
            </w:r>
          </w:p>
        </w:tc>
      </w:tr>
      <w:tr w:rsidR="00A347A7" w:rsidRPr="00B27063" w14:paraId="18742A91" w14:textId="77777777" w:rsidTr="008E4B78">
        <w:trPr>
          <w:trHeight w:hRule="exact" w:val="288"/>
        </w:trPr>
        <w:tc>
          <w:tcPr>
            <w:tcW w:w="281" w:type="pct"/>
            <w:shd w:val="clear" w:color="auto" w:fill="auto"/>
            <w:vAlign w:val="center"/>
          </w:tcPr>
          <w:p w14:paraId="45F494FF"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304C6D7" w14:textId="77777777" w:rsidR="00A347A7" w:rsidRPr="00B27063" w:rsidRDefault="00A347A7" w:rsidP="008E4B78">
            <w:pPr>
              <w:rPr>
                <w:rFonts w:ascii="Times New Roman" w:hAnsi="Times New Roman"/>
              </w:rPr>
            </w:pPr>
            <w:r w:rsidRPr="00B27063">
              <w:rPr>
                <w:rFonts w:ascii="Times New Roman" w:hAnsi="Times New Roman"/>
                <w:lang w:val="ro-RO" w:eastAsia="zh-CN"/>
              </w:rPr>
              <w:t>Costică COȘTOI</w:t>
            </w:r>
          </w:p>
        </w:tc>
        <w:tc>
          <w:tcPr>
            <w:tcW w:w="2500" w:type="pct"/>
            <w:shd w:val="clear" w:color="auto" w:fill="auto"/>
          </w:tcPr>
          <w:p w14:paraId="794CF587"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Interimar, Direcția Juridică și Resurse Umane</w:t>
            </w:r>
          </w:p>
        </w:tc>
      </w:tr>
      <w:tr w:rsidR="00A347A7" w:rsidRPr="00B27063" w14:paraId="51DC9C40" w14:textId="77777777" w:rsidTr="008E4B78">
        <w:trPr>
          <w:trHeight w:hRule="exact" w:val="288"/>
        </w:trPr>
        <w:tc>
          <w:tcPr>
            <w:tcW w:w="281" w:type="pct"/>
            <w:shd w:val="clear" w:color="auto" w:fill="auto"/>
            <w:vAlign w:val="center"/>
          </w:tcPr>
          <w:p w14:paraId="3B91AD2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EAC9F03" w14:textId="77777777" w:rsidR="00A347A7" w:rsidRPr="00B27063" w:rsidRDefault="00A347A7" w:rsidP="008E4B78">
            <w:pPr>
              <w:rPr>
                <w:rFonts w:ascii="Times New Roman" w:hAnsi="Times New Roman"/>
              </w:rPr>
            </w:pPr>
            <w:r w:rsidRPr="00B27063">
              <w:rPr>
                <w:rFonts w:ascii="Times New Roman" w:hAnsi="Times New Roman"/>
                <w:lang w:val="ro-RO" w:eastAsia="zh-CN"/>
              </w:rPr>
              <w:t>Aurelia-Daniela MODIGA</w:t>
            </w:r>
          </w:p>
        </w:tc>
        <w:tc>
          <w:tcPr>
            <w:tcW w:w="2500" w:type="pct"/>
            <w:shd w:val="clear" w:color="auto" w:fill="auto"/>
          </w:tcPr>
          <w:p w14:paraId="1F5D1ADF" w14:textId="77777777" w:rsidR="00A347A7" w:rsidRPr="00B27063" w:rsidRDefault="00A347A7" w:rsidP="008E4B78">
            <w:pPr>
              <w:jc w:val="both"/>
              <w:rPr>
                <w:rFonts w:ascii="Times New Roman" w:hAnsi="Times New Roman"/>
              </w:rPr>
            </w:pPr>
            <w:r w:rsidRPr="00B27063">
              <w:rPr>
                <w:rFonts w:ascii="Times New Roman" w:hAnsi="Times New Roman"/>
                <w:lang w:eastAsia="zh-CN"/>
              </w:rPr>
              <w:t xml:space="preserve">Director </w:t>
            </w:r>
            <w:proofErr w:type="spellStart"/>
            <w:r w:rsidRPr="00B27063">
              <w:rPr>
                <w:rFonts w:ascii="Times New Roman" w:hAnsi="Times New Roman"/>
                <w:lang w:eastAsia="zh-CN"/>
              </w:rPr>
              <w:t>Interimar</w:t>
            </w:r>
            <w:proofErr w:type="spellEnd"/>
            <w:r w:rsidRPr="00B27063">
              <w:rPr>
                <w:rFonts w:ascii="Times New Roman" w:hAnsi="Times New Roman"/>
                <w:lang w:eastAsia="zh-CN"/>
              </w:rPr>
              <w:t xml:space="preserve"> - </w:t>
            </w:r>
            <w:proofErr w:type="spellStart"/>
            <w:r w:rsidRPr="00B27063">
              <w:rPr>
                <w:rFonts w:ascii="Times New Roman" w:hAnsi="Times New Roman"/>
                <w:lang w:eastAsia="zh-CN"/>
              </w:rPr>
              <w:t>Direcția</w:t>
            </w:r>
            <w:proofErr w:type="spellEnd"/>
            <w:r w:rsidRPr="00B27063">
              <w:rPr>
                <w:rFonts w:ascii="Times New Roman" w:hAnsi="Times New Roman"/>
                <w:lang w:eastAsia="zh-CN"/>
              </w:rPr>
              <w:t xml:space="preserve"> </w:t>
            </w:r>
            <w:proofErr w:type="spellStart"/>
            <w:r w:rsidRPr="00B27063">
              <w:rPr>
                <w:rFonts w:ascii="Times New Roman" w:hAnsi="Times New Roman"/>
                <w:lang w:eastAsia="zh-CN"/>
              </w:rPr>
              <w:t>Economică</w:t>
            </w:r>
            <w:proofErr w:type="spellEnd"/>
          </w:p>
        </w:tc>
      </w:tr>
      <w:tr w:rsidR="00A347A7" w:rsidRPr="00B27063" w14:paraId="4A4CA4AE" w14:textId="77777777" w:rsidTr="008E4B78">
        <w:trPr>
          <w:trHeight w:hRule="exact" w:val="343"/>
        </w:trPr>
        <w:tc>
          <w:tcPr>
            <w:tcW w:w="281" w:type="pct"/>
            <w:shd w:val="clear" w:color="auto" w:fill="auto"/>
            <w:vAlign w:val="center"/>
          </w:tcPr>
          <w:p w14:paraId="176328C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22038DA" w14:textId="77777777" w:rsidR="00A347A7" w:rsidRPr="00B27063" w:rsidRDefault="00A347A7" w:rsidP="008E4B78">
            <w:pPr>
              <w:rPr>
                <w:rFonts w:ascii="Times New Roman" w:hAnsi="Times New Roman"/>
              </w:rPr>
            </w:pPr>
            <w:r w:rsidRPr="00B27063">
              <w:rPr>
                <w:rFonts w:ascii="Times New Roman" w:hAnsi="Times New Roman"/>
                <w:lang w:val="ro-RO" w:eastAsia="zh-CN"/>
              </w:rPr>
              <w:t>Ec. Marian DĂNĂILĂ</w:t>
            </w:r>
          </w:p>
        </w:tc>
        <w:tc>
          <w:tcPr>
            <w:tcW w:w="2500" w:type="pct"/>
            <w:shd w:val="clear" w:color="auto" w:fill="auto"/>
          </w:tcPr>
          <w:p w14:paraId="3931E5E0"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Interimar, Direcția Achiziții Publice și Tehnic</w:t>
            </w:r>
          </w:p>
        </w:tc>
      </w:tr>
      <w:tr w:rsidR="00A347A7" w:rsidRPr="00B27063" w14:paraId="531EC90A" w14:textId="77777777" w:rsidTr="008E4B78">
        <w:trPr>
          <w:trHeight w:hRule="exact" w:val="288"/>
        </w:trPr>
        <w:tc>
          <w:tcPr>
            <w:tcW w:w="281" w:type="pct"/>
            <w:shd w:val="clear" w:color="auto" w:fill="auto"/>
            <w:vAlign w:val="center"/>
          </w:tcPr>
          <w:p w14:paraId="79568D09"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86D8CB5" w14:textId="77777777" w:rsidR="00A347A7" w:rsidRPr="00B27063" w:rsidRDefault="00A347A7" w:rsidP="008E4B78">
            <w:pPr>
              <w:rPr>
                <w:rFonts w:ascii="Times New Roman" w:hAnsi="Times New Roman"/>
              </w:rPr>
            </w:pPr>
            <w:r w:rsidRPr="00B27063">
              <w:rPr>
                <w:rFonts w:ascii="Times New Roman" w:hAnsi="Times New Roman"/>
                <w:lang w:val="ro-RO" w:eastAsia="zh-CN"/>
              </w:rPr>
              <w:t>Ec. Mariana BĂLBĂRĂU</w:t>
            </w:r>
          </w:p>
        </w:tc>
        <w:tc>
          <w:tcPr>
            <w:tcW w:w="2500" w:type="pct"/>
            <w:shd w:val="clear" w:color="auto" w:fill="auto"/>
          </w:tcPr>
          <w:p w14:paraId="6DBBA7BC" w14:textId="77777777" w:rsidR="00A347A7" w:rsidRPr="00B27063" w:rsidRDefault="00A347A7" w:rsidP="008E4B78">
            <w:pPr>
              <w:jc w:val="both"/>
              <w:rPr>
                <w:rFonts w:ascii="Times New Roman" w:hAnsi="Times New Roman"/>
                <w:lang w:val="it-IT"/>
              </w:rPr>
            </w:pPr>
            <w:r w:rsidRPr="00B27063">
              <w:rPr>
                <w:rFonts w:ascii="Times New Roman" w:hAnsi="Times New Roman"/>
                <w:lang w:val="ro-RO" w:eastAsia="ro-RO"/>
              </w:rPr>
              <w:t>Șef Interimar, Serviciul Financiar</w:t>
            </w:r>
          </w:p>
        </w:tc>
      </w:tr>
      <w:tr w:rsidR="00A347A7" w:rsidRPr="00B27063" w14:paraId="1C8D0064" w14:textId="77777777" w:rsidTr="008E4B78">
        <w:trPr>
          <w:trHeight w:hRule="exact" w:val="288"/>
        </w:trPr>
        <w:tc>
          <w:tcPr>
            <w:tcW w:w="281" w:type="pct"/>
            <w:shd w:val="clear" w:color="auto" w:fill="auto"/>
            <w:vAlign w:val="center"/>
          </w:tcPr>
          <w:p w14:paraId="5F13544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3952B39" w14:textId="77777777" w:rsidR="00A347A7" w:rsidRPr="00B27063" w:rsidRDefault="00A347A7" w:rsidP="008E4B78">
            <w:pPr>
              <w:rPr>
                <w:rFonts w:ascii="Times New Roman" w:hAnsi="Times New Roman"/>
              </w:rPr>
            </w:pPr>
            <w:r w:rsidRPr="00B27063">
              <w:rPr>
                <w:rFonts w:ascii="Times New Roman" w:hAnsi="Times New Roman"/>
              </w:rPr>
              <w:t>Alina-Genoveva MAZURU</w:t>
            </w:r>
          </w:p>
        </w:tc>
        <w:tc>
          <w:tcPr>
            <w:tcW w:w="2500" w:type="pct"/>
            <w:shd w:val="clear" w:color="auto" w:fill="auto"/>
          </w:tcPr>
          <w:p w14:paraId="0CA7CDC0" w14:textId="77777777" w:rsidR="00A347A7" w:rsidRPr="00B27063" w:rsidRDefault="00A347A7" w:rsidP="008E4B78">
            <w:pPr>
              <w:jc w:val="both"/>
              <w:rPr>
                <w:rFonts w:ascii="Times New Roman" w:hAnsi="Times New Roman"/>
                <w:lang w:val="it-IT"/>
              </w:rPr>
            </w:pPr>
            <w:r w:rsidRPr="00B27063">
              <w:rPr>
                <w:rFonts w:ascii="Times New Roman" w:hAnsi="Times New Roman"/>
                <w:lang w:val="ro-RO" w:eastAsia="ro-RO"/>
              </w:rPr>
              <w:t>Șef Interimar, Serviciul Contabilitate</w:t>
            </w:r>
          </w:p>
        </w:tc>
      </w:tr>
      <w:tr w:rsidR="00A347A7" w:rsidRPr="00B27063" w14:paraId="5DDA66CA" w14:textId="77777777" w:rsidTr="008E4B78">
        <w:trPr>
          <w:trHeight w:hRule="exact" w:val="288"/>
        </w:trPr>
        <w:tc>
          <w:tcPr>
            <w:tcW w:w="281" w:type="pct"/>
            <w:shd w:val="clear" w:color="auto" w:fill="auto"/>
            <w:vAlign w:val="center"/>
          </w:tcPr>
          <w:p w14:paraId="6854B44C"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495BBC0" w14:textId="77777777" w:rsidR="00A347A7" w:rsidRPr="00B27063" w:rsidRDefault="00A347A7" w:rsidP="008E4B78">
            <w:pPr>
              <w:rPr>
                <w:rFonts w:ascii="Times New Roman" w:hAnsi="Times New Roman"/>
              </w:rPr>
            </w:pPr>
            <w:r w:rsidRPr="00B27063">
              <w:rPr>
                <w:rFonts w:ascii="Times New Roman" w:hAnsi="Times New Roman"/>
                <w:lang w:val="ro-RO" w:eastAsia="ro-RO"/>
              </w:rPr>
              <w:t>Adrian DUMITRAȘCU</w:t>
            </w:r>
          </w:p>
        </w:tc>
        <w:tc>
          <w:tcPr>
            <w:tcW w:w="2500" w:type="pct"/>
            <w:shd w:val="clear" w:color="auto" w:fill="auto"/>
          </w:tcPr>
          <w:p w14:paraId="4F507D0E"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Consilier juridic</w:t>
            </w:r>
          </w:p>
        </w:tc>
      </w:tr>
      <w:tr w:rsidR="00A347A7" w:rsidRPr="00B27063" w14:paraId="07CFB2B2" w14:textId="77777777" w:rsidTr="008E4B78">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1EA63205"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8D9AD1A" w14:textId="77777777" w:rsidR="00A347A7" w:rsidRPr="00B27063" w:rsidRDefault="00A347A7" w:rsidP="008E4B78">
            <w:pPr>
              <w:rPr>
                <w:rFonts w:ascii="Times New Roman" w:hAnsi="Times New Roman"/>
              </w:rPr>
            </w:pPr>
            <w:r w:rsidRPr="00B27063">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01D29CA2"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Consilier juridic</w:t>
            </w:r>
          </w:p>
        </w:tc>
      </w:tr>
      <w:tr w:rsidR="00A347A7" w:rsidRPr="00B27063" w14:paraId="5798D068" w14:textId="77777777" w:rsidTr="008E4B78">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60700D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15B87FC8" w14:textId="77777777" w:rsidR="00A347A7" w:rsidRPr="00B27063" w:rsidRDefault="00A347A7" w:rsidP="008E4B78">
            <w:pPr>
              <w:rPr>
                <w:rFonts w:ascii="Times New Roman" w:hAnsi="Times New Roman"/>
              </w:rPr>
            </w:pPr>
            <w:r w:rsidRPr="00B27063">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620AE8FB"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Consilier juridic</w:t>
            </w:r>
          </w:p>
        </w:tc>
      </w:tr>
      <w:tr w:rsidR="00A347A7" w:rsidRPr="00B27063" w14:paraId="0E66DA35" w14:textId="77777777" w:rsidTr="008E4B78">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1C7FFCD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7513ED37" w14:textId="77777777" w:rsidR="00A347A7" w:rsidRPr="00B27063" w:rsidRDefault="00A347A7" w:rsidP="008E4B78">
            <w:pPr>
              <w:rPr>
                <w:rFonts w:ascii="Times New Roman" w:hAnsi="Times New Roman"/>
              </w:rPr>
            </w:pPr>
            <w:r w:rsidRPr="00B27063">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188055C3"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Administrator financiar</w:t>
            </w:r>
          </w:p>
        </w:tc>
      </w:tr>
      <w:tr w:rsidR="00A347A7" w:rsidRPr="00B27063" w14:paraId="1D8E384C"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ACDD7DB"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5DEB3AA" w14:textId="77777777" w:rsidR="00A347A7" w:rsidRPr="00B27063" w:rsidRDefault="00A347A7" w:rsidP="008E4B78">
            <w:pPr>
              <w:rPr>
                <w:rFonts w:ascii="Times New Roman" w:hAnsi="Times New Roman"/>
              </w:rPr>
            </w:pPr>
            <w:r w:rsidRPr="00B27063">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2B9F690F"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Administrator financiar</w:t>
            </w:r>
          </w:p>
        </w:tc>
      </w:tr>
      <w:tr w:rsidR="00A347A7" w:rsidRPr="00B27063" w14:paraId="48848176"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41278E6"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3B4FFBA" w14:textId="77777777" w:rsidR="00A347A7" w:rsidRPr="00B27063" w:rsidRDefault="00A347A7" w:rsidP="008E4B78">
            <w:pPr>
              <w:rPr>
                <w:rFonts w:ascii="Times New Roman" w:hAnsi="Times New Roman"/>
                <w:lang w:val="ro-RO" w:eastAsia="zh-CN"/>
              </w:rPr>
            </w:pPr>
            <w:r w:rsidRPr="00B27063">
              <w:rPr>
                <w:rFonts w:ascii="Times New Roman" w:hAnsi="Times New Roman"/>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51C332E6"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val="ro-RO" w:eastAsia="ro-RO"/>
              </w:rPr>
              <w:t>Administrator financiar</w:t>
            </w:r>
          </w:p>
        </w:tc>
      </w:tr>
      <w:tr w:rsidR="00A347A7" w:rsidRPr="00B27063" w14:paraId="5226D40C"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E6778E4"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2958153" w14:textId="77777777" w:rsidR="00A347A7" w:rsidRPr="00B27063" w:rsidRDefault="00A347A7" w:rsidP="008E4B78">
            <w:pPr>
              <w:rPr>
                <w:rFonts w:ascii="Times New Roman" w:hAnsi="Times New Roman"/>
                <w:lang w:val="ro-RO" w:eastAsia="zh-CN"/>
              </w:rPr>
            </w:pPr>
            <w:r w:rsidRPr="00B27063">
              <w:rPr>
                <w:rFonts w:ascii="Times New Roman" w:hAnsi="Times New Roman"/>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3C8EECFF"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val="ro-RO" w:eastAsia="ro-RO"/>
              </w:rPr>
              <w:t>Administrator financiar</w:t>
            </w:r>
          </w:p>
        </w:tc>
      </w:tr>
      <w:tr w:rsidR="00A347A7" w:rsidRPr="00B27063" w14:paraId="1C7F7AD2"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6A19FEF"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718169EA" w14:textId="77777777" w:rsidR="00A347A7" w:rsidRPr="00B27063" w:rsidRDefault="00A347A7" w:rsidP="008E4B78">
            <w:pPr>
              <w:rPr>
                <w:rFonts w:ascii="Times New Roman" w:hAnsi="Times New Roman"/>
                <w:lang w:val="ro-RO" w:eastAsia="zh-CN"/>
              </w:rPr>
            </w:pPr>
            <w:r w:rsidRPr="00B27063">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tcPr>
          <w:p w14:paraId="0CC92AE6"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eastAsia="ar-SA"/>
              </w:rPr>
              <w:t xml:space="preserve">Administrator </w:t>
            </w:r>
            <w:proofErr w:type="spellStart"/>
            <w:r w:rsidRPr="00B27063">
              <w:rPr>
                <w:rFonts w:ascii="Times New Roman" w:hAnsi="Times New Roman"/>
                <w:lang w:eastAsia="ar-SA"/>
              </w:rPr>
              <w:t>patrimoniu</w:t>
            </w:r>
            <w:proofErr w:type="spellEnd"/>
          </w:p>
        </w:tc>
      </w:tr>
      <w:tr w:rsidR="00A347A7" w:rsidRPr="00B27063" w14:paraId="51D55620"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19785C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CF42C0A" w14:textId="77777777" w:rsidR="00A347A7" w:rsidRPr="00B27063" w:rsidRDefault="00A347A7" w:rsidP="008E4B78">
            <w:pPr>
              <w:rPr>
                <w:rFonts w:ascii="Times New Roman" w:hAnsi="Times New Roman"/>
                <w:lang w:val="ro-RO" w:eastAsia="zh-CN"/>
              </w:rPr>
            </w:pPr>
            <w:r w:rsidRPr="00B27063">
              <w:rPr>
                <w:rFonts w:ascii="Times New Roman" w:hAnsi="Times New Roman"/>
                <w:noProof/>
              </w:rPr>
              <w:t>Ec.Mihai Aurelian IRIMIA</w:t>
            </w:r>
          </w:p>
        </w:tc>
        <w:tc>
          <w:tcPr>
            <w:tcW w:w="2500" w:type="pct"/>
            <w:tcBorders>
              <w:top w:val="single" w:sz="4" w:space="0" w:color="auto"/>
              <w:left w:val="single" w:sz="4" w:space="0" w:color="auto"/>
              <w:bottom w:val="single" w:sz="4" w:space="0" w:color="auto"/>
              <w:right w:val="single" w:sz="4" w:space="0" w:color="auto"/>
            </w:tcBorders>
          </w:tcPr>
          <w:p w14:paraId="0E4A4212"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eastAsia="ar-SA"/>
              </w:rPr>
              <w:t xml:space="preserve">Administrator </w:t>
            </w:r>
            <w:proofErr w:type="spellStart"/>
            <w:r w:rsidRPr="00B27063">
              <w:rPr>
                <w:rFonts w:ascii="Times New Roman" w:hAnsi="Times New Roman"/>
                <w:lang w:eastAsia="ar-SA"/>
              </w:rPr>
              <w:t>financiar</w:t>
            </w:r>
            <w:proofErr w:type="spellEnd"/>
          </w:p>
        </w:tc>
      </w:tr>
      <w:tr w:rsidR="00A347A7" w:rsidRPr="00B27063" w14:paraId="40BA4FA4" w14:textId="77777777" w:rsidTr="008E4B78">
        <w:trPr>
          <w:trHeight w:hRule="exact" w:val="280"/>
        </w:trPr>
        <w:tc>
          <w:tcPr>
            <w:tcW w:w="281" w:type="pct"/>
            <w:tcBorders>
              <w:top w:val="single" w:sz="4" w:space="0" w:color="auto"/>
              <w:left w:val="single" w:sz="4" w:space="0" w:color="auto"/>
              <w:bottom w:val="single" w:sz="4" w:space="0" w:color="auto"/>
              <w:right w:val="single" w:sz="4" w:space="0" w:color="auto"/>
            </w:tcBorders>
            <w:vAlign w:val="center"/>
          </w:tcPr>
          <w:p w14:paraId="0055DC33"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78ED4A72"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Ing. Iulian C</w:t>
            </w:r>
            <w:r w:rsidRPr="00F611A2">
              <w:rPr>
                <w:rFonts w:ascii="Times New Roman" w:hAnsi="Times New Roman" w:hint="cs"/>
                <w:lang w:val="ro-RO" w:eastAsia="zh-CN"/>
              </w:rPr>
              <w:t>ă</w:t>
            </w:r>
            <w:r w:rsidRPr="00F611A2">
              <w:rPr>
                <w:rFonts w:ascii="Times New Roman" w:hAnsi="Times New Roman"/>
                <w:lang w:val="ro-RO" w:eastAsia="zh-CN"/>
              </w:rPr>
              <w:t>t</w:t>
            </w:r>
            <w:r w:rsidRPr="00F611A2">
              <w:rPr>
                <w:rFonts w:ascii="Times New Roman" w:hAnsi="Times New Roman" w:hint="cs"/>
                <w:lang w:val="ro-RO" w:eastAsia="zh-CN"/>
              </w:rPr>
              <w:t>ă</w:t>
            </w:r>
            <w:r w:rsidRPr="00F611A2">
              <w:rPr>
                <w:rFonts w:ascii="Times New Roman" w:hAnsi="Times New Roman"/>
                <w:lang w:val="ro-RO" w:eastAsia="zh-CN"/>
              </w:rPr>
              <w:t>lin Paraipan</w:t>
            </w:r>
          </w:p>
        </w:tc>
        <w:tc>
          <w:tcPr>
            <w:tcW w:w="2500" w:type="pct"/>
            <w:tcBorders>
              <w:top w:val="single" w:sz="4" w:space="0" w:color="auto"/>
              <w:left w:val="single" w:sz="4" w:space="0" w:color="auto"/>
              <w:bottom w:val="single" w:sz="4" w:space="0" w:color="auto"/>
              <w:right w:val="single" w:sz="4" w:space="0" w:color="auto"/>
            </w:tcBorders>
          </w:tcPr>
          <w:p w14:paraId="424DE0EA" w14:textId="77777777" w:rsidR="00A347A7" w:rsidRPr="00B27063" w:rsidRDefault="00A347A7" w:rsidP="008E4B78">
            <w:pPr>
              <w:jc w:val="both"/>
              <w:rPr>
                <w:rFonts w:ascii="Times New Roman" w:hAnsi="Times New Roman"/>
                <w:highlight w:val="yellow"/>
                <w:lang w:val="ro-RO" w:eastAsia="ro-RO"/>
              </w:rPr>
            </w:pPr>
            <w:r w:rsidRPr="00495EC7">
              <w:rPr>
                <w:rFonts w:ascii="Times New Roman" w:hAnsi="Times New Roman"/>
                <w:lang w:val="ro-RO" w:eastAsia="ro-RO"/>
              </w:rPr>
              <w:t>Șef Serviciul Patrimoniu</w:t>
            </w:r>
          </w:p>
        </w:tc>
      </w:tr>
      <w:tr w:rsidR="00A347A7" w:rsidRPr="00B27063" w14:paraId="345E907A" w14:textId="77777777" w:rsidTr="008E4B78">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468E303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57DCFF41"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Ing.Virgil M</w:t>
            </w:r>
            <w:r w:rsidRPr="00F611A2">
              <w:rPr>
                <w:rFonts w:ascii="Times New Roman" w:hAnsi="Times New Roman" w:hint="cs"/>
                <w:lang w:val="ro-RO" w:eastAsia="zh-CN"/>
              </w:rPr>
              <w:t>Ă</w:t>
            </w:r>
            <w:r w:rsidRPr="00F611A2">
              <w:rPr>
                <w:rFonts w:ascii="Times New Roman" w:hAnsi="Times New Roman"/>
                <w:lang w:val="ro-RO" w:eastAsia="zh-CN"/>
              </w:rPr>
              <w:t>N</w:t>
            </w:r>
            <w:r w:rsidRPr="00F611A2">
              <w:rPr>
                <w:rFonts w:ascii="Times New Roman" w:hAnsi="Times New Roman" w:hint="cs"/>
                <w:lang w:val="ro-RO" w:eastAsia="zh-CN"/>
              </w:rPr>
              <w:t>Ă</w:t>
            </w:r>
            <w:r w:rsidRPr="00F611A2">
              <w:rPr>
                <w:rFonts w:ascii="Times New Roman" w:hAnsi="Times New Roman"/>
                <w:lang w:val="ro-RO" w:eastAsia="zh-CN"/>
              </w:rPr>
              <w:t>IL</w:t>
            </w:r>
            <w:r w:rsidRPr="00F611A2">
              <w:rPr>
                <w:rFonts w:ascii="Times New Roman" w:hAnsi="Times New Roman" w:hint="cs"/>
                <w:lang w:val="ro-RO" w:eastAsia="zh-CN"/>
              </w:rPr>
              <w:t>Ă</w:t>
            </w:r>
          </w:p>
        </w:tc>
        <w:tc>
          <w:tcPr>
            <w:tcW w:w="2500" w:type="pct"/>
            <w:tcBorders>
              <w:top w:val="single" w:sz="4" w:space="0" w:color="auto"/>
              <w:left w:val="single" w:sz="4" w:space="0" w:color="auto"/>
              <w:bottom w:val="single" w:sz="4" w:space="0" w:color="auto"/>
              <w:right w:val="single" w:sz="4" w:space="0" w:color="auto"/>
            </w:tcBorders>
          </w:tcPr>
          <w:p w14:paraId="543946D1" w14:textId="77777777" w:rsidR="00A347A7" w:rsidRPr="00A314DE" w:rsidRDefault="00A347A7" w:rsidP="008E4B78">
            <w:pPr>
              <w:jc w:val="both"/>
              <w:rPr>
                <w:rFonts w:ascii="Times New Roman" w:hAnsi="Times New Roman"/>
                <w:highlight w:val="yellow"/>
                <w:lang w:val="ro-RO" w:eastAsia="ro-RO"/>
              </w:rPr>
            </w:pPr>
            <w:r w:rsidRPr="00DA02ED">
              <w:rPr>
                <w:rFonts w:ascii="Times New Roman" w:hAnsi="Times New Roman"/>
                <w:lang w:val="ro-RO" w:eastAsia="ro-RO"/>
              </w:rPr>
              <w:t>Administrator patrimoniu</w:t>
            </w:r>
          </w:p>
        </w:tc>
      </w:tr>
      <w:tr w:rsidR="00A347A7" w:rsidRPr="00B27063" w14:paraId="360561F5" w14:textId="77777777" w:rsidTr="008E4B78">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2AD955E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6EC1B152"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Ing. Marcel T</w:t>
            </w:r>
            <w:r w:rsidRPr="00F611A2">
              <w:rPr>
                <w:rFonts w:ascii="Times New Roman" w:hAnsi="Times New Roman" w:hint="cs"/>
                <w:lang w:val="ro-RO" w:eastAsia="zh-CN"/>
              </w:rPr>
              <w:t>ă</w:t>
            </w:r>
            <w:r w:rsidRPr="00F611A2">
              <w:rPr>
                <w:rFonts w:ascii="Times New Roman" w:hAnsi="Times New Roman"/>
                <w:lang w:val="ro-RO" w:eastAsia="zh-CN"/>
              </w:rPr>
              <w:t>taru</w:t>
            </w:r>
          </w:p>
        </w:tc>
        <w:tc>
          <w:tcPr>
            <w:tcW w:w="2500" w:type="pct"/>
            <w:tcBorders>
              <w:top w:val="single" w:sz="4" w:space="0" w:color="auto"/>
              <w:left w:val="single" w:sz="4" w:space="0" w:color="auto"/>
              <w:bottom w:val="single" w:sz="4" w:space="0" w:color="auto"/>
              <w:right w:val="single" w:sz="4" w:space="0" w:color="auto"/>
            </w:tcBorders>
          </w:tcPr>
          <w:p w14:paraId="17BC834A" w14:textId="77777777" w:rsidR="00A347A7" w:rsidRPr="00A314DE" w:rsidRDefault="00A347A7" w:rsidP="008E4B78">
            <w:pPr>
              <w:jc w:val="both"/>
              <w:rPr>
                <w:rFonts w:ascii="Times New Roman" w:hAnsi="Times New Roman"/>
                <w:lang w:val="ro-RO" w:eastAsia="ro-RO"/>
              </w:rPr>
            </w:pPr>
            <w:r w:rsidRPr="00A314DE">
              <w:rPr>
                <w:rFonts w:ascii="Times New Roman" w:hAnsi="Times New Roman"/>
                <w:lang w:val="ro-RO" w:eastAsia="ro-RO"/>
              </w:rPr>
              <w:t>Administrator patrimoniu</w:t>
            </w:r>
          </w:p>
        </w:tc>
      </w:tr>
      <w:tr w:rsidR="00A347A7" w:rsidRPr="00B27063" w14:paraId="136B89C3" w14:textId="77777777" w:rsidTr="008E4B78">
        <w:trPr>
          <w:trHeight w:hRule="exact" w:val="262"/>
        </w:trPr>
        <w:tc>
          <w:tcPr>
            <w:tcW w:w="281" w:type="pct"/>
            <w:tcBorders>
              <w:top w:val="single" w:sz="4" w:space="0" w:color="auto"/>
              <w:left w:val="single" w:sz="4" w:space="0" w:color="auto"/>
              <w:bottom w:val="single" w:sz="4" w:space="0" w:color="auto"/>
              <w:right w:val="single" w:sz="4" w:space="0" w:color="auto"/>
            </w:tcBorders>
            <w:vAlign w:val="center"/>
          </w:tcPr>
          <w:p w14:paraId="078BD710"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1AC6393C"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Ing. Simona Teodora POTRIVITU</w:t>
            </w:r>
          </w:p>
        </w:tc>
        <w:tc>
          <w:tcPr>
            <w:tcW w:w="2500" w:type="pct"/>
            <w:tcBorders>
              <w:top w:val="single" w:sz="4" w:space="0" w:color="auto"/>
              <w:left w:val="single" w:sz="4" w:space="0" w:color="auto"/>
              <w:bottom w:val="single" w:sz="4" w:space="0" w:color="auto"/>
              <w:right w:val="single" w:sz="4" w:space="0" w:color="auto"/>
            </w:tcBorders>
          </w:tcPr>
          <w:p w14:paraId="418E8405" w14:textId="77777777" w:rsidR="00A347A7" w:rsidRPr="00DA02ED" w:rsidRDefault="00A347A7" w:rsidP="008E4B78">
            <w:pPr>
              <w:jc w:val="both"/>
              <w:rPr>
                <w:rFonts w:ascii="Times New Roman" w:hAnsi="Times New Roman"/>
                <w:lang w:val="ro-RO" w:eastAsia="ro-RO"/>
              </w:rPr>
            </w:pPr>
            <w:r w:rsidRPr="00DA02ED">
              <w:rPr>
                <w:rFonts w:ascii="Times New Roman" w:hAnsi="Times New Roman"/>
                <w:lang w:val="ro-RO" w:eastAsia="ro-RO"/>
              </w:rPr>
              <w:t>Administrator patrimoniu</w:t>
            </w:r>
          </w:p>
        </w:tc>
      </w:tr>
      <w:tr w:rsidR="00A347A7" w:rsidRPr="00B27063" w14:paraId="3175CDAB" w14:textId="77777777" w:rsidTr="008E4B78">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1F90BE6E"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0EE64B78"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Condruz I. Diana Olga</w:t>
            </w:r>
          </w:p>
        </w:tc>
        <w:tc>
          <w:tcPr>
            <w:tcW w:w="2500" w:type="pct"/>
            <w:tcBorders>
              <w:top w:val="single" w:sz="4" w:space="0" w:color="auto"/>
              <w:left w:val="single" w:sz="4" w:space="0" w:color="auto"/>
              <w:bottom w:val="single" w:sz="4" w:space="0" w:color="auto"/>
              <w:right w:val="single" w:sz="4" w:space="0" w:color="auto"/>
            </w:tcBorders>
          </w:tcPr>
          <w:p w14:paraId="33E9F557" w14:textId="77777777" w:rsidR="00A347A7" w:rsidRPr="00DA02ED" w:rsidRDefault="00A347A7" w:rsidP="008E4B78">
            <w:pPr>
              <w:jc w:val="both"/>
              <w:rPr>
                <w:rFonts w:ascii="Times New Roman" w:hAnsi="Times New Roman"/>
                <w:lang w:val="ro-RO" w:eastAsia="ro-RO"/>
              </w:rPr>
            </w:pPr>
            <w:r w:rsidRPr="00A314DE">
              <w:rPr>
                <w:rFonts w:ascii="Times New Roman" w:hAnsi="Times New Roman"/>
                <w:lang w:val="ro-RO" w:eastAsia="ro-RO"/>
              </w:rPr>
              <w:t>Administrator patrimoniu</w:t>
            </w:r>
          </w:p>
        </w:tc>
      </w:tr>
    </w:tbl>
    <w:p w14:paraId="3E8E8FD6" w14:textId="77777777" w:rsidR="00E75E70" w:rsidRDefault="00E75E70" w:rsidP="00881B65">
      <w:pPr>
        <w:rPr>
          <w:rFonts w:ascii="Times New Roman" w:hAnsi="Times New Roman"/>
          <w:i/>
          <w:sz w:val="18"/>
          <w:szCs w:val="18"/>
          <w:lang w:val="fr-FR"/>
        </w:rPr>
      </w:pPr>
    </w:p>
    <w:p w14:paraId="6CEBA46B" w14:textId="77777777" w:rsidR="009627DD" w:rsidRDefault="009627DD"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6BE2818A" w14:textId="6B906E09" w:rsidR="001431DE" w:rsidRDefault="001431DE" w:rsidP="00B843AF">
      <w:pPr>
        <w:rPr>
          <w:rFonts w:ascii="Times New Roman" w:eastAsia="Calibri" w:hAnsi="Times New Roman"/>
          <w:b/>
          <w:i/>
          <w:noProof/>
          <w:sz w:val="18"/>
          <w:szCs w:val="18"/>
          <w:lang w:val="ro-RO"/>
        </w:rPr>
      </w:pPr>
    </w:p>
    <w:p w14:paraId="1C6B1A18" w14:textId="77777777" w:rsidR="00A347A7" w:rsidRDefault="00A347A7" w:rsidP="00B843AF">
      <w:pPr>
        <w:rPr>
          <w:rFonts w:ascii="Times New Roman" w:hAnsi="Times New Roman"/>
          <w:i/>
          <w:sz w:val="18"/>
          <w:szCs w:val="18"/>
        </w:rPr>
      </w:pPr>
    </w:p>
    <w:p w14:paraId="274E647A" w14:textId="77777777" w:rsidR="00E72EE7" w:rsidRDefault="00E72EE7" w:rsidP="00E72EE7">
      <w:pPr>
        <w:rPr>
          <w:rFonts w:ascii="Times New Roman" w:hAnsi="Times New Roman"/>
          <w:i/>
          <w:sz w:val="18"/>
          <w:szCs w:val="18"/>
        </w:rPr>
      </w:pPr>
    </w:p>
    <w:p w14:paraId="2ED658DB" w14:textId="28FDAFCF" w:rsidR="004F1578" w:rsidRPr="001431DE" w:rsidRDefault="004F1578" w:rsidP="00E72EE7">
      <w:pPr>
        <w:rPr>
          <w:rFonts w:ascii="Times New Roman" w:hAnsi="Times New Roman"/>
          <w:b/>
          <w:noProof/>
          <w:sz w:val="18"/>
          <w:szCs w:val="18"/>
        </w:rPr>
      </w:pPr>
      <w:r w:rsidRPr="001431DE">
        <w:rPr>
          <w:rFonts w:ascii="Times New Roman" w:hAnsi="Times New Roman"/>
          <w:b/>
          <w:i/>
          <w:sz w:val="18"/>
          <w:szCs w:val="18"/>
        </w:rPr>
        <w:t xml:space="preserve">                                                                                                                                                                              </w:t>
      </w:r>
    </w:p>
    <w:p w14:paraId="207E963B" w14:textId="7D6C8C15" w:rsidR="00893729" w:rsidRPr="001431DE" w:rsidRDefault="00893729" w:rsidP="00A7007D">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B50710">
        <w:rPr>
          <w:rStyle w:val="PageNumber"/>
          <w:rFonts w:ascii="Times New Roman" w:hAnsi="Times New Roman"/>
          <w:b/>
          <w:i/>
          <w:sz w:val="18"/>
          <w:szCs w:val="18"/>
        </w:rPr>
        <w:t>2</w:t>
      </w:r>
    </w:p>
    <w:p w14:paraId="335623F6"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A7007D">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A7007D">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A347A7" w14:paraId="57243DF0" w14:textId="77777777" w:rsidTr="008F1738">
        <w:trPr>
          <w:trHeight w:val="701"/>
          <w:jc w:val="center"/>
        </w:trPr>
        <w:tc>
          <w:tcPr>
            <w:tcW w:w="5830" w:type="dxa"/>
            <w:tcMar>
              <w:left w:w="57" w:type="dxa"/>
              <w:right w:w="57" w:type="dxa"/>
            </w:tcMar>
            <w:vAlign w:val="center"/>
          </w:tcPr>
          <w:p w14:paraId="3B59A8C3" w14:textId="77777777" w:rsidR="008F1738" w:rsidRPr="00A347A7" w:rsidRDefault="008F1738" w:rsidP="000B776E">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Cerinţe autoritate contractantă</w:t>
            </w:r>
          </w:p>
        </w:tc>
        <w:tc>
          <w:tcPr>
            <w:tcW w:w="4930" w:type="dxa"/>
            <w:tcMar>
              <w:left w:w="57" w:type="dxa"/>
              <w:right w:w="57" w:type="dxa"/>
            </w:tcMar>
            <w:vAlign w:val="center"/>
          </w:tcPr>
          <w:p w14:paraId="79AC040C" w14:textId="77777777" w:rsidR="008F1738" w:rsidRPr="00A347A7" w:rsidRDefault="008F1738" w:rsidP="00746CD1">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 xml:space="preserve">Ofertă ofertant  </w:t>
            </w:r>
          </w:p>
        </w:tc>
      </w:tr>
      <w:tr w:rsidR="008F1738" w:rsidRPr="00A347A7" w14:paraId="69AD4908" w14:textId="77777777" w:rsidTr="008F1738">
        <w:trPr>
          <w:trHeight w:val="80"/>
          <w:jc w:val="center"/>
        </w:trPr>
        <w:tc>
          <w:tcPr>
            <w:tcW w:w="5830" w:type="dxa"/>
            <w:tcMar>
              <w:left w:w="57" w:type="dxa"/>
              <w:right w:w="57" w:type="dxa"/>
            </w:tcMar>
            <w:vAlign w:val="center"/>
          </w:tcPr>
          <w:p w14:paraId="3B3617F5" w14:textId="77777777" w:rsidR="00A347A7" w:rsidRPr="00A347A7" w:rsidRDefault="00A347A7" w:rsidP="00A347A7">
            <w:pPr>
              <w:overflowPunct/>
              <w:autoSpaceDE/>
              <w:autoSpaceDN/>
              <w:adjustRightInd/>
              <w:textAlignment w:val="auto"/>
              <w:rPr>
                <w:rFonts w:ascii="Times New Roman" w:eastAsia="Times New Roman" w:hAnsi="Times New Roman"/>
                <w:b/>
                <w:bCs/>
                <w:noProof/>
                <w:kern w:val="28"/>
                <w:lang w:val="fr-FR"/>
              </w:rPr>
            </w:pPr>
            <w:r w:rsidRPr="00A347A7">
              <w:rPr>
                <w:rFonts w:ascii="Times New Roman" w:eastAsia="Times New Roman" w:hAnsi="Times New Roman"/>
                <w:b/>
                <w:bCs/>
                <w:noProof/>
                <w:kern w:val="28"/>
                <w:lang w:val="fr-FR"/>
              </w:rPr>
              <w:t>TERMEN DE PRESTARE/EXECUŢIE</w:t>
            </w:r>
          </w:p>
          <w:p w14:paraId="7A1FE643" w14:textId="5EBFD82D" w:rsidR="008F1738" w:rsidRPr="00A347A7" w:rsidRDefault="00A347A7" w:rsidP="00A347A7">
            <w:pPr>
              <w:overflowPunct/>
              <w:autoSpaceDE/>
              <w:autoSpaceDN/>
              <w:adjustRightInd/>
              <w:spacing w:line="276" w:lineRule="auto"/>
              <w:ind w:right="282" w:firstLine="284"/>
              <w:jc w:val="both"/>
              <w:textAlignment w:val="auto"/>
              <w:rPr>
                <w:rFonts w:ascii="Times New Roman" w:eastAsia="Times New Roman" w:hAnsi="Times New Roman"/>
                <w:i/>
                <w:iCs/>
                <w:noProof/>
                <w:lang w:val="fr-FR"/>
              </w:rPr>
            </w:pPr>
            <w:r w:rsidRPr="00A347A7">
              <w:rPr>
                <w:rFonts w:ascii="Times New Roman" w:eastAsia="Times New Roman" w:hAnsi="Times New Roman"/>
                <w:noProof/>
                <w:lang w:val="pt-BR" w:eastAsia="ar-SA"/>
              </w:rPr>
              <w:t>Serviciul de</w:t>
            </w:r>
            <w:r w:rsidRPr="00A347A7">
              <w:rPr>
                <w:rFonts w:ascii="Times New Roman" w:eastAsia="Times New Roman" w:hAnsi="Times New Roman"/>
                <w:i/>
                <w:iCs/>
                <w:noProof/>
                <w:lang w:val="fr-FR"/>
              </w:rPr>
              <w:t xml:space="preserve">  </w:t>
            </w:r>
            <w:r w:rsidRPr="00A347A7">
              <w:rPr>
                <w:rFonts w:ascii="Times New Roman" w:eastAsia="Times New Roman" w:hAnsi="Times New Roman"/>
                <w:i/>
                <w:iCs/>
                <w:noProof/>
                <w:lang w:val="ro-RO"/>
              </w:rPr>
              <w:t>î</w:t>
            </w:r>
            <w:r w:rsidRPr="00A347A7">
              <w:rPr>
                <w:rFonts w:ascii="Times New Roman" w:eastAsia="Times New Roman" w:hAnsi="Times New Roman"/>
                <w:i/>
                <w:iCs/>
                <w:noProof/>
                <w:lang w:val="fr-FR"/>
              </w:rPr>
              <w:t xml:space="preserve">nlocuire invertor de frecvenţă </w:t>
            </w:r>
            <w:r w:rsidRPr="00A347A7">
              <w:rPr>
                <w:rFonts w:ascii="Times New Roman" w:eastAsia="Times New Roman" w:hAnsi="Times New Roman"/>
                <w:noProof/>
                <w:lang w:val="ro-RO"/>
              </w:rPr>
              <w:t>montat în tabloul de comandă a platformei verticale GVP OPAL,</w:t>
            </w:r>
            <w:r w:rsidRPr="00A347A7">
              <w:rPr>
                <w:rFonts w:ascii="Times New Roman" w:eastAsia="Times New Roman" w:hAnsi="Times New Roman"/>
                <w:i/>
                <w:iCs/>
                <w:noProof/>
                <w:lang w:val="fr-FR"/>
              </w:rPr>
              <w:t xml:space="preserve"> str. Portului nr.23</w:t>
            </w:r>
            <w:r w:rsidRPr="00A347A7">
              <w:rPr>
                <w:rFonts w:ascii="Times New Roman" w:eastAsia="Times New Roman" w:hAnsi="Times New Roman"/>
                <w:noProof/>
                <w:lang w:val="pt-BR" w:eastAsia="ar-SA"/>
              </w:rPr>
              <w:t xml:space="preserve"> </w:t>
            </w:r>
            <w:r w:rsidRPr="00A347A7">
              <w:rPr>
                <w:rFonts w:ascii="Times New Roman" w:eastAsia="Times New Roman" w:hAnsi="Times New Roman"/>
                <w:i/>
                <w:iCs/>
                <w:noProof/>
                <w:lang w:val="fr-FR"/>
              </w:rPr>
              <w:t xml:space="preserve">, </w:t>
            </w:r>
            <w:r w:rsidRPr="00A347A7">
              <w:rPr>
                <w:rFonts w:ascii="Times New Roman" w:eastAsia="Times New Roman" w:hAnsi="Times New Roman"/>
                <w:noProof/>
                <w:lang w:val="fr-FR"/>
              </w:rPr>
              <w:t>va fi executat în termen de 90 de zile de la semnarea contractului.</w:t>
            </w:r>
          </w:p>
        </w:tc>
        <w:tc>
          <w:tcPr>
            <w:tcW w:w="4930" w:type="dxa"/>
            <w:tcMar>
              <w:left w:w="57" w:type="dxa"/>
              <w:right w:w="57" w:type="dxa"/>
            </w:tcMar>
            <w:vAlign w:val="center"/>
          </w:tcPr>
          <w:p w14:paraId="34D1A4D5" w14:textId="02304589" w:rsidR="008F1738" w:rsidRPr="00A347A7" w:rsidRDefault="008F1738" w:rsidP="00A347A7">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 xml:space="preserve">Se va completa de catre ofertant </w:t>
            </w:r>
          </w:p>
        </w:tc>
      </w:tr>
      <w:tr w:rsidR="004F1578" w:rsidRPr="00A347A7" w14:paraId="01B0D9F6" w14:textId="77777777" w:rsidTr="00CE3A74">
        <w:trPr>
          <w:trHeight w:val="449"/>
          <w:jc w:val="center"/>
        </w:trPr>
        <w:tc>
          <w:tcPr>
            <w:tcW w:w="5830" w:type="dxa"/>
            <w:shd w:val="clear" w:color="auto" w:fill="auto"/>
            <w:tcMar>
              <w:left w:w="57" w:type="dxa"/>
              <w:right w:w="57" w:type="dxa"/>
            </w:tcMar>
          </w:tcPr>
          <w:p w14:paraId="086C71DC" w14:textId="77777777" w:rsidR="00A347A7" w:rsidRPr="00A347A7" w:rsidRDefault="00A347A7" w:rsidP="00A347A7">
            <w:pPr>
              <w:keepNext/>
              <w:overflowPunct/>
              <w:autoSpaceDE/>
              <w:autoSpaceDN/>
              <w:adjustRightInd/>
              <w:spacing w:before="240" w:after="60" w:line="276" w:lineRule="auto"/>
              <w:jc w:val="both"/>
              <w:textAlignment w:val="auto"/>
              <w:outlineLvl w:val="0"/>
              <w:rPr>
                <w:rFonts w:ascii="Times New Roman" w:eastAsia="Times New Roman" w:hAnsi="Times New Roman"/>
                <w:b/>
                <w:bCs/>
                <w:noProof/>
                <w:kern w:val="32"/>
                <w:lang w:val="fr-FR" w:eastAsia="x-none"/>
              </w:rPr>
            </w:pPr>
            <w:r w:rsidRPr="00A347A7">
              <w:rPr>
                <w:rFonts w:ascii="Times New Roman" w:eastAsia="Times New Roman" w:hAnsi="Times New Roman"/>
                <w:b/>
                <w:bCs/>
                <w:noProof/>
                <w:kern w:val="32"/>
                <w:lang w:val="fr-FR" w:eastAsia="x-none"/>
              </w:rPr>
              <w:t>GARANŢIA SERVICIILOR</w:t>
            </w:r>
          </w:p>
          <w:p w14:paraId="4358C6EF" w14:textId="77777777" w:rsidR="00A347A7" w:rsidRPr="00A347A7" w:rsidRDefault="00A347A7" w:rsidP="00A347A7">
            <w:pPr>
              <w:overflowPunct/>
              <w:autoSpaceDE/>
              <w:autoSpaceDN/>
              <w:adjustRightInd/>
              <w:spacing w:line="276" w:lineRule="auto"/>
              <w:ind w:firstLine="426"/>
              <w:jc w:val="both"/>
              <w:textAlignment w:val="auto"/>
              <w:rPr>
                <w:rFonts w:ascii="Times New Roman" w:eastAsia="Times New Roman" w:hAnsi="Times New Roman"/>
                <w:noProof/>
                <w:lang w:val="fr-FR"/>
              </w:rPr>
            </w:pPr>
            <w:r w:rsidRPr="00A347A7">
              <w:rPr>
                <w:rFonts w:ascii="Times New Roman" w:eastAsia="Times New Roman" w:hAnsi="Times New Roman"/>
                <w:b/>
                <w:bCs/>
                <w:noProof/>
                <w:lang w:val="fr-FR"/>
              </w:rPr>
              <w:t>Perioada de garanţie</w:t>
            </w:r>
            <w:r w:rsidRPr="00A347A7">
              <w:rPr>
                <w:rFonts w:ascii="Times New Roman" w:eastAsia="Times New Roman" w:hAnsi="Times New Roman"/>
                <w:noProof/>
                <w:lang w:val="fr-FR"/>
              </w:rPr>
              <w:t xml:space="preserve"> pentru servicii este </w:t>
            </w:r>
            <w:r w:rsidRPr="00A347A7">
              <w:rPr>
                <w:rFonts w:ascii="Times New Roman" w:eastAsia="Times New Roman" w:hAnsi="Times New Roman"/>
                <w:b/>
                <w:bCs/>
                <w:noProof/>
                <w:lang w:val="fr-FR"/>
              </w:rPr>
              <w:t>de 12 luni</w:t>
            </w:r>
            <w:r w:rsidRPr="00A347A7">
              <w:rPr>
                <w:rFonts w:ascii="Times New Roman" w:eastAsia="Times New Roman" w:hAnsi="Times New Roman"/>
                <w:noProof/>
                <w:lang w:val="fr-FR"/>
              </w:rPr>
              <w:t xml:space="preserve"> şi decurge de la semnarea</w:t>
            </w:r>
            <w:r w:rsidRPr="00A347A7">
              <w:rPr>
                <w:rFonts w:ascii="Times New Roman" w:eastAsia="Times New Roman" w:hAnsi="Times New Roman"/>
                <w:noProof/>
                <w:lang w:val="fr-FR" w:eastAsia="ar-SA"/>
              </w:rPr>
              <w:t xml:space="preserve"> fără obiecţii, a </w:t>
            </w:r>
            <w:r w:rsidRPr="00A347A7">
              <w:rPr>
                <w:rFonts w:ascii="Times New Roman" w:eastAsia="Times New Roman" w:hAnsi="Times New Roman"/>
                <w:noProof/>
                <w:lang w:val="fr-FR"/>
              </w:rPr>
              <w:t xml:space="preserve">Procesului verbal </w:t>
            </w:r>
            <w:r w:rsidRPr="00A347A7">
              <w:rPr>
                <w:rFonts w:ascii="Times New Roman" w:eastAsia="Times New Roman" w:hAnsi="Times New Roman"/>
                <w:noProof/>
                <w:lang w:val="fr-FR" w:eastAsia="ar-SA"/>
              </w:rPr>
              <w:t>de recepţie</w:t>
            </w:r>
            <w:r w:rsidRPr="00A347A7">
              <w:rPr>
                <w:rFonts w:ascii="Times New Roman" w:eastAsia="Times New Roman" w:hAnsi="Times New Roman"/>
                <w:noProof/>
                <w:lang w:val="fr-FR"/>
              </w:rPr>
              <w:t xml:space="preserve"> la terminarea serviciilor.</w:t>
            </w:r>
          </w:p>
          <w:p w14:paraId="3FD499A3" w14:textId="77777777" w:rsidR="00A347A7" w:rsidRPr="00A347A7" w:rsidRDefault="00A347A7" w:rsidP="00A347A7">
            <w:pPr>
              <w:suppressAutoHyphens/>
              <w:overflowPunct/>
              <w:autoSpaceDE/>
              <w:autoSpaceDN/>
              <w:adjustRightInd/>
              <w:spacing w:line="276" w:lineRule="auto"/>
              <w:ind w:firstLine="426"/>
              <w:jc w:val="both"/>
              <w:textAlignment w:val="auto"/>
              <w:rPr>
                <w:rFonts w:ascii="Times New Roman" w:eastAsia="Times New Roman" w:hAnsi="Times New Roman"/>
                <w:noProof/>
                <w:color w:val="000000"/>
                <w:lang w:val="ro-RO" w:eastAsia="ro-RO"/>
              </w:rPr>
            </w:pPr>
            <w:r w:rsidRPr="00A347A7">
              <w:rPr>
                <w:rFonts w:ascii="Times New Roman" w:eastAsia="Times New Roman" w:hAnsi="Times New Roman"/>
                <w:noProof/>
                <w:color w:val="000000"/>
                <w:lang w:val="ro-RO" w:eastAsia="ro-RO"/>
              </w:rPr>
              <w:t>Eventualele probleme ce apar în termenul de garanţie a serviciilor prestate, vor fi remediate, respectiv realizate de contractant pe cheltuiala acestuia, în mod corespunzător şi la termenele stabilite de autoritatea contractantă .</w:t>
            </w:r>
          </w:p>
          <w:p w14:paraId="5A16E1BF" w14:textId="77777777" w:rsidR="00A347A7" w:rsidRPr="00A347A7" w:rsidRDefault="00A347A7" w:rsidP="00A347A7">
            <w:pPr>
              <w:suppressAutoHyphens/>
              <w:overflowPunct/>
              <w:autoSpaceDE/>
              <w:autoSpaceDN/>
              <w:adjustRightInd/>
              <w:spacing w:line="276" w:lineRule="auto"/>
              <w:ind w:firstLine="426"/>
              <w:jc w:val="both"/>
              <w:textAlignment w:val="auto"/>
              <w:rPr>
                <w:rFonts w:ascii="Times New Roman" w:eastAsia="Times New Roman" w:hAnsi="Times New Roman"/>
                <w:noProof/>
                <w:color w:val="000000"/>
                <w:lang w:val="ro-RO" w:eastAsia="ro-RO"/>
              </w:rPr>
            </w:pPr>
            <w:r w:rsidRPr="00A347A7">
              <w:rPr>
                <w:rFonts w:ascii="Times New Roman" w:eastAsia="Times New Roman" w:hAnsi="Times New Roman"/>
                <w:noProof/>
                <w:color w:val="000000"/>
                <w:lang w:val="ro-RO" w:eastAsia="ro-RO"/>
              </w:rPr>
              <w:t xml:space="preserve">Timpul de mobilizare pentru efectuarea remedierilor </w:t>
            </w:r>
            <w:r w:rsidRPr="00A347A7">
              <w:rPr>
                <w:rFonts w:ascii="Times New Roman" w:eastAsia="Times New Roman" w:hAnsi="Times New Roman"/>
                <w:noProof/>
                <w:lang w:val="fr-FR" w:eastAsia="ar-SA"/>
              </w:rPr>
              <w:t xml:space="preserve">în perioada de garanţie </w:t>
            </w:r>
            <w:r w:rsidRPr="00A347A7">
              <w:rPr>
                <w:rFonts w:ascii="Times New Roman" w:eastAsia="Times New Roman" w:hAnsi="Times New Roman"/>
                <w:noProof/>
                <w:color w:val="000000"/>
                <w:lang w:val="ro-RO" w:eastAsia="ro-RO"/>
              </w:rPr>
              <w:t xml:space="preserve">va fi de maximum 72 de ore lucratoare. </w:t>
            </w:r>
          </w:p>
          <w:p w14:paraId="3ADF4CEE" w14:textId="77777777" w:rsidR="00A347A7" w:rsidRPr="00A347A7" w:rsidRDefault="00A347A7" w:rsidP="00A347A7">
            <w:pPr>
              <w:overflowPunct/>
              <w:autoSpaceDE/>
              <w:autoSpaceDN/>
              <w:adjustRightInd/>
              <w:spacing w:line="276" w:lineRule="auto"/>
              <w:ind w:firstLine="426"/>
              <w:jc w:val="both"/>
              <w:textAlignment w:val="auto"/>
              <w:rPr>
                <w:rFonts w:ascii="Times New Roman" w:eastAsia="Times New Roman" w:hAnsi="Times New Roman"/>
                <w:noProof/>
                <w:lang w:val="fr-FR" w:eastAsia="ar-SA"/>
              </w:rPr>
            </w:pPr>
            <w:r w:rsidRPr="00A347A7">
              <w:rPr>
                <w:rFonts w:ascii="Times New Roman" w:eastAsia="Times New Roman" w:hAnsi="Times New Roman"/>
                <w:noProof/>
                <w:lang w:val="fr-FR" w:eastAsia="ar-SA"/>
              </w:rPr>
              <w:t>Perioada de garanţie se prelungeşte cu perioada remedierii defectelor  constatate .</w:t>
            </w:r>
          </w:p>
          <w:p w14:paraId="076D84B3" w14:textId="3929B0ED" w:rsidR="00D351C2" w:rsidRPr="00A347A7" w:rsidRDefault="00D351C2" w:rsidP="00A347A7">
            <w:pPr>
              <w:overflowPunct/>
              <w:autoSpaceDE/>
              <w:autoSpaceDN/>
              <w:adjustRightInd/>
              <w:spacing w:line="276" w:lineRule="auto"/>
              <w:jc w:val="both"/>
              <w:textAlignment w:val="auto"/>
              <w:rPr>
                <w:rFonts w:ascii="Times New Roman" w:eastAsia="Times New Roman" w:hAnsi="Times New Roman"/>
                <w:lang w:val="fr-FR" w:eastAsia="ar-SA"/>
              </w:rPr>
            </w:pPr>
          </w:p>
        </w:tc>
        <w:tc>
          <w:tcPr>
            <w:tcW w:w="4930" w:type="dxa"/>
            <w:tcMar>
              <w:left w:w="57" w:type="dxa"/>
              <w:right w:w="57" w:type="dxa"/>
            </w:tcMar>
            <w:vAlign w:val="center"/>
          </w:tcPr>
          <w:p w14:paraId="0F8879AF" w14:textId="10E8419C" w:rsidR="004F1578" w:rsidRPr="00A347A7" w:rsidRDefault="004F1578" w:rsidP="00A347A7">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 xml:space="preserve">Se va completa de catre ofertant </w:t>
            </w:r>
          </w:p>
        </w:tc>
      </w:tr>
      <w:tr w:rsidR="004F1578" w:rsidRPr="00A347A7" w14:paraId="692DA4C0" w14:textId="77777777" w:rsidTr="00CE3A74">
        <w:trPr>
          <w:trHeight w:val="449"/>
          <w:jc w:val="center"/>
        </w:trPr>
        <w:tc>
          <w:tcPr>
            <w:tcW w:w="5830" w:type="dxa"/>
            <w:shd w:val="clear" w:color="auto" w:fill="auto"/>
            <w:tcMar>
              <w:left w:w="57" w:type="dxa"/>
              <w:right w:w="57" w:type="dxa"/>
            </w:tcMar>
          </w:tcPr>
          <w:p w14:paraId="6A63638A" w14:textId="77777777" w:rsidR="00A347A7" w:rsidRPr="00A347A7" w:rsidRDefault="00A347A7" w:rsidP="00A347A7">
            <w:pPr>
              <w:overflowPunct/>
              <w:spacing w:before="240" w:line="276" w:lineRule="auto"/>
              <w:ind w:right="282"/>
              <w:textAlignment w:val="auto"/>
              <w:rPr>
                <w:rFonts w:ascii="Times New Roman" w:eastAsia="Times New Roman" w:hAnsi="Times New Roman"/>
                <w:b/>
                <w:bCs/>
                <w:noProof/>
                <w:kern w:val="28"/>
                <w:lang w:val="fr-FR"/>
              </w:rPr>
            </w:pPr>
            <w:r w:rsidRPr="00A347A7">
              <w:rPr>
                <w:rFonts w:ascii="Times New Roman" w:eastAsia="Times New Roman" w:hAnsi="Times New Roman"/>
                <w:b/>
                <w:bCs/>
                <w:noProof/>
                <w:kern w:val="28"/>
                <w:lang w:val="fr-FR"/>
              </w:rPr>
              <w:t>SITUAŢIA EXISTENTĂ</w:t>
            </w:r>
          </w:p>
          <w:p w14:paraId="01EE9947" w14:textId="77777777" w:rsidR="00A347A7" w:rsidRPr="00A347A7" w:rsidRDefault="00A347A7" w:rsidP="00A347A7">
            <w:pPr>
              <w:widowControl w:val="0"/>
              <w:overflowPunct/>
              <w:autoSpaceDE/>
              <w:autoSpaceDN/>
              <w:spacing w:line="276" w:lineRule="auto"/>
              <w:ind w:right="282" w:firstLine="630"/>
              <w:jc w:val="both"/>
              <w:textAlignment w:val="auto"/>
              <w:rPr>
                <w:rFonts w:ascii="Times New Roman" w:eastAsia="Times New Roman" w:hAnsi="Times New Roman"/>
                <w:noProof/>
                <w:lang w:val="ro-RO" w:eastAsia="it-IT"/>
              </w:rPr>
            </w:pPr>
            <w:r w:rsidRPr="00A347A7">
              <w:rPr>
                <w:rFonts w:ascii="Times New Roman" w:eastAsia="Times New Roman" w:hAnsi="Times New Roman"/>
                <w:noProof/>
                <w:lang w:val="ro-RO" w:eastAsia="it-IT"/>
              </w:rPr>
              <w:t>Platforma verticală autoridicătoare pentru persoane cu dizabilităţi GVP OPAL are parametrii Q-300kg şi H-2,5m fiind produsă în anul 2008.</w:t>
            </w:r>
          </w:p>
          <w:p w14:paraId="397ADABC" w14:textId="77777777" w:rsidR="00A347A7" w:rsidRPr="00A347A7" w:rsidRDefault="00A347A7" w:rsidP="00A347A7">
            <w:pPr>
              <w:widowControl w:val="0"/>
              <w:overflowPunct/>
              <w:autoSpaceDE/>
              <w:autoSpaceDN/>
              <w:spacing w:line="276" w:lineRule="auto"/>
              <w:ind w:right="282" w:firstLine="630"/>
              <w:jc w:val="both"/>
              <w:textAlignment w:val="auto"/>
              <w:rPr>
                <w:rFonts w:ascii="Times New Roman" w:eastAsia="Times New Roman" w:hAnsi="Times New Roman"/>
                <w:noProof/>
                <w:lang w:val="ro-RO" w:eastAsia="it-IT"/>
              </w:rPr>
            </w:pPr>
            <w:r w:rsidRPr="00A347A7">
              <w:rPr>
                <w:rFonts w:ascii="Times New Roman" w:eastAsia="Times New Roman" w:hAnsi="Times New Roman"/>
                <w:noProof/>
                <w:lang w:val="ro-RO" w:eastAsia="it-IT"/>
              </w:rPr>
              <w:t>În acest moment platforma verticală nu este funcţională, ca urmare a recomandărilor date de firma de mentenanţă. După alimentarea cu energie electrică a platformei, la comanda de ridicare/coborâre a acesteia, se deplasează în sensul dorit  pentru scurt timp, apoi intră în avarie, fiind necesară decuplarea totală de la curent electric, urmând repornirea acesteia.</w:t>
            </w:r>
          </w:p>
          <w:p w14:paraId="1ACF1AA6" w14:textId="04889475" w:rsidR="004F1578" w:rsidRPr="00A347A7" w:rsidRDefault="004F1578" w:rsidP="00A347A7">
            <w:pPr>
              <w:overflowPunct/>
              <w:spacing w:line="276" w:lineRule="auto"/>
              <w:ind w:right="198"/>
              <w:jc w:val="both"/>
              <w:textAlignment w:val="auto"/>
              <w:rPr>
                <w:rFonts w:ascii="Times New Roman" w:eastAsia="Times New Roman" w:hAnsi="Times New Roman"/>
                <w:noProof/>
                <w:lang w:val="ro-RO"/>
              </w:rPr>
            </w:pPr>
          </w:p>
        </w:tc>
        <w:tc>
          <w:tcPr>
            <w:tcW w:w="4930" w:type="dxa"/>
            <w:tcMar>
              <w:left w:w="57" w:type="dxa"/>
              <w:right w:w="57" w:type="dxa"/>
            </w:tcMar>
            <w:vAlign w:val="center"/>
          </w:tcPr>
          <w:p w14:paraId="163E2567" w14:textId="61609B7D" w:rsidR="004F1578" w:rsidRPr="00A347A7" w:rsidRDefault="004F1578" w:rsidP="00A347A7">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 xml:space="preserve">Se va completa de catre ofertant </w:t>
            </w:r>
          </w:p>
        </w:tc>
      </w:tr>
      <w:tr w:rsidR="004742A1" w:rsidRPr="00A347A7" w14:paraId="0B996348" w14:textId="77777777" w:rsidTr="000A652C">
        <w:trPr>
          <w:trHeight w:val="1601"/>
          <w:jc w:val="center"/>
        </w:trPr>
        <w:tc>
          <w:tcPr>
            <w:tcW w:w="5830" w:type="dxa"/>
            <w:tcMar>
              <w:left w:w="57" w:type="dxa"/>
              <w:right w:w="57" w:type="dxa"/>
            </w:tcMar>
            <w:vAlign w:val="center"/>
          </w:tcPr>
          <w:p w14:paraId="0D66E0C9" w14:textId="7DCE2ADC" w:rsidR="00A347A7" w:rsidRPr="00A347A7" w:rsidRDefault="00A347A7" w:rsidP="00A347A7">
            <w:pPr>
              <w:spacing w:line="276" w:lineRule="auto"/>
              <w:ind w:right="198"/>
              <w:jc w:val="both"/>
              <w:rPr>
                <w:rFonts w:ascii="Times New Roman" w:eastAsia="Times New Roman" w:hAnsi="Times New Roman"/>
                <w:b/>
                <w:noProof/>
                <w:lang w:val="fr-FR" w:eastAsia="ar-SA"/>
              </w:rPr>
            </w:pPr>
            <w:r w:rsidRPr="00A347A7">
              <w:rPr>
                <w:rFonts w:ascii="Times New Roman" w:eastAsia="Times New Roman" w:hAnsi="Times New Roman"/>
                <w:b/>
                <w:noProof/>
                <w:lang w:val="fr-FR" w:eastAsia="ar-SA"/>
              </w:rPr>
              <w:t>DESCRIEREA SERVICIULUI</w:t>
            </w:r>
          </w:p>
          <w:p w14:paraId="3ECA295B" w14:textId="77777777" w:rsidR="00A347A7" w:rsidRPr="00A347A7" w:rsidRDefault="00A347A7" w:rsidP="00A347A7">
            <w:pPr>
              <w:overflowPunct/>
              <w:spacing w:line="276" w:lineRule="auto"/>
              <w:ind w:right="198" w:firstLine="644"/>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 xml:space="preserve">Serviciul  constă  în înlocuirea invertorului de frecvenţă defect cu unul </w:t>
            </w:r>
            <w:r w:rsidRPr="00A347A7">
              <w:rPr>
                <w:rFonts w:ascii="Times New Roman" w:eastAsia="Times New Roman" w:hAnsi="Times New Roman"/>
                <w:b/>
                <w:bCs/>
                <w:i/>
                <w:iCs/>
                <w:noProof/>
                <w:lang w:val="ro-RO"/>
              </w:rPr>
              <w:t>original</w:t>
            </w:r>
            <w:r w:rsidRPr="00A347A7">
              <w:rPr>
                <w:rFonts w:ascii="Times New Roman" w:eastAsia="Times New Roman" w:hAnsi="Times New Roman"/>
                <w:noProof/>
                <w:lang w:val="ro-RO"/>
              </w:rPr>
              <w:t xml:space="preserve"> (</w:t>
            </w:r>
            <w:r w:rsidRPr="00A347A7">
              <w:rPr>
                <w:rFonts w:ascii="Times New Roman" w:eastAsia="Times New Roman" w:hAnsi="Times New Roman"/>
                <w:noProof/>
                <w:u w:val="single"/>
                <w:lang w:val="ro-RO"/>
              </w:rPr>
              <w:t>nu se acceptă înlocuirea acestuia cu un invertor after market</w:t>
            </w:r>
            <w:r w:rsidRPr="00A347A7">
              <w:rPr>
                <w:rFonts w:ascii="Times New Roman" w:eastAsia="Times New Roman" w:hAnsi="Times New Roman"/>
                <w:noProof/>
                <w:lang w:val="ro-RO"/>
              </w:rPr>
              <w:t>).</w:t>
            </w:r>
          </w:p>
          <w:p w14:paraId="6CA15395" w14:textId="77777777" w:rsidR="00A347A7" w:rsidRPr="00A347A7" w:rsidRDefault="00A347A7" w:rsidP="00A347A7">
            <w:pPr>
              <w:overflowPunct/>
              <w:spacing w:line="276" w:lineRule="auto"/>
              <w:ind w:right="198" w:firstLine="644"/>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 xml:space="preserve">Operațiunile care se vor efectua în vederea înlocuirii invertorului de frecvenţă sunt următoarele: </w:t>
            </w:r>
          </w:p>
          <w:p w14:paraId="04107EEF" w14:textId="77777777" w:rsidR="00A347A7" w:rsidRPr="00A347A7" w:rsidRDefault="00A347A7" w:rsidP="00A347A7">
            <w:pPr>
              <w:overflowPunct/>
              <w:spacing w:line="276" w:lineRule="auto"/>
              <w:ind w:right="198"/>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-scoaterea platformei de sub tensiune,</w:t>
            </w:r>
          </w:p>
          <w:p w14:paraId="07E2376C" w14:textId="77777777" w:rsidR="00A347A7" w:rsidRPr="00A347A7" w:rsidRDefault="00A347A7" w:rsidP="00A347A7">
            <w:pPr>
              <w:overflowPunct/>
              <w:spacing w:line="276" w:lineRule="auto"/>
              <w:ind w:right="198"/>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-demontarea invertorului de frecvenţă defect,</w:t>
            </w:r>
          </w:p>
          <w:p w14:paraId="0C74DE3D" w14:textId="77777777" w:rsidR="00A347A7" w:rsidRPr="00A347A7" w:rsidRDefault="00A347A7" w:rsidP="00A347A7">
            <w:pPr>
              <w:overflowPunct/>
              <w:spacing w:line="276" w:lineRule="auto"/>
              <w:ind w:right="198"/>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-montarea invertorului de frecvenţă nou,</w:t>
            </w:r>
          </w:p>
          <w:p w14:paraId="7A7E7FE1" w14:textId="77777777" w:rsidR="00A347A7" w:rsidRPr="00A347A7" w:rsidRDefault="00A347A7" w:rsidP="00A347A7">
            <w:pPr>
              <w:overflowPunct/>
              <w:spacing w:line="276" w:lineRule="auto"/>
              <w:ind w:right="198"/>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-punerea platformei sub tensiune şi verificarea întregului circuit electric,</w:t>
            </w:r>
          </w:p>
          <w:p w14:paraId="61FCE401" w14:textId="77777777" w:rsidR="00A347A7" w:rsidRPr="00A347A7" w:rsidRDefault="00A347A7" w:rsidP="00A347A7">
            <w:pPr>
              <w:overflowPunct/>
              <w:spacing w:line="276" w:lineRule="auto"/>
              <w:ind w:right="198"/>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-probe de funcționare multiple și verificarea întregii instalații în prezența reprezentantului universităţii, care va semna în procesul verbal de recepţie a seviciului.</w:t>
            </w:r>
          </w:p>
          <w:p w14:paraId="387B2047" w14:textId="3DC3F193" w:rsidR="004742A1" w:rsidRPr="00A347A7" w:rsidRDefault="004742A1" w:rsidP="00A7007D">
            <w:pPr>
              <w:widowControl w:val="0"/>
              <w:overflowPunct/>
              <w:autoSpaceDE/>
              <w:autoSpaceDN/>
              <w:adjustRightInd/>
              <w:spacing w:line="276" w:lineRule="auto"/>
              <w:jc w:val="both"/>
              <w:textAlignment w:val="auto"/>
              <w:rPr>
                <w:rFonts w:ascii="Times New Roman" w:eastAsia="Times New Roman" w:hAnsi="Times New Roman"/>
                <w:lang w:val="ro-RO"/>
              </w:rPr>
            </w:pPr>
          </w:p>
        </w:tc>
        <w:tc>
          <w:tcPr>
            <w:tcW w:w="4930" w:type="dxa"/>
            <w:tcMar>
              <w:left w:w="57" w:type="dxa"/>
              <w:right w:w="57" w:type="dxa"/>
            </w:tcMar>
            <w:vAlign w:val="center"/>
          </w:tcPr>
          <w:p w14:paraId="66920A13" w14:textId="5239E79F" w:rsidR="004742A1" w:rsidRPr="00A347A7" w:rsidRDefault="00CC2DD2" w:rsidP="00A347A7">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 xml:space="preserve">Se va completa de catre ofertant </w:t>
            </w:r>
          </w:p>
        </w:tc>
      </w:tr>
      <w:tr w:rsidR="004742A1" w:rsidRPr="00A347A7" w14:paraId="2E7A31FA" w14:textId="77777777" w:rsidTr="008F1738">
        <w:trPr>
          <w:trHeight w:val="449"/>
          <w:jc w:val="center"/>
        </w:trPr>
        <w:tc>
          <w:tcPr>
            <w:tcW w:w="5830" w:type="dxa"/>
            <w:tcMar>
              <w:left w:w="57" w:type="dxa"/>
              <w:right w:w="57" w:type="dxa"/>
            </w:tcMar>
            <w:vAlign w:val="center"/>
          </w:tcPr>
          <w:p w14:paraId="52972ABA" w14:textId="77777777" w:rsidR="00A347A7" w:rsidRPr="00A347A7" w:rsidRDefault="00A347A7" w:rsidP="00A347A7">
            <w:pPr>
              <w:overflowPunct/>
              <w:spacing w:line="276" w:lineRule="auto"/>
              <w:ind w:right="198"/>
              <w:jc w:val="both"/>
              <w:textAlignment w:val="auto"/>
              <w:rPr>
                <w:rFonts w:ascii="Times New Roman" w:eastAsia="Times New Roman" w:hAnsi="Times New Roman"/>
                <w:b/>
                <w:noProof/>
                <w:lang w:val="fr-FR" w:eastAsia="ar-SA"/>
              </w:rPr>
            </w:pPr>
            <w:r w:rsidRPr="00A347A7">
              <w:rPr>
                <w:rFonts w:ascii="Times New Roman" w:eastAsia="Times New Roman" w:hAnsi="Times New Roman"/>
                <w:b/>
                <w:noProof/>
                <w:lang w:val="fr-FR" w:eastAsia="ar-SA"/>
              </w:rPr>
              <w:t>CERINŢE TEHNICE SI DE CALITATE IMPUSE OFERTANTULUI</w:t>
            </w:r>
          </w:p>
          <w:p w14:paraId="0C4F02E8" w14:textId="77777777" w:rsidR="00A347A7" w:rsidRPr="00A347A7" w:rsidRDefault="00A347A7" w:rsidP="00A347A7">
            <w:pPr>
              <w:overflowPunct/>
              <w:autoSpaceDE/>
              <w:autoSpaceDN/>
              <w:adjustRightInd/>
              <w:spacing w:line="259" w:lineRule="auto"/>
              <w:jc w:val="both"/>
              <w:textAlignment w:val="auto"/>
              <w:rPr>
                <w:rFonts w:ascii="Times New Roman" w:eastAsia="Aptos" w:hAnsi="Times New Roman"/>
                <w:noProof/>
                <w:kern w:val="2"/>
                <w:lang w:val="pt-PT"/>
                <w14:ligatures w14:val="standardContextual"/>
              </w:rPr>
            </w:pPr>
            <w:r w:rsidRPr="00A347A7">
              <w:rPr>
                <w:rFonts w:ascii="Times New Roman" w:eastAsia="Aptos" w:hAnsi="Times New Roman"/>
                <w:b/>
                <w:noProof/>
                <w:kern w:val="2"/>
                <w:lang w:val="pt-PT"/>
                <w14:ligatures w14:val="standardContextual"/>
              </w:rPr>
              <w:t xml:space="preserve">Nota 1:   </w:t>
            </w:r>
            <w:r w:rsidRPr="00A347A7">
              <w:rPr>
                <w:rFonts w:ascii="Times New Roman" w:eastAsia="Aptos" w:hAnsi="Times New Roman"/>
                <w:noProof/>
                <w:kern w:val="2"/>
                <w:lang w:val="pt-PT"/>
                <w14:ligatures w14:val="standardContextual"/>
              </w:rPr>
              <w:t>Agentul economic va deține autorizație din partea IT ISCIR .</w:t>
            </w:r>
          </w:p>
          <w:p w14:paraId="4E2F2FE2" w14:textId="77777777" w:rsidR="00A347A7" w:rsidRPr="00A347A7" w:rsidRDefault="00A347A7" w:rsidP="00A347A7">
            <w:pPr>
              <w:overflowPunct/>
              <w:autoSpaceDE/>
              <w:autoSpaceDN/>
              <w:adjustRightInd/>
              <w:spacing w:line="259" w:lineRule="auto"/>
              <w:jc w:val="both"/>
              <w:textAlignment w:val="auto"/>
              <w:rPr>
                <w:rFonts w:ascii="Times New Roman" w:eastAsia="Aptos" w:hAnsi="Times New Roman"/>
                <w:noProof/>
                <w:kern w:val="2"/>
                <w:lang w:val="pt-PT"/>
                <w14:ligatures w14:val="standardContextual"/>
              </w:rPr>
            </w:pPr>
            <w:r w:rsidRPr="00A347A7">
              <w:rPr>
                <w:rFonts w:ascii="Times New Roman" w:eastAsia="Aptos" w:hAnsi="Times New Roman"/>
                <w:b/>
                <w:noProof/>
                <w:kern w:val="2"/>
                <w:lang w:val="pt-PT"/>
                <w14:ligatures w14:val="standardContextual"/>
              </w:rPr>
              <w:t xml:space="preserve">Nota 2: </w:t>
            </w:r>
            <w:r w:rsidRPr="00A347A7">
              <w:rPr>
                <w:rFonts w:ascii="Times New Roman" w:eastAsia="Aptos" w:hAnsi="Times New Roman"/>
                <w:noProof/>
                <w:kern w:val="2"/>
                <w:lang w:val="pt-PT"/>
                <w14:ligatures w14:val="standardContextual"/>
              </w:rPr>
              <w:t xml:space="preserve"> Serviciile se vor efectua cu personalul specializat al executantului (RSL - IR) și vor fi în conformitate cu legislația în domeniu în vigoare cu privire la protecția muncii si a mediului. </w:t>
            </w:r>
            <w:r w:rsidRPr="00A347A7">
              <w:rPr>
                <w:rFonts w:ascii="Times New Roman" w:eastAsia="Aptos" w:hAnsi="Times New Roman"/>
                <w:noProof/>
                <w:kern w:val="2"/>
                <w:lang w:val="pt-PT"/>
                <w14:ligatures w14:val="standardContextual"/>
              </w:rPr>
              <w:lastRenderedPageBreak/>
              <w:t>Ofertantul va presta serviciile în conformitate cu regulile obligatorii referitoare la condițiile de muncă și de protecție a muncii, care sunt în vigoare. Agentul economic va deține atestat RSL – IR pentru cel puţin un angajat .</w:t>
            </w:r>
          </w:p>
          <w:p w14:paraId="034CD463" w14:textId="77777777" w:rsidR="00A347A7" w:rsidRPr="00A347A7" w:rsidRDefault="00A347A7" w:rsidP="00A347A7">
            <w:pPr>
              <w:overflowPunct/>
              <w:autoSpaceDE/>
              <w:autoSpaceDN/>
              <w:adjustRightInd/>
              <w:spacing w:line="276" w:lineRule="auto"/>
              <w:jc w:val="both"/>
              <w:textAlignment w:val="auto"/>
              <w:rPr>
                <w:rFonts w:ascii="Times New Roman" w:eastAsia="Times New Roman" w:hAnsi="Times New Roman"/>
                <w:noProof/>
                <w:color w:val="000000"/>
                <w:lang w:val="pt-BR"/>
              </w:rPr>
            </w:pPr>
            <w:r w:rsidRPr="00A347A7">
              <w:rPr>
                <w:rFonts w:ascii="Times New Roman" w:eastAsia="Times New Roman" w:hAnsi="Times New Roman"/>
                <w:noProof/>
                <w:color w:val="000000"/>
                <w:lang w:val="pt-BR"/>
              </w:rPr>
              <w:t xml:space="preserve">    </w:t>
            </w:r>
            <w:r w:rsidRPr="00A347A7">
              <w:rPr>
                <w:rFonts w:ascii="Times New Roman" w:eastAsia="Times New Roman" w:hAnsi="Times New Roman"/>
                <w:noProof/>
                <w:color w:val="000000"/>
                <w:lang w:val="ro-RO"/>
              </w:rPr>
              <w:t xml:space="preserve">    Ofertantul este răspunzător de garanţia pentru prestaţia efectuată.</w:t>
            </w:r>
          </w:p>
          <w:p w14:paraId="357C80EE" w14:textId="77777777" w:rsidR="00A347A7" w:rsidRPr="00A347A7" w:rsidRDefault="00A347A7" w:rsidP="00A347A7">
            <w:pPr>
              <w:widowControl w:val="0"/>
              <w:overflowPunct/>
              <w:autoSpaceDE/>
              <w:autoSpaceDN/>
              <w:adjustRightInd/>
              <w:jc w:val="both"/>
              <w:textAlignment w:val="auto"/>
              <w:rPr>
                <w:rFonts w:ascii="Times New Roman" w:eastAsia="Times New Roman" w:hAnsi="Times New Roman"/>
                <w:noProof/>
                <w:lang w:val="x-none"/>
              </w:rPr>
            </w:pPr>
            <w:r w:rsidRPr="00A347A7">
              <w:rPr>
                <w:rFonts w:ascii="Times New Roman" w:eastAsia="Times New Roman" w:hAnsi="Times New Roman"/>
                <w:noProof/>
                <w:lang w:val="pt-BR"/>
              </w:rPr>
              <w:t xml:space="preserve">        Serviciul se va efect</w:t>
            </w:r>
            <w:bookmarkStart w:id="0" w:name="Se_recomandã_scoaterea_virgulei_înainte_"/>
            <w:bookmarkEnd w:id="0"/>
            <w:r w:rsidRPr="00A347A7">
              <w:rPr>
                <w:rFonts w:ascii="Times New Roman" w:eastAsia="Times New Roman" w:hAnsi="Times New Roman"/>
                <w:noProof/>
                <w:lang w:val="pt-BR"/>
              </w:rPr>
              <w:t>ua</w:t>
            </w:r>
            <w:r w:rsidRPr="00A347A7">
              <w:rPr>
                <w:rFonts w:ascii="Times New Roman" w:eastAsia="Times New Roman" w:hAnsi="Times New Roman"/>
                <w:noProof/>
                <w:lang w:val="x-none"/>
              </w:rPr>
              <w:t xml:space="preserve"> cu înlocuirea contra cost a pieselor defecte. </w:t>
            </w:r>
          </w:p>
          <w:p w14:paraId="5186C57F" w14:textId="08C7EFBF" w:rsidR="004742A1" w:rsidRPr="00A347A7" w:rsidRDefault="004742A1" w:rsidP="00A7007D">
            <w:pPr>
              <w:overflowPunct/>
              <w:spacing w:line="276" w:lineRule="auto"/>
              <w:ind w:right="282"/>
              <w:jc w:val="both"/>
              <w:textAlignment w:val="auto"/>
              <w:rPr>
                <w:rFonts w:ascii="Times New Roman" w:eastAsia="Times New Roman" w:hAnsi="Times New Roman"/>
                <w:b/>
                <w:bCs/>
                <w:kern w:val="28"/>
                <w:lang w:val="x-none"/>
              </w:rPr>
            </w:pPr>
          </w:p>
        </w:tc>
        <w:tc>
          <w:tcPr>
            <w:tcW w:w="4930" w:type="dxa"/>
            <w:tcMar>
              <w:left w:w="57" w:type="dxa"/>
              <w:right w:w="57" w:type="dxa"/>
            </w:tcMar>
            <w:vAlign w:val="center"/>
          </w:tcPr>
          <w:p w14:paraId="3A537347" w14:textId="1A3EACAD" w:rsidR="004742A1" w:rsidRPr="00A347A7" w:rsidRDefault="004F1578" w:rsidP="00A347A7">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lastRenderedPageBreak/>
              <w:t xml:space="preserve">Se va completa de catre ofertant </w:t>
            </w:r>
          </w:p>
        </w:tc>
      </w:tr>
      <w:tr w:rsidR="00A347A7" w:rsidRPr="00A347A7" w14:paraId="4C45EB28" w14:textId="77777777" w:rsidTr="008F1738">
        <w:trPr>
          <w:trHeight w:val="449"/>
          <w:jc w:val="center"/>
        </w:trPr>
        <w:tc>
          <w:tcPr>
            <w:tcW w:w="5830" w:type="dxa"/>
            <w:tcMar>
              <w:left w:w="57" w:type="dxa"/>
              <w:right w:w="57" w:type="dxa"/>
            </w:tcMar>
            <w:vAlign w:val="center"/>
          </w:tcPr>
          <w:p w14:paraId="5DB16A4A" w14:textId="77777777" w:rsidR="00A347A7" w:rsidRPr="00A347A7" w:rsidRDefault="00A347A7" w:rsidP="00A347A7">
            <w:pPr>
              <w:overflowPunct/>
              <w:spacing w:line="276" w:lineRule="auto"/>
              <w:contextualSpacing/>
              <w:jc w:val="both"/>
              <w:textAlignment w:val="auto"/>
              <w:rPr>
                <w:rFonts w:ascii="Times New Roman" w:eastAsia="Times New Roman" w:hAnsi="Times New Roman"/>
                <w:noProof/>
                <w:lang w:val="ro-RO"/>
              </w:rPr>
            </w:pPr>
            <w:r w:rsidRPr="00A347A7">
              <w:rPr>
                <w:rFonts w:ascii="Times New Roman" w:eastAsia="Times New Roman" w:hAnsi="Times New Roman"/>
                <w:b/>
                <w:bCs/>
                <w:noProof/>
                <w:kern w:val="28"/>
                <w:lang w:val="ro-RO"/>
              </w:rPr>
              <w:t xml:space="preserve">CONDIȚII IMPUSE PENTRU SECURITATEA ȘI SĂNĂTATEA ÎN MUNCĂ ȘI PROTECȚIA MUNCII </w:t>
            </w:r>
          </w:p>
          <w:p w14:paraId="7A477424" w14:textId="77777777" w:rsidR="00A347A7" w:rsidRPr="00A347A7" w:rsidRDefault="00A347A7" w:rsidP="00A347A7">
            <w:pPr>
              <w:shd w:val="clear" w:color="auto" w:fill="FFFFFF"/>
              <w:overflowPunct/>
              <w:autoSpaceDE/>
              <w:autoSpaceDN/>
              <w:adjustRightInd/>
              <w:spacing w:after="200" w:line="276" w:lineRule="auto"/>
              <w:ind w:firstLine="630"/>
              <w:jc w:val="both"/>
              <w:textAlignment w:val="auto"/>
              <w:rPr>
                <w:rFonts w:ascii="Times New Roman" w:eastAsia="Times New Roman" w:hAnsi="Times New Roman"/>
                <w:noProof/>
                <w:lang w:val="ro-RO"/>
              </w:rPr>
            </w:pPr>
            <w:r w:rsidRPr="00A347A7">
              <w:rPr>
                <w:rFonts w:ascii="Times New Roman" w:eastAsia="Times New Roman" w:hAnsi="Times New Roman"/>
                <w:noProof/>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p w14:paraId="01ED0DA7" w14:textId="77777777" w:rsidR="00A347A7" w:rsidRPr="00A347A7" w:rsidRDefault="00A347A7" w:rsidP="00A347A7">
            <w:pPr>
              <w:overflowPunct/>
              <w:spacing w:line="276" w:lineRule="auto"/>
              <w:ind w:right="282"/>
              <w:jc w:val="both"/>
              <w:textAlignment w:val="auto"/>
              <w:rPr>
                <w:rFonts w:ascii="Times New Roman" w:eastAsia="Times New Roman" w:hAnsi="Times New Roman"/>
                <w:b/>
                <w:bCs/>
                <w:kern w:val="28"/>
                <w:lang w:val="ro-RO"/>
              </w:rPr>
            </w:pPr>
          </w:p>
        </w:tc>
        <w:tc>
          <w:tcPr>
            <w:tcW w:w="4930" w:type="dxa"/>
            <w:tcMar>
              <w:left w:w="57" w:type="dxa"/>
              <w:right w:w="57" w:type="dxa"/>
            </w:tcMar>
            <w:vAlign w:val="center"/>
          </w:tcPr>
          <w:p w14:paraId="7E31819A" w14:textId="254D5248" w:rsidR="00A347A7" w:rsidRPr="00A347A7" w:rsidRDefault="00A347A7" w:rsidP="00A347A7">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 xml:space="preserve">Se va completa de catre ofertant </w:t>
            </w:r>
          </w:p>
        </w:tc>
      </w:tr>
      <w:tr w:rsidR="00A347A7" w:rsidRPr="00A347A7" w14:paraId="5D7BC718" w14:textId="77777777" w:rsidTr="008F1738">
        <w:trPr>
          <w:trHeight w:val="449"/>
          <w:jc w:val="center"/>
        </w:trPr>
        <w:tc>
          <w:tcPr>
            <w:tcW w:w="5830" w:type="dxa"/>
            <w:tcMar>
              <w:left w:w="57" w:type="dxa"/>
              <w:right w:w="57" w:type="dxa"/>
            </w:tcMar>
            <w:vAlign w:val="center"/>
          </w:tcPr>
          <w:p w14:paraId="2BE58895" w14:textId="77777777" w:rsidR="00A347A7" w:rsidRPr="00A347A7" w:rsidRDefault="00A347A7" w:rsidP="00A347A7">
            <w:pPr>
              <w:widowControl w:val="0"/>
              <w:overflowPunct/>
              <w:spacing w:line="276" w:lineRule="auto"/>
              <w:jc w:val="both"/>
              <w:rPr>
                <w:rFonts w:ascii="Times New Roman" w:eastAsia="Times New Roman" w:hAnsi="Times New Roman"/>
                <w:noProof/>
                <w:lang w:val="ro-RO"/>
              </w:rPr>
            </w:pPr>
            <w:r w:rsidRPr="00A347A7">
              <w:rPr>
                <w:rFonts w:ascii="Times New Roman" w:eastAsia="Calibri" w:hAnsi="Times New Roman"/>
                <w:b/>
                <w:bCs/>
                <w:noProof/>
                <w:lang w:val="ro-RO"/>
              </w:rPr>
              <w:t>CONDIŢII DE PLATĂ</w:t>
            </w:r>
            <w:r w:rsidRPr="00A347A7">
              <w:rPr>
                <w:rFonts w:ascii="Times New Roman" w:eastAsia="Times New Roman" w:hAnsi="Times New Roman"/>
                <w:noProof/>
                <w:lang w:val="ro-RO"/>
              </w:rPr>
              <w:t xml:space="preserve">            </w:t>
            </w:r>
          </w:p>
          <w:p w14:paraId="1FB594EC" w14:textId="136523E8" w:rsidR="00A347A7" w:rsidRPr="00A347A7" w:rsidRDefault="00A347A7" w:rsidP="00A347A7">
            <w:pPr>
              <w:overflowPunct/>
              <w:autoSpaceDE/>
              <w:autoSpaceDN/>
              <w:adjustRightInd/>
              <w:spacing w:line="276" w:lineRule="auto"/>
              <w:ind w:left="360" w:hanging="360"/>
              <w:jc w:val="both"/>
              <w:textAlignment w:val="auto"/>
              <w:rPr>
                <w:rFonts w:ascii="Times New Roman" w:eastAsia="Times New Roman" w:hAnsi="Times New Roman"/>
                <w:noProof/>
                <w:lang w:val="ro-RO"/>
              </w:rPr>
            </w:pPr>
            <w:r w:rsidRPr="00A347A7">
              <w:rPr>
                <w:rFonts w:ascii="Times New Roman" w:eastAsia="Times New Roman" w:hAnsi="Times New Roman"/>
                <w:noProof/>
                <w:lang w:val="fr-FR"/>
              </w:rPr>
              <w:t xml:space="preserve">Plata se va efectua în termen </w:t>
            </w:r>
            <w:r w:rsidRPr="00A347A7">
              <w:rPr>
                <w:rFonts w:ascii="Times New Roman" w:eastAsia="Times New Roman" w:hAnsi="Times New Roman"/>
                <w:b/>
                <w:bCs/>
                <w:noProof/>
                <w:lang w:val="fr-FR"/>
              </w:rPr>
              <w:t>de maximum 30 de zile după  punerea în funcțiune</w:t>
            </w:r>
            <w:r w:rsidRPr="00A347A7">
              <w:rPr>
                <w:rFonts w:ascii="Times New Roman" w:eastAsia="Times New Roman" w:hAnsi="Times New Roman"/>
                <w:noProof/>
                <w:lang w:val="fr-FR"/>
              </w:rPr>
              <w:t xml:space="preserve"> , în baza facturii fiscale E-factura și a procesului verbal </w:t>
            </w:r>
            <w:r w:rsidRPr="00A347A7">
              <w:rPr>
                <w:rFonts w:ascii="Times New Roman" w:eastAsia="Times New Roman" w:hAnsi="Times New Roman"/>
                <w:noProof/>
                <w:lang w:val="ro-RO"/>
              </w:rPr>
              <w:t>de recepţie a serviciului.</w:t>
            </w:r>
          </w:p>
          <w:p w14:paraId="141EDE94" w14:textId="77777777" w:rsidR="00A347A7" w:rsidRPr="00A347A7" w:rsidRDefault="00A347A7" w:rsidP="00A347A7">
            <w:pPr>
              <w:overflowPunct/>
              <w:autoSpaceDE/>
              <w:autoSpaceDN/>
              <w:adjustRightInd/>
              <w:spacing w:line="276" w:lineRule="auto"/>
              <w:ind w:left="360" w:hanging="360"/>
              <w:jc w:val="both"/>
              <w:textAlignment w:val="auto"/>
              <w:rPr>
                <w:rFonts w:ascii="Times New Roman" w:eastAsia="Times New Roman" w:hAnsi="Times New Roman"/>
                <w:noProof/>
                <w:lang w:val="ro-RO"/>
              </w:rPr>
            </w:pPr>
          </w:p>
          <w:p w14:paraId="7F4D9A1F" w14:textId="2750AA13" w:rsidR="00A347A7" w:rsidRPr="00A347A7" w:rsidRDefault="00A347A7" w:rsidP="00A347A7">
            <w:pPr>
              <w:overflowPunct/>
              <w:spacing w:line="276" w:lineRule="auto"/>
              <w:ind w:right="282"/>
              <w:jc w:val="both"/>
              <w:textAlignment w:val="auto"/>
              <w:rPr>
                <w:rFonts w:ascii="Times New Roman" w:eastAsia="Times New Roman" w:hAnsi="Times New Roman"/>
                <w:b/>
                <w:bCs/>
                <w:noProof/>
                <w:kern w:val="28"/>
                <w:lang w:val="fr-FR"/>
              </w:rPr>
            </w:pPr>
            <w:r w:rsidRPr="00A347A7">
              <w:rPr>
                <w:rFonts w:ascii="Times New Roman" w:eastAsia="Times New Roman" w:hAnsi="Times New Roman"/>
                <w:b/>
                <w:bCs/>
                <w:noProof/>
                <w:kern w:val="28"/>
                <w:lang w:val="fr-FR"/>
              </w:rPr>
              <w:t>PREVEDERI CONTRACTUALE</w:t>
            </w:r>
          </w:p>
          <w:p w14:paraId="5F1E869B" w14:textId="77777777" w:rsidR="00A347A7" w:rsidRPr="00A347A7" w:rsidRDefault="00A347A7" w:rsidP="00A347A7">
            <w:pPr>
              <w:overflowPunct/>
              <w:autoSpaceDE/>
              <w:autoSpaceDN/>
              <w:adjustRightInd/>
              <w:spacing w:line="276" w:lineRule="auto"/>
              <w:ind w:right="198"/>
              <w:jc w:val="both"/>
              <w:textAlignment w:val="auto"/>
              <w:rPr>
                <w:rFonts w:ascii="Times New Roman" w:eastAsia="Times New Roman" w:hAnsi="Times New Roman"/>
                <w:noProof/>
                <w:lang w:val="pt-BR"/>
              </w:rPr>
            </w:pPr>
            <w:r w:rsidRPr="00A347A7">
              <w:rPr>
                <w:rFonts w:ascii="Times New Roman" w:eastAsia="Times New Roman" w:hAnsi="Times New Roman"/>
                <w:noProof/>
                <w:lang w:val="pt-BR"/>
              </w:rPr>
              <w:t>Nu se acceptă actualizarea preţului contractului.</w:t>
            </w:r>
          </w:p>
          <w:p w14:paraId="5981F99C" w14:textId="77777777" w:rsidR="00A347A7" w:rsidRPr="00A347A7" w:rsidRDefault="00A347A7" w:rsidP="00A347A7">
            <w:pPr>
              <w:overflowPunct/>
              <w:spacing w:line="276" w:lineRule="auto"/>
              <w:ind w:right="282"/>
              <w:jc w:val="both"/>
              <w:textAlignment w:val="auto"/>
              <w:rPr>
                <w:rFonts w:ascii="Times New Roman" w:eastAsia="Times New Roman" w:hAnsi="Times New Roman"/>
                <w:b/>
                <w:bCs/>
                <w:kern w:val="28"/>
                <w:lang w:val="pt-BR"/>
              </w:rPr>
            </w:pPr>
          </w:p>
        </w:tc>
        <w:tc>
          <w:tcPr>
            <w:tcW w:w="4930" w:type="dxa"/>
            <w:tcMar>
              <w:left w:w="57" w:type="dxa"/>
              <w:right w:w="57" w:type="dxa"/>
            </w:tcMar>
            <w:vAlign w:val="center"/>
          </w:tcPr>
          <w:p w14:paraId="6A51C191" w14:textId="5FA5C396" w:rsidR="00A347A7" w:rsidRPr="00A347A7" w:rsidRDefault="00A347A7" w:rsidP="00A347A7">
            <w:pPr>
              <w:pStyle w:val="Heading2"/>
              <w:numPr>
                <w:ilvl w:val="0"/>
                <w:numId w:val="0"/>
              </w:numPr>
              <w:jc w:val="center"/>
              <w:rPr>
                <w:rFonts w:ascii="Times New Roman" w:hAnsi="Times New Roman"/>
                <w:i/>
                <w:iCs/>
                <w:caps/>
                <w:szCs w:val="20"/>
              </w:rPr>
            </w:pPr>
            <w:r w:rsidRPr="00A347A7">
              <w:rPr>
                <w:rFonts w:ascii="Times New Roman" w:hAnsi="Times New Roman"/>
                <w:i/>
                <w:iCs/>
                <w:caps/>
                <w:szCs w:val="20"/>
              </w:rPr>
              <w:t xml:space="preserve">Se va completa de catre ofertant </w:t>
            </w: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w:t>
      </w:r>
      <w:proofErr w:type="gramStart"/>
      <w:r w:rsidRPr="001431DE">
        <w:rPr>
          <w:rFonts w:ascii="Times New Roman" w:hAnsi="Times New Roman"/>
          <w:b/>
          <w:i/>
          <w:sz w:val="18"/>
          <w:szCs w:val="18"/>
          <w:lang w:val="fr-FR"/>
        </w:rPr>
        <w:t>de e-mail</w:t>
      </w:r>
      <w:proofErr w:type="gram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7B854F77" w14:textId="56B36E04" w:rsidR="00704181"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4257FC26" w14:textId="77777777" w:rsidR="00A7007D" w:rsidRDefault="00A7007D" w:rsidP="007002B0">
      <w:pPr>
        <w:jc w:val="right"/>
        <w:rPr>
          <w:rFonts w:ascii="Times New Roman" w:hAnsi="Times New Roman"/>
          <w:b/>
          <w:i/>
          <w:noProof/>
          <w:sz w:val="18"/>
          <w:szCs w:val="18"/>
        </w:rPr>
      </w:pPr>
    </w:p>
    <w:p w14:paraId="42FDD718" w14:textId="77777777" w:rsidR="00A7007D" w:rsidRDefault="00A7007D" w:rsidP="007002B0">
      <w:pPr>
        <w:jc w:val="right"/>
        <w:rPr>
          <w:rFonts w:ascii="Times New Roman" w:hAnsi="Times New Roman"/>
          <w:b/>
          <w:i/>
          <w:noProof/>
          <w:sz w:val="18"/>
          <w:szCs w:val="18"/>
        </w:rPr>
      </w:pPr>
    </w:p>
    <w:p w14:paraId="4BA03228" w14:textId="77777777" w:rsidR="00A7007D" w:rsidRDefault="00A7007D" w:rsidP="007002B0">
      <w:pPr>
        <w:jc w:val="right"/>
        <w:rPr>
          <w:rFonts w:ascii="Times New Roman" w:hAnsi="Times New Roman"/>
          <w:b/>
          <w:i/>
          <w:noProof/>
          <w:sz w:val="18"/>
          <w:szCs w:val="18"/>
        </w:rPr>
      </w:pPr>
    </w:p>
    <w:p w14:paraId="2E816188" w14:textId="77777777" w:rsidR="00A7007D" w:rsidRDefault="00A7007D" w:rsidP="007002B0">
      <w:pPr>
        <w:jc w:val="right"/>
        <w:rPr>
          <w:rFonts w:ascii="Times New Roman" w:hAnsi="Times New Roman"/>
          <w:b/>
          <w:i/>
          <w:noProof/>
          <w:sz w:val="18"/>
          <w:szCs w:val="18"/>
        </w:rPr>
      </w:pPr>
    </w:p>
    <w:p w14:paraId="4C5C17B7" w14:textId="77777777" w:rsidR="00A7007D" w:rsidRDefault="00A7007D" w:rsidP="007002B0">
      <w:pPr>
        <w:jc w:val="right"/>
        <w:rPr>
          <w:rFonts w:ascii="Times New Roman" w:hAnsi="Times New Roman"/>
          <w:b/>
          <w:i/>
          <w:noProof/>
          <w:sz w:val="18"/>
          <w:szCs w:val="18"/>
        </w:rPr>
      </w:pPr>
    </w:p>
    <w:p w14:paraId="0B3FB14C" w14:textId="77777777" w:rsidR="00A7007D" w:rsidRDefault="00A7007D" w:rsidP="007002B0">
      <w:pPr>
        <w:jc w:val="right"/>
        <w:rPr>
          <w:rFonts w:ascii="Times New Roman" w:hAnsi="Times New Roman"/>
          <w:b/>
          <w:i/>
          <w:noProof/>
          <w:sz w:val="18"/>
          <w:szCs w:val="18"/>
        </w:rPr>
      </w:pPr>
    </w:p>
    <w:p w14:paraId="6DB04B45" w14:textId="77777777" w:rsidR="00A7007D" w:rsidRDefault="00A7007D" w:rsidP="007002B0">
      <w:pPr>
        <w:jc w:val="right"/>
        <w:rPr>
          <w:rFonts w:ascii="Times New Roman" w:hAnsi="Times New Roman"/>
          <w:b/>
          <w:i/>
          <w:noProof/>
          <w:sz w:val="18"/>
          <w:szCs w:val="18"/>
        </w:rPr>
      </w:pPr>
    </w:p>
    <w:p w14:paraId="210157F6" w14:textId="77777777" w:rsidR="00A7007D" w:rsidRDefault="00A7007D" w:rsidP="007002B0">
      <w:pPr>
        <w:jc w:val="right"/>
        <w:rPr>
          <w:rFonts w:ascii="Times New Roman" w:hAnsi="Times New Roman"/>
          <w:b/>
          <w:i/>
          <w:noProof/>
          <w:sz w:val="18"/>
          <w:szCs w:val="18"/>
        </w:rPr>
      </w:pPr>
    </w:p>
    <w:p w14:paraId="27C86FCA" w14:textId="77777777" w:rsidR="00A7007D" w:rsidRDefault="00A7007D" w:rsidP="007002B0">
      <w:pPr>
        <w:jc w:val="right"/>
        <w:rPr>
          <w:rFonts w:ascii="Times New Roman" w:hAnsi="Times New Roman"/>
          <w:b/>
          <w:i/>
          <w:noProof/>
          <w:sz w:val="18"/>
          <w:szCs w:val="18"/>
        </w:rPr>
      </w:pPr>
    </w:p>
    <w:p w14:paraId="64F145CE" w14:textId="77777777" w:rsidR="00A7007D" w:rsidRDefault="00A7007D" w:rsidP="007002B0">
      <w:pPr>
        <w:jc w:val="right"/>
        <w:rPr>
          <w:rFonts w:ascii="Times New Roman" w:hAnsi="Times New Roman"/>
          <w:b/>
          <w:i/>
          <w:noProof/>
          <w:sz w:val="18"/>
          <w:szCs w:val="18"/>
        </w:rPr>
      </w:pPr>
    </w:p>
    <w:p w14:paraId="543FDD71" w14:textId="77777777" w:rsidR="00A7007D" w:rsidRDefault="00A7007D" w:rsidP="007002B0">
      <w:pPr>
        <w:jc w:val="right"/>
        <w:rPr>
          <w:rFonts w:ascii="Times New Roman" w:hAnsi="Times New Roman"/>
          <w:b/>
          <w:i/>
          <w:noProof/>
          <w:sz w:val="18"/>
          <w:szCs w:val="18"/>
        </w:rPr>
      </w:pPr>
    </w:p>
    <w:p w14:paraId="0FA50D83" w14:textId="77777777" w:rsidR="00A7007D" w:rsidRDefault="00A7007D" w:rsidP="007002B0">
      <w:pPr>
        <w:jc w:val="right"/>
        <w:rPr>
          <w:rFonts w:ascii="Times New Roman" w:hAnsi="Times New Roman"/>
          <w:b/>
          <w:i/>
          <w:noProof/>
          <w:sz w:val="18"/>
          <w:szCs w:val="18"/>
        </w:rPr>
      </w:pPr>
    </w:p>
    <w:p w14:paraId="1A70FEC5" w14:textId="77777777" w:rsidR="00A7007D" w:rsidRDefault="00A7007D" w:rsidP="007002B0">
      <w:pPr>
        <w:jc w:val="right"/>
        <w:rPr>
          <w:rFonts w:ascii="Times New Roman" w:hAnsi="Times New Roman"/>
          <w:b/>
          <w:i/>
          <w:noProof/>
          <w:sz w:val="18"/>
          <w:szCs w:val="18"/>
        </w:rPr>
      </w:pPr>
    </w:p>
    <w:p w14:paraId="70D8DAFB" w14:textId="77777777" w:rsidR="00A7007D" w:rsidRDefault="00A7007D" w:rsidP="007002B0">
      <w:pPr>
        <w:jc w:val="right"/>
        <w:rPr>
          <w:rFonts w:ascii="Times New Roman" w:hAnsi="Times New Roman"/>
          <w:b/>
          <w:i/>
          <w:noProof/>
          <w:sz w:val="18"/>
          <w:szCs w:val="18"/>
        </w:rPr>
      </w:pPr>
    </w:p>
    <w:p w14:paraId="571EF070" w14:textId="77777777" w:rsidR="00A7007D" w:rsidRDefault="00A7007D" w:rsidP="007002B0">
      <w:pPr>
        <w:jc w:val="right"/>
        <w:rPr>
          <w:rFonts w:ascii="Times New Roman" w:hAnsi="Times New Roman"/>
          <w:b/>
          <w:i/>
          <w:noProof/>
          <w:sz w:val="18"/>
          <w:szCs w:val="18"/>
        </w:rPr>
      </w:pPr>
    </w:p>
    <w:p w14:paraId="1D662F2F" w14:textId="77777777" w:rsidR="00A347A7" w:rsidRDefault="00A347A7" w:rsidP="007002B0">
      <w:pPr>
        <w:jc w:val="right"/>
        <w:rPr>
          <w:rFonts w:ascii="Times New Roman" w:hAnsi="Times New Roman"/>
          <w:b/>
          <w:i/>
          <w:noProof/>
          <w:sz w:val="18"/>
          <w:szCs w:val="18"/>
        </w:rPr>
      </w:pPr>
    </w:p>
    <w:p w14:paraId="7869C921" w14:textId="77777777" w:rsidR="00A347A7" w:rsidRDefault="00A347A7" w:rsidP="007002B0">
      <w:pPr>
        <w:jc w:val="right"/>
        <w:rPr>
          <w:rFonts w:ascii="Times New Roman" w:hAnsi="Times New Roman"/>
          <w:b/>
          <w:i/>
          <w:noProof/>
          <w:sz w:val="18"/>
          <w:szCs w:val="18"/>
        </w:rPr>
      </w:pPr>
    </w:p>
    <w:p w14:paraId="36775EDC" w14:textId="77777777" w:rsidR="00A347A7" w:rsidRDefault="00A347A7" w:rsidP="007002B0">
      <w:pPr>
        <w:jc w:val="right"/>
        <w:rPr>
          <w:rFonts w:ascii="Times New Roman" w:hAnsi="Times New Roman"/>
          <w:b/>
          <w:i/>
          <w:noProof/>
          <w:sz w:val="18"/>
          <w:szCs w:val="18"/>
        </w:rPr>
      </w:pPr>
    </w:p>
    <w:p w14:paraId="4AC08A5F" w14:textId="77777777" w:rsidR="00A347A7" w:rsidRDefault="00A347A7" w:rsidP="007002B0">
      <w:pPr>
        <w:jc w:val="right"/>
        <w:rPr>
          <w:rFonts w:ascii="Times New Roman" w:hAnsi="Times New Roman"/>
          <w:b/>
          <w:i/>
          <w:noProof/>
          <w:sz w:val="18"/>
          <w:szCs w:val="18"/>
        </w:rPr>
      </w:pPr>
    </w:p>
    <w:p w14:paraId="43FC209F" w14:textId="77777777" w:rsidR="00A347A7" w:rsidRDefault="00A347A7" w:rsidP="007002B0">
      <w:pPr>
        <w:jc w:val="right"/>
        <w:rPr>
          <w:rFonts w:ascii="Times New Roman" w:hAnsi="Times New Roman"/>
          <w:b/>
          <w:i/>
          <w:noProof/>
          <w:sz w:val="18"/>
          <w:szCs w:val="18"/>
        </w:rPr>
      </w:pPr>
    </w:p>
    <w:p w14:paraId="4C8C0C32" w14:textId="77777777" w:rsidR="00A347A7" w:rsidRDefault="00A347A7" w:rsidP="007002B0">
      <w:pPr>
        <w:jc w:val="right"/>
        <w:rPr>
          <w:rFonts w:ascii="Times New Roman" w:hAnsi="Times New Roman"/>
          <w:b/>
          <w:i/>
          <w:noProof/>
          <w:sz w:val="18"/>
          <w:szCs w:val="18"/>
        </w:rPr>
      </w:pPr>
    </w:p>
    <w:p w14:paraId="6ADC2A51" w14:textId="77777777" w:rsidR="00A347A7" w:rsidRDefault="00A347A7" w:rsidP="007002B0">
      <w:pPr>
        <w:jc w:val="right"/>
        <w:rPr>
          <w:rFonts w:ascii="Times New Roman" w:hAnsi="Times New Roman"/>
          <w:b/>
          <w:i/>
          <w:noProof/>
          <w:sz w:val="18"/>
          <w:szCs w:val="18"/>
        </w:rPr>
      </w:pPr>
    </w:p>
    <w:p w14:paraId="7227738C" w14:textId="77777777" w:rsidR="00A347A7" w:rsidRDefault="00A347A7" w:rsidP="007002B0">
      <w:pPr>
        <w:jc w:val="right"/>
        <w:rPr>
          <w:rFonts w:ascii="Times New Roman" w:hAnsi="Times New Roman"/>
          <w:b/>
          <w:i/>
          <w:noProof/>
          <w:sz w:val="18"/>
          <w:szCs w:val="18"/>
        </w:rPr>
      </w:pPr>
    </w:p>
    <w:p w14:paraId="2AAA685C" w14:textId="77777777" w:rsidR="00A7007D" w:rsidRDefault="00A7007D" w:rsidP="007002B0">
      <w:pPr>
        <w:jc w:val="right"/>
        <w:rPr>
          <w:rFonts w:ascii="Times New Roman" w:hAnsi="Times New Roman"/>
          <w:b/>
          <w:i/>
          <w:noProof/>
          <w:sz w:val="18"/>
          <w:szCs w:val="18"/>
        </w:rPr>
      </w:pPr>
    </w:p>
    <w:p w14:paraId="4EE896BE" w14:textId="77777777" w:rsidR="00A7007D" w:rsidRDefault="00A7007D" w:rsidP="007002B0">
      <w:pPr>
        <w:jc w:val="right"/>
        <w:rPr>
          <w:rFonts w:ascii="Times New Roman" w:hAnsi="Times New Roman"/>
          <w:b/>
          <w:i/>
          <w:noProof/>
          <w:sz w:val="18"/>
          <w:szCs w:val="18"/>
        </w:rPr>
      </w:pPr>
    </w:p>
    <w:p w14:paraId="7A02CD08" w14:textId="66726DBB"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sidR="00B50710">
        <w:rPr>
          <w:rFonts w:ascii="Times New Roman" w:hAnsi="Times New Roman"/>
          <w:b/>
          <w:i/>
          <w:noProof/>
          <w:sz w:val="18"/>
          <w:szCs w:val="18"/>
        </w:rPr>
        <w:t>3</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proofErr w:type="gramStart"/>
      <w:r>
        <w:rPr>
          <w:b w:val="0"/>
          <w:i/>
          <w:sz w:val="18"/>
          <w:szCs w:val="18"/>
          <w:lang w:val="fr-FR"/>
        </w:rPr>
        <w:t>…….</w:t>
      </w:r>
      <w:proofErr w:type="gramEnd"/>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de e-mail</w:t>
      </w:r>
      <w:proofErr w:type="gram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270B0A9" w14:textId="1239D8D2"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4</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36BC2DE2"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5</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77777777" w:rsidR="007002B0" w:rsidRPr="007002B0" w:rsidRDefault="007002B0" w:rsidP="007002B0">
      <w:pPr>
        <w:overflowPunct/>
        <w:autoSpaceDE/>
        <w:autoSpaceDN/>
        <w:adjustRightInd/>
        <w:spacing w:after="200" w:line="276" w:lineRule="auto"/>
        <w:ind w:right="1440"/>
        <w:textAlignment w:val="auto"/>
        <w:outlineLvl w:val="0"/>
        <w:rPr>
          <w:rFonts w:ascii="Times New Roman" w:eastAsia="Calibri" w:hAnsi="Times New Roman"/>
          <w:b/>
          <w:bCs/>
          <w:i/>
          <w:lang w:val="ro-RO"/>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500"/>
        <w:gridCol w:w="1188"/>
        <w:gridCol w:w="1260"/>
        <w:gridCol w:w="1170"/>
        <w:gridCol w:w="1170"/>
      </w:tblGrid>
      <w:tr w:rsidR="007F5F08" w:rsidRPr="007002B0" w14:paraId="0E072983" w14:textId="77777777" w:rsidTr="00D351C2">
        <w:trPr>
          <w:jc w:val="right"/>
        </w:trPr>
        <w:tc>
          <w:tcPr>
            <w:tcW w:w="540" w:type="dxa"/>
            <w:vAlign w:val="center"/>
          </w:tcPr>
          <w:p w14:paraId="723F9AB1" w14:textId="651F6E6F"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w:t>
            </w:r>
            <w:r w:rsidR="00D351C2">
              <w:rPr>
                <w:rFonts w:ascii="Times New Roman" w:eastAsia="Calibri" w:hAnsi="Times New Roman"/>
                <w:b/>
                <w:i/>
                <w:iCs/>
                <w:lang w:val="ro-RO"/>
              </w:rPr>
              <w:t xml:space="preserve">. </w:t>
            </w:r>
            <w:r w:rsidRPr="007002B0">
              <w:rPr>
                <w:rFonts w:ascii="Times New Roman" w:eastAsia="Calibri" w:hAnsi="Times New Roman"/>
                <w:b/>
                <w:i/>
                <w:iCs/>
                <w:lang w:val="ro-RO"/>
              </w:rPr>
              <w:t>crt.</w:t>
            </w:r>
          </w:p>
        </w:tc>
        <w:tc>
          <w:tcPr>
            <w:tcW w:w="4500" w:type="dxa"/>
            <w:vAlign w:val="center"/>
          </w:tcPr>
          <w:p w14:paraId="0D1E74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1188" w:type="dxa"/>
            <w:vAlign w:val="center"/>
          </w:tcPr>
          <w:p w14:paraId="645DE60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014F9323"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64CC5657"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0E194364"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7A3B14F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47A02611"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65E1280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7F5F08" w:rsidRPr="007002B0" w14:paraId="28ACAB5E" w14:textId="77777777" w:rsidTr="00D351C2">
        <w:trPr>
          <w:jc w:val="right"/>
        </w:trPr>
        <w:tc>
          <w:tcPr>
            <w:tcW w:w="540" w:type="dxa"/>
          </w:tcPr>
          <w:p w14:paraId="43D03F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4500" w:type="dxa"/>
          </w:tcPr>
          <w:p w14:paraId="2716C6ED"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1188" w:type="dxa"/>
          </w:tcPr>
          <w:p w14:paraId="2FDA3BA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623043E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70AA9A0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5BE43B4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7F5F08" w:rsidRPr="007002B0" w14:paraId="15B258A9" w14:textId="77777777" w:rsidTr="00D351C2">
        <w:trPr>
          <w:trHeight w:val="501"/>
          <w:jc w:val="right"/>
        </w:trPr>
        <w:tc>
          <w:tcPr>
            <w:tcW w:w="540" w:type="dxa"/>
            <w:vAlign w:val="bottom"/>
          </w:tcPr>
          <w:p w14:paraId="0336FB10" w14:textId="77777777" w:rsidR="007F5F08" w:rsidRPr="007002B0" w:rsidRDefault="007F5F08" w:rsidP="007002B0">
            <w:pPr>
              <w:overflowPunct/>
              <w:autoSpaceDE/>
              <w:autoSpaceDN/>
              <w:adjustRightInd/>
              <w:spacing w:after="200" w:line="276" w:lineRule="auto"/>
              <w:jc w:val="center"/>
              <w:textAlignment w:val="auto"/>
              <w:rPr>
                <w:rFonts w:ascii="Times New Roman" w:eastAsia="Batang" w:hAnsi="Times New Roman"/>
                <w:lang w:val="ro-RO"/>
              </w:rPr>
            </w:pPr>
            <w:r w:rsidRPr="007002B0">
              <w:rPr>
                <w:rFonts w:ascii="Times New Roman" w:eastAsia="Batang" w:hAnsi="Times New Roman"/>
                <w:lang w:val="ro-RO"/>
              </w:rPr>
              <w:t>1</w:t>
            </w:r>
          </w:p>
        </w:tc>
        <w:tc>
          <w:tcPr>
            <w:tcW w:w="4500" w:type="dxa"/>
            <w:vAlign w:val="center"/>
          </w:tcPr>
          <w:p w14:paraId="0005D72D" w14:textId="7C67FC61" w:rsidR="007F5F08" w:rsidRPr="00A7007D" w:rsidRDefault="00A347A7" w:rsidP="007002B0">
            <w:pPr>
              <w:overflowPunct/>
              <w:autoSpaceDE/>
              <w:autoSpaceDN/>
              <w:adjustRightInd/>
              <w:spacing w:after="200" w:line="276" w:lineRule="auto"/>
              <w:textAlignment w:val="auto"/>
              <w:rPr>
                <w:rFonts w:ascii="Times New Roman" w:eastAsia="Calibri" w:hAnsi="Times New Roman"/>
                <w:color w:val="000000"/>
                <w:lang w:val="ro-RO"/>
              </w:rPr>
            </w:pPr>
            <w:r w:rsidRPr="00A347A7">
              <w:rPr>
                <w:rFonts w:ascii="Times New Roman" w:eastAsia="Calibri" w:hAnsi="Times New Roman"/>
                <w:color w:val="000000"/>
                <w:lang w:val="ro-RO"/>
              </w:rPr>
              <w:t>Înlocuire invertor de frecvenț</w:t>
            </w:r>
            <w:r w:rsidRPr="00A347A7">
              <w:rPr>
                <w:rFonts w:ascii="Times New Roman" w:eastAsia="Calibri" w:hAnsi="Times New Roman" w:hint="cs"/>
                <w:color w:val="000000"/>
                <w:lang w:val="ro-RO"/>
              </w:rPr>
              <w:t>ă</w:t>
            </w:r>
            <w:r w:rsidRPr="00A347A7">
              <w:rPr>
                <w:rFonts w:ascii="Times New Roman" w:eastAsia="Calibri" w:hAnsi="Times New Roman"/>
                <w:color w:val="000000"/>
                <w:lang w:val="ro-RO"/>
              </w:rPr>
              <w:t xml:space="preserve"> KBVF 260 cu manoper</w:t>
            </w:r>
            <w:r w:rsidRPr="00A347A7">
              <w:rPr>
                <w:rFonts w:ascii="Times New Roman" w:eastAsia="Calibri" w:hAnsi="Times New Roman" w:hint="cs"/>
                <w:color w:val="000000"/>
                <w:lang w:val="ro-RO"/>
              </w:rPr>
              <w:t>ă</w:t>
            </w:r>
            <w:r w:rsidRPr="00A347A7">
              <w:rPr>
                <w:rFonts w:ascii="Times New Roman" w:eastAsia="Calibri" w:hAnsi="Times New Roman"/>
                <w:color w:val="000000"/>
                <w:lang w:val="ro-RO"/>
              </w:rPr>
              <w:t xml:space="preserve"> inclus</w:t>
            </w:r>
            <w:r w:rsidRPr="00A347A7">
              <w:rPr>
                <w:rFonts w:ascii="Times New Roman" w:eastAsia="Calibri" w:hAnsi="Times New Roman" w:hint="cs"/>
                <w:color w:val="000000"/>
                <w:lang w:val="ro-RO"/>
              </w:rPr>
              <w:t>ă</w:t>
            </w:r>
          </w:p>
        </w:tc>
        <w:tc>
          <w:tcPr>
            <w:tcW w:w="1188" w:type="dxa"/>
            <w:vAlign w:val="center"/>
          </w:tcPr>
          <w:p w14:paraId="7B1C7B5D" w14:textId="77777777" w:rsidR="007F5F08" w:rsidRPr="007002B0" w:rsidRDefault="007F5F08" w:rsidP="007002B0">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EB58A76" w14:textId="62FE75C9"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color w:val="000000"/>
                <w:lang w:val="ro-RO"/>
              </w:rPr>
            </w:pPr>
            <w:r w:rsidRPr="007002B0">
              <w:rPr>
                <w:rFonts w:ascii="Times New Roman" w:eastAsia="Calibri" w:hAnsi="Times New Roman"/>
                <w:color w:val="000000"/>
                <w:lang w:val="ro-RO"/>
              </w:rPr>
              <w:t>1</w:t>
            </w:r>
          </w:p>
        </w:tc>
        <w:tc>
          <w:tcPr>
            <w:tcW w:w="1170" w:type="dxa"/>
            <w:vAlign w:val="center"/>
          </w:tcPr>
          <w:p w14:paraId="658D92E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03489C8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r w:rsidR="007F5F08" w:rsidRPr="007002B0" w14:paraId="74CB49E6" w14:textId="77777777" w:rsidTr="00D351C2">
        <w:trPr>
          <w:trHeight w:val="501"/>
          <w:jc w:val="right"/>
        </w:trPr>
        <w:tc>
          <w:tcPr>
            <w:tcW w:w="8658" w:type="dxa"/>
            <w:gridSpan w:val="5"/>
            <w:vAlign w:val="bottom"/>
          </w:tcPr>
          <w:p w14:paraId="76000F20"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7B51469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bl>
    <w:p w14:paraId="35DEF4A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114CAF8E" w14:textId="45F78E70" w:rsidR="008129F8" w:rsidRDefault="008129F8" w:rsidP="00C00D6F">
      <w:pPr>
        <w:overflowPunct/>
        <w:autoSpaceDE/>
        <w:autoSpaceDN/>
        <w:adjustRightInd/>
        <w:textAlignment w:val="auto"/>
        <w:rPr>
          <w:rFonts w:ascii="Times New Roman" w:hAnsi="Times New Roman"/>
          <w:b/>
          <w:i/>
          <w:noProof/>
          <w:sz w:val="18"/>
          <w:szCs w:val="18"/>
        </w:rPr>
      </w:pPr>
    </w:p>
    <w:p w14:paraId="4141D111"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149108" w14:textId="77777777" w:rsidR="001147D8" w:rsidRDefault="001147D8" w:rsidP="00C00D6F">
      <w:pPr>
        <w:overflowPunct/>
        <w:autoSpaceDE/>
        <w:autoSpaceDN/>
        <w:adjustRightInd/>
        <w:textAlignment w:val="auto"/>
        <w:rPr>
          <w:rFonts w:ascii="Times New Roman" w:hAnsi="Times New Roman"/>
          <w:b/>
          <w:i/>
          <w:noProof/>
          <w:sz w:val="18"/>
          <w:szCs w:val="18"/>
        </w:rPr>
      </w:pPr>
    </w:p>
    <w:p w14:paraId="780D1A5D"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921D00" w14:textId="77777777" w:rsidR="001147D8" w:rsidRDefault="001147D8" w:rsidP="00C00D6F">
      <w:pPr>
        <w:overflowPunct/>
        <w:autoSpaceDE/>
        <w:autoSpaceDN/>
        <w:adjustRightInd/>
        <w:textAlignment w:val="auto"/>
        <w:rPr>
          <w:rFonts w:ascii="Times New Roman" w:hAnsi="Times New Roman"/>
          <w:b/>
          <w:i/>
          <w:noProof/>
          <w:sz w:val="18"/>
          <w:szCs w:val="18"/>
        </w:rPr>
      </w:pPr>
    </w:p>
    <w:p w14:paraId="0A974AA3" w14:textId="77777777" w:rsidR="001147D8" w:rsidRDefault="001147D8" w:rsidP="00C00D6F">
      <w:pPr>
        <w:overflowPunct/>
        <w:autoSpaceDE/>
        <w:autoSpaceDN/>
        <w:adjustRightInd/>
        <w:textAlignment w:val="auto"/>
        <w:rPr>
          <w:rFonts w:ascii="Times New Roman" w:hAnsi="Times New Roman"/>
          <w:b/>
          <w:i/>
          <w:noProof/>
          <w:sz w:val="18"/>
          <w:szCs w:val="18"/>
        </w:rPr>
      </w:pPr>
    </w:p>
    <w:p w14:paraId="30FA870E" w14:textId="77777777" w:rsidR="001147D8" w:rsidRDefault="001147D8" w:rsidP="00C00D6F">
      <w:pPr>
        <w:overflowPunct/>
        <w:autoSpaceDE/>
        <w:autoSpaceDN/>
        <w:adjustRightInd/>
        <w:textAlignment w:val="auto"/>
        <w:rPr>
          <w:rFonts w:ascii="Times New Roman" w:hAnsi="Times New Roman"/>
          <w:b/>
          <w:i/>
          <w:noProof/>
          <w:sz w:val="18"/>
          <w:szCs w:val="18"/>
        </w:rPr>
      </w:pPr>
    </w:p>
    <w:p w14:paraId="48068002" w14:textId="77777777" w:rsidR="001147D8" w:rsidRDefault="001147D8" w:rsidP="00C00D6F">
      <w:pPr>
        <w:overflowPunct/>
        <w:autoSpaceDE/>
        <w:autoSpaceDN/>
        <w:adjustRightInd/>
        <w:textAlignment w:val="auto"/>
        <w:rPr>
          <w:rFonts w:ascii="Times New Roman" w:hAnsi="Times New Roman"/>
          <w:b/>
          <w:i/>
          <w:noProof/>
          <w:sz w:val="18"/>
          <w:szCs w:val="18"/>
        </w:rPr>
      </w:pPr>
    </w:p>
    <w:p w14:paraId="0F19C582" w14:textId="5A606812" w:rsidR="00466298" w:rsidRPr="007002B0" w:rsidRDefault="006B0B0B" w:rsidP="00704181">
      <w:pPr>
        <w:rPr>
          <w:rFonts w:ascii="Times New Roman" w:hAnsi="Times New Roman"/>
          <w:b/>
          <w:noProof/>
          <w:sz w:val="18"/>
          <w:szCs w:val="18"/>
        </w:rPr>
      </w:pPr>
      <w:r w:rsidRPr="001431DE">
        <w:rPr>
          <w:rFonts w:ascii="Times New Roman" w:hAnsi="Times New Roman"/>
          <w:b/>
          <w:i/>
          <w:sz w:val="18"/>
          <w:szCs w:val="18"/>
        </w:rPr>
        <w:t xml:space="preserve">                                                                                                                                                       </w:t>
      </w:r>
    </w:p>
    <w:sectPr w:rsidR="00466298" w:rsidRPr="007002B0"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CA352" w14:textId="77777777" w:rsidR="003429DE" w:rsidRDefault="003429DE">
      <w:r>
        <w:separator/>
      </w:r>
    </w:p>
  </w:endnote>
  <w:endnote w:type="continuationSeparator" w:id="0">
    <w:p w14:paraId="1AAC0FFD" w14:textId="77777777" w:rsidR="003429DE" w:rsidRDefault="0034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60700" w14:textId="77777777" w:rsidR="003429DE" w:rsidRDefault="003429DE">
      <w:r>
        <w:separator/>
      </w:r>
    </w:p>
  </w:footnote>
  <w:footnote w:type="continuationSeparator" w:id="0">
    <w:p w14:paraId="6C5B101F" w14:textId="77777777" w:rsidR="003429DE" w:rsidRDefault="003429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5"/>
  </w:num>
  <w:num w:numId="2" w16cid:durableId="985203369">
    <w:abstractNumId w:val="3"/>
  </w:num>
  <w:num w:numId="3" w16cid:durableId="1407999148">
    <w:abstractNumId w:val="1"/>
  </w:num>
  <w:num w:numId="4" w16cid:durableId="2060083178">
    <w:abstractNumId w:val="2"/>
  </w:num>
  <w:num w:numId="5" w16cid:durableId="164843659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00E"/>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A652C"/>
    <w:rsid w:val="000B068A"/>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3AEB"/>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4242"/>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29DE"/>
    <w:rsid w:val="00343319"/>
    <w:rsid w:val="00345A0D"/>
    <w:rsid w:val="00355B9C"/>
    <w:rsid w:val="00363970"/>
    <w:rsid w:val="00363D9F"/>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6930"/>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1578"/>
    <w:rsid w:val="004F4442"/>
    <w:rsid w:val="004F479A"/>
    <w:rsid w:val="004F47D6"/>
    <w:rsid w:val="004F6C7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04181"/>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27DD"/>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47A7"/>
    <w:rsid w:val="00A350F6"/>
    <w:rsid w:val="00A37194"/>
    <w:rsid w:val="00A40667"/>
    <w:rsid w:val="00A415FC"/>
    <w:rsid w:val="00A41827"/>
    <w:rsid w:val="00A41F4E"/>
    <w:rsid w:val="00A44ED0"/>
    <w:rsid w:val="00A47BD2"/>
    <w:rsid w:val="00A63456"/>
    <w:rsid w:val="00A654F8"/>
    <w:rsid w:val="00A6647C"/>
    <w:rsid w:val="00A66973"/>
    <w:rsid w:val="00A67432"/>
    <w:rsid w:val="00A7007D"/>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2F62"/>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50710"/>
    <w:rsid w:val="00B643D2"/>
    <w:rsid w:val="00B64903"/>
    <w:rsid w:val="00B64B8B"/>
    <w:rsid w:val="00B64BF3"/>
    <w:rsid w:val="00B66165"/>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CF4D2B"/>
    <w:rsid w:val="00D00079"/>
    <w:rsid w:val="00D02926"/>
    <w:rsid w:val="00D02A46"/>
    <w:rsid w:val="00D040C1"/>
    <w:rsid w:val="00D04178"/>
    <w:rsid w:val="00D11AE9"/>
    <w:rsid w:val="00D1228D"/>
    <w:rsid w:val="00D14A3E"/>
    <w:rsid w:val="00D16829"/>
    <w:rsid w:val="00D17841"/>
    <w:rsid w:val="00D228A7"/>
    <w:rsid w:val="00D22D3E"/>
    <w:rsid w:val="00D23D2A"/>
    <w:rsid w:val="00D274AF"/>
    <w:rsid w:val="00D27D7D"/>
    <w:rsid w:val="00D30529"/>
    <w:rsid w:val="00D30F04"/>
    <w:rsid w:val="00D31D57"/>
    <w:rsid w:val="00D351C2"/>
    <w:rsid w:val="00D35F1C"/>
    <w:rsid w:val="00D36F14"/>
    <w:rsid w:val="00D40BA1"/>
    <w:rsid w:val="00D42B48"/>
    <w:rsid w:val="00D45F84"/>
    <w:rsid w:val="00D50C58"/>
    <w:rsid w:val="00D53247"/>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2EE7"/>
    <w:rsid w:val="00E75124"/>
    <w:rsid w:val="00E75E70"/>
    <w:rsid w:val="00E77EDD"/>
    <w:rsid w:val="00E807C3"/>
    <w:rsid w:val="00E80B0E"/>
    <w:rsid w:val="00E8355B"/>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2CAA"/>
    <w:rsid w:val="00F0390C"/>
    <w:rsid w:val="00F0573D"/>
    <w:rsid w:val="00F1253E"/>
    <w:rsid w:val="00F16A4E"/>
    <w:rsid w:val="00F17DF6"/>
    <w:rsid w:val="00F229DF"/>
    <w:rsid w:val="00F30334"/>
    <w:rsid w:val="00F340FE"/>
    <w:rsid w:val="00F41EA7"/>
    <w:rsid w:val="00F46F96"/>
    <w:rsid w:val="00F501EC"/>
    <w:rsid w:val="00F50741"/>
    <w:rsid w:val="00F50E29"/>
    <w:rsid w:val="00F518FE"/>
    <w:rsid w:val="00F5384E"/>
    <w:rsid w:val="00F542AB"/>
    <w:rsid w:val="00F611A2"/>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9627D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8</Pages>
  <Words>2866</Words>
  <Characters>16340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385</cp:revision>
  <cp:lastPrinted>2024-05-28T05:48:00Z</cp:lastPrinted>
  <dcterms:created xsi:type="dcterms:W3CDTF">2019-04-01T12:15:00Z</dcterms:created>
  <dcterms:modified xsi:type="dcterms:W3CDTF">2025-02-03T09:50:00Z</dcterms:modified>
</cp:coreProperties>
</file>