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77777777"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Pr="00F85B7B" w:rsidRDefault="00784B6C" w:rsidP="00784B6C">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4</w:t>
      </w:r>
      <w:r w:rsidRPr="00F85B7B">
        <w:rPr>
          <w:rFonts w:ascii="Arial Narrow" w:hAnsi="Arial Narrow"/>
          <w:b/>
          <w:i/>
          <w:noProof/>
          <w:sz w:val="24"/>
          <w:szCs w:val="24"/>
          <w:lang w:val="ro-RO"/>
        </w:rPr>
        <w:t xml:space="preserve"> Declarație privind sănătatea si securitatea în muncă</w:t>
      </w: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56FC361A" w14:textId="77777777" w:rsidR="00E767B6" w:rsidRDefault="00E767B6" w:rsidP="00E767B6">
      <w:pPr>
        <w:jc w:val="right"/>
        <w:rPr>
          <w:rStyle w:val="PageNumber"/>
          <w:rFonts w:ascii="Arial Narrow" w:hAnsi="Arial Narrow"/>
          <w:b/>
          <w:i/>
          <w:sz w:val="24"/>
          <w:szCs w:val="24"/>
        </w:rPr>
      </w:pPr>
    </w:p>
    <w:p w14:paraId="34F5DF4D" w14:textId="77777777" w:rsidR="001B4880" w:rsidRDefault="001B4880" w:rsidP="00285ADF">
      <w:pPr>
        <w:jc w:val="right"/>
        <w:rPr>
          <w:rStyle w:val="PageNumber"/>
          <w:rFonts w:ascii="Arial Narrow" w:hAnsi="Arial Narrow"/>
          <w:b/>
          <w:i/>
          <w:sz w:val="24"/>
          <w:szCs w:val="24"/>
        </w:rPr>
      </w:pPr>
    </w:p>
    <w:p w14:paraId="57845B32" w14:textId="77777777" w:rsidR="001B4880" w:rsidRDefault="001B4880" w:rsidP="00285ADF">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7A89ACF4" w14:textId="5D1F2965" w:rsidR="00DB0C7A" w:rsidRPr="00595EFA" w:rsidRDefault="00595EFA" w:rsidP="007E797C">
      <w:pPr>
        <w:ind w:right="1440"/>
        <w:jc w:val="center"/>
        <w:outlineLvl w:val="0"/>
        <w:rPr>
          <w:rFonts w:ascii="Times New Roman" w:eastAsia="Times New Roman" w:hAnsi="Times New Roman"/>
          <w:b/>
          <w:sz w:val="24"/>
          <w:szCs w:val="24"/>
          <w:lang w:val="ro-RO"/>
        </w:rPr>
      </w:pPr>
      <w:r w:rsidRPr="00595EFA">
        <w:rPr>
          <w:rFonts w:ascii="Times New Roman" w:eastAsia="Times New Roman" w:hAnsi="Times New Roman"/>
          <w:b/>
          <w:sz w:val="24"/>
          <w:szCs w:val="24"/>
          <w:lang w:val="ro-RO"/>
        </w:rPr>
        <w:t xml:space="preserve">Servicii de </w:t>
      </w:r>
      <w:r w:rsidR="007E797C">
        <w:rPr>
          <w:rFonts w:ascii="Times New Roman" w:eastAsia="Times New Roman" w:hAnsi="Times New Roman"/>
          <w:b/>
          <w:sz w:val="24"/>
          <w:szCs w:val="24"/>
          <w:lang w:val="ro-RO"/>
        </w:rPr>
        <w:t>catering (coffee break) și servire masă prânz și cină pentru Conferința Științifică Internațională SEC-IASR2023</w:t>
      </w:r>
    </w:p>
    <w:p w14:paraId="0EBD05BA" w14:textId="77777777" w:rsidR="00755E22" w:rsidRPr="00595EFA" w:rsidRDefault="00755E22" w:rsidP="00DB0C7A">
      <w:pPr>
        <w:ind w:right="1440"/>
        <w:jc w:val="both"/>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2"/>
        <w:gridCol w:w="1138"/>
        <w:gridCol w:w="1260"/>
        <w:gridCol w:w="1440"/>
        <w:gridCol w:w="1974"/>
      </w:tblGrid>
      <w:tr w:rsidR="00967188" w:rsidRPr="002F6DA3" w14:paraId="5FEB496D" w14:textId="77777777" w:rsidTr="00967188">
        <w:tc>
          <w:tcPr>
            <w:tcW w:w="540" w:type="dxa"/>
            <w:vAlign w:val="center"/>
          </w:tcPr>
          <w:p w14:paraId="0491786E" w14:textId="02ED1489"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007E797C">
              <w:rPr>
                <w:rFonts w:ascii="Times New Roman" w:eastAsia="Calibri" w:hAnsi="Times New Roman"/>
                <w:b/>
                <w:iCs/>
                <w:sz w:val="22"/>
                <w:szCs w:val="22"/>
                <w:lang w:val="ro-RO"/>
              </w:rPr>
              <w:t>lot</w:t>
            </w:r>
          </w:p>
        </w:tc>
        <w:tc>
          <w:tcPr>
            <w:tcW w:w="2722" w:type="dxa"/>
            <w:vAlign w:val="center"/>
          </w:tcPr>
          <w:p w14:paraId="5BC5CED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138" w:type="dxa"/>
            <w:vAlign w:val="center"/>
          </w:tcPr>
          <w:p w14:paraId="0CACA4DD" w14:textId="77777777" w:rsidR="00967188" w:rsidRPr="002F6DA3" w:rsidRDefault="00967188" w:rsidP="00DB47BD">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14:paraId="563D7AA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14:paraId="0F97B76F"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14:paraId="4A64D17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974" w:type="dxa"/>
            <w:vAlign w:val="center"/>
          </w:tcPr>
          <w:p w14:paraId="18C4F8FC"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14:paraId="57908FD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967188" w:rsidRPr="002F6DA3" w14:paraId="0ED383D7" w14:textId="77777777" w:rsidTr="00967188">
        <w:tc>
          <w:tcPr>
            <w:tcW w:w="540" w:type="dxa"/>
          </w:tcPr>
          <w:p w14:paraId="606CD361"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722" w:type="dxa"/>
          </w:tcPr>
          <w:p w14:paraId="49F628F3"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138" w:type="dxa"/>
          </w:tcPr>
          <w:p w14:paraId="6FB1A587" w14:textId="03088604"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tcPr>
          <w:p w14:paraId="0D282189" w14:textId="0EF20DE1"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440" w:type="dxa"/>
          </w:tcPr>
          <w:p w14:paraId="579B310D" w14:textId="03A10AD3"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974" w:type="dxa"/>
          </w:tcPr>
          <w:p w14:paraId="77B5A6F9" w14:textId="551555F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3</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4</w:t>
            </w:r>
          </w:p>
        </w:tc>
      </w:tr>
      <w:tr w:rsidR="007E797C" w:rsidRPr="002F6DA3" w14:paraId="2E80166B" w14:textId="77777777" w:rsidTr="000905C8">
        <w:trPr>
          <w:trHeight w:val="710"/>
        </w:trPr>
        <w:tc>
          <w:tcPr>
            <w:tcW w:w="540" w:type="dxa"/>
            <w:vMerge w:val="restart"/>
            <w:vAlign w:val="center"/>
          </w:tcPr>
          <w:p w14:paraId="63757970" w14:textId="77777777" w:rsidR="007E797C" w:rsidRPr="002F6DA3" w:rsidRDefault="007E797C" w:rsidP="007E797C">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722" w:type="dxa"/>
            <w:shd w:val="clear" w:color="auto" w:fill="auto"/>
          </w:tcPr>
          <w:p w14:paraId="2CC0AF94" w14:textId="5E05771E" w:rsidR="007E797C" w:rsidRPr="002F6DA3" w:rsidRDefault="007E797C" w:rsidP="007E797C">
            <w:pPr>
              <w:rPr>
                <w:rFonts w:ascii="Times New Roman" w:eastAsia="Calibri" w:hAnsi="Times New Roman"/>
                <w:bCs/>
                <w:sz w:val="24"/>
                <w:szCs w:val="24"/>
              </w:rPr>
            </w:pPr>
            <w:r>
              <w:rPr>
                <w:rFonts w:ascii="Times New Roman" w:eastAsia="Calibri" w:hAnsi="Times New Roman"/>
                <w:bCs/>
                <w:sz w:val="24"/>
                <w:szCs w:val="24"/>
                <w:lang w:val="ro-RO"/>
              </w:rPr>
              <w:t xml:space="preserve">Servicii de coffe break </w:t>
            </w:r>
            <w:r>
              <w:rPr>
                <w:rFonts w:ascii="Times New Roman" w:eastAsia="Calibri" w:hAnsi="Times New Roman"/>
                <w:bCs/>
                <w:sz w:val="24"/>
                <w:szCs w:val="24"/>
                <w:lang w:val="ro-RO"/>
              </w:rPr>
              <w:t>25 mai 2023</w:t>
            </w:r>
          </w:p>
        </w:tc>
        <w:tc>
          <w:tcPr>
            <w:tcW w:w="1138" w:type="dxa"/>
            <w:vAlign w:val="center"/>
          </w:tcPr>
          <w:p w14:paraId="1FEDF7C6" w14:textId="58C9D802" w:rsidR="007E797C" w:rsidRPr="002F6DA3" w:rsidRDefault="007E797C" w:rsidP="007E797C">
            <w:pPr>
              <w:overflowPunct/>
              <w:autoSpaceDE/>
              <w:autoSpaceDN/>
              <w:adjustRightInd/>
              <w:textAlignment w:val="auto"/>
              <w:rPr>
                <w:rFonts w:ascii="Times New Roman" w:eastAsia="Calibri" w:hAnsi="Times New Roman"/>
                <w:sz w:val="22"/>
                <w:szCs w:val="22"/>
                <w:lang w:val="ro-RO"/>
              </w:rPr>
            </w:pPr>
            <w:r w:rsidRPr="00284583">
              <w:rPr>
                <w:rFonts w:ascii="Times New Roman" w:eastAsia="Calibri" w:hAnsi="Times New Roman"/>
                <w:sz w:val="22"/>
                <w:szCs w:val="22"/>
                <w:lang w:val="ro-RO"/>
              </w:rPr>
              <w:t>persoane</w:t>
            </w:r>
          </w:p>
        </w:tc>
        <w:tc>
          <w:tcPr>
            <w:tcW w:w="1260" w:type="dxa"/>
            <w:vAlign w:val="center"/>
          </w:tcPr>
          <w:p w14:paraId="07473A7B" w14:textId="63E553E6" w:rsidR="007E797C" w:rsidRPr="002F6DA3" w:rsidRDefault="007E797C" w:rsidP="007E797C">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200</w:t>
            </w:r>
          </w:p>
        </w:tc>
        <w:tc>
          <w:tcPr>
            <w:tcW w:w="1440" w:type="dxa"/>
            <w:vAlign w:val="center"/>
          </w:tcPr>
          <w:p w14:paraId="529B221A" w14:textId="77777777" w:rsidR="007E797C" w:rsidRPr="002F6DA3" w:rsidRDefault="007E797C" w:rsidP="007E797C">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247819BC" w14:textId="77777777" w:rsidR="007E797C" w:rsidRPr="002F6DA3" w:rsidRDefault="007E797C" w:rsidP="007E797C">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7E797C" w:rsidRPr="002F6DA3" w14:paraId="2E00E042" w14:textId="77777777" w:rsidTr="000905C8">
        <w:trPr>
          <w:trHeight w:val="710"/>
        </w:trPr>
        <w:tc>
          <w:tcPr>
            <w:tcW w:w="540" w:type="dxa"/>
            <w:vMerge/>
            <w:vAlign w:val="center"/>
          </w:tcPr>
          <w:p w14:paraId="380DA4D9" w14:textId="77777777" w:rsidR="007E797C" w:rsidRDefault="007E797C" w:rsidP="007E797C">
            <w:pPr>
              <w:overflowPunct/>
              <w:autoSpaceDE/>
              <w:autoSpaceDN/>
              <w:adjustRightInd/>
              <w:textAlignment w:val="auto"/>
              <w:rPr>
                <w:rFonts w:ascii="Times New Roman" w:eastAsia="Calibri" w:hAnsi="Times New Roman"/>
                <w:b/>
                <w:iCs/>
                <w:sz w:val="22"/>
                <w:szCs w:val="22"/>
                <w:lang w:val="ro-RO"/>
              </w:rPr>
            </w:pPr>
          </w:p>
        </w:tc>
        <w:tc>
          <w:tcPr>
            <w:tcW w:w="2722" w:type="dxa"/>
            <w:shd w:val="clear" w:color="auto" w:fill="auto"/>
          </w:tcPr>
          <w:p w14:paraId="7E79EE2C" w14:textId="06C9F595" w:rsidR="007E797C" w:rsidRDefault="007E797C" w:rsidP="007E797C">
            <w:pPr>
              <w:rPr>
                <w:rFonts w:ascii="Times New Roman" w:eastAsia="Calibri" w:hAnsi="Times New Roman"/>
                <w:bCs/>
                <w:sz w:val="24"/>
                <w:szCs w:val="24"/>
              </w:rPr>
            </w:pPr>
            <w:r>
              <w:rPr>
                <w:rFonts w:ascii="Times New Roman" w:eastAsia="Calibri" w:hAnsi="Times New Roman"/>
                <w:bCs/>
                <w:sz w:val="24"/>
                <w:szCs w:val="24"/>
                <w:lang w:val="ro-RO"/>
              </w:rPr>
              <w:t>Servicii de coffe break</w:t>
            </w:r>
            <w:r>
              <w:rPr>
                <w:rFonts w:ascii="Times New Roman" w:eastAsia="Calibri" w:hAnsi="Times New Roman"/>
                <w:bCs/>
                <w:sz w:val="24"/>
                <w:szCs w:val="24"/>
                <w:lang w:val="ro-RO"/>
              </w:rPr>
              <w:t xml:space="preserve"> </w:t>
            </w:r>
            <w:r>
              <w:rPr>
                <w:rFonts w:ascii="Times New Roman" w:eastAsia="Calibri" w:hAnsi="Times New Roman"/>
                <w:bCs/>
                <w:sz w:val="24"/>
                <w:szCs w:val="24"/>
                <w:lang w:val="ro-RO"/>
              </w:rPr>
              <w:t>26 mai 2023</w:t>
            </w:r>
          </w:p>
        </w:tc>
        <w:tc>
          <w:tcPr>
            <w:tcW w:w="1138" w:type="dxa"/>
            <w:vAlign w:val="center"/>
          </w:tcPr>
          <w:p w14:paraId="26B309EB" w14:textId="273B47D0" w:rsidR="007E797C" w:rsidRDefault="007E797C" w:rsidP="007E797C">
            <w:pPr>
              <w:overflowPunct/>
              <w:autoSpaceDE/>
              <w:autoSpaceDN/>
              <w:adjustRightInd/>
              <w:textAlignment w:val="auto"/>
              <w:rPr>
                <w:rFonts w:ascii="Times New Roman" w:eastAsia="Calibri" w:hAnsi="Times New Roman"/>
                <w:sz w:val="22"/>
                <w:szCs w:val="22"/>
                <w:lang w:val="ro-RO"/>
              </w:rPr>
            </w:pPr>
            <w:r w:rsidRPr="00284583">
              <w:rPr>
                <w:rFonts w:ascii="Times New Roman" w:eastAsia="Calibri" w:hAnsi="Times New Roman"/>
                <w:sz w:val="22"/>
                <w:szCs w:val="22"/>
                <w:lang w:val="ro-RO"/>
              </w:rPr>
              <w:t>persoane</w:t>
            </w:r>
          </w:p>
        </w:tc>
        <w:tc>
          <w:tcPr>
            <w:tcW w:w="1260" w:type="dxa"/>
            <w:vAlign w:val="center"/>
          </w:tcPr>
          <w:p w14:paraId="3D9040A2" w14:textId="045E1DD0" w:rsidR="007E797C" w:rsidRDefault="007E797C" w:rsidP="007E797C">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150</w:t>
            </w:r>
          </w:p>
        </w:tc>
        <w:tc>
          <w:tcPr>
            <w:tcW w:w="1440" w:type="dxa"/>
            <w:vAlign w:val="center"/>
          </w:tcPr>
          <w:p w14:paraId="620C4C88" w14:textId="4493AF68" w:rsidR="007E797C" w:rsidRPr="002F6DA3" w:rsidRDefault="007E797C" w:rsidP="007E797C">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0CE0FAC4" w14:textId="70BCF3C8" w:rsidR="007E797C" w:rsidRPr="002F6DA3" w:rsidRDefault="007E797C" w:rsidP="007E797C">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r w:rsidR="007E797C" w:rsidRPr="002F6DA3" w14:paraId="5874F8DC" w14:textId="77777777" w:rsidTr="000905C8">
        <w:trPr>
          <w:trHeight w:val="710"/>
        </w:trPr>
        <w:tc>
          <w:tcPr>
            <w:tcW w:w="540" w:type="dxa"/>
            <w:vMerge/>
            <w:vAlign w:val="center"/>
          </w:tcPr>
          <w:p w14:paraId="1333901C" w14:textId="77777777" w:rsidR="007E797C" w:rsidRDefault="007E797C" w:rsidP="007E797C">
            <w:pPr>
              <w:overflowPunct/>
              <w:autoSpaceDE/>
              <w:autoSpaceDN/>
              <w:adjustRightInd/>
              <w:textAlignment w:val="auto"/>
              <w:rPr>
                <w:rFonts w:ascii="Times New Roman" w:eastAsia="Calibri" w:hAnsi="Times New Roman"/>
                <w:b/>
                <w:iCs/>
                <w:sz w:val="22"/>
                <w:szCs w:val="22"/>
                <w:lang w:val="ro-RO"/>
              </w:rPr>
            </w:pPr>
          </w:p>
        </w:tc>
        <w:tc>
          <w:tcPr>
            <w:tcW w:w="2722" w:type="dxa"/>
            <w:shd w:val="clear" w:color="auto" w:fill="auto"/>
          </w:tcPr>
          <w:p w14:paraId="3C2C3D84" w14:textId="5A01E98A" w:rsidR="007E797C" w:rsidRDefault="007E797C" w:rsidP="007E797C">
            <w:pPr>
              <w:rPr>
                <w:rFonts w:ascii="Times New Roman" w:eastAsia="Calibri" w:hAnsi="Times New Roman"/>
                <w:bCs/>
                <w:sz w:val="24"/>
                <w:szCs w:val="24"/>
              </w:rPr>
            </w:pPr>
            <w:r>
              <w:rPr>
                <w:rFonts w:ascii="Times New Roman" w:eastAsia="Calibri" w:hAnsi="Times New Roman"/>
                <w:bCs/>
                <w:sz w:val="24"/>
                <w:szCs w:val="24"/>
                <w:lang w:val="ro-RO"/>
              </w:rPr>
              <w:t>Servicii de coffe break 27 mai 2023</w:t>
            </w:r>
          </w:p>
        </w:tc>
        <w:tc>
          <w:tcPr>
            <w:tcW w:w="1138" w:type="dxa"/>
            <w:vAlign w:val="center"/>
          </w:tcPr>
          <w:p w14:paraId="0840C567" w14:textId="48C98AEB" w:rsidR="007E797C" w:rsidRDefault="007E797C" w:rsidP="007E797C">
            <w:pPr>
              <w:overflowPunct/>
              <w:autoSpaceDE/>
              <w:autoSpaceDN/>
              <w:adjustRightInd/>
              <w:textAlignment w:val="auto"/>
              <w:rPr>
                <w:rFonts w:ascii="Times New Roman" w:eastAsia="Calibri" w:hAnsi="Times New Roman"/>
                <w:sz w:val="22"/>
                <w:szCs w:val="22"/>
                <w:lang w:val="ro-RO"/>
              </w:rPr>
            </w:pPr>
            <w:r w:rsidRPr="00284583">
              <w:rPr>
                <w:rFonts w:ascii="Times New Roman" w:eastAsia="Calibri" w:hAnsi="Times New Roman"/>
                <w:sz w:val="22"/>
                <w:szCs w:val="22"/>
                <w:lang w:val="ro-RO"/>
              </w:rPr>
              <w:t>persoane</w:t>
            </w:r>
          </w:p>
        </w:tc>
        <w:tc>
          <w:tcPr>
            <w:tcW w:w="1260" w:type="dxa"/>
            <w:vAlign w:val="center"/>
          </w:tcPr>
          <w:p w14:paraId="37E1A8BB" w14:textId="01F5FF5D" w:rsidR="007E797C" w:rsidRDefault="007E797C" w:rsidP="007E797C">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150</w:t>
            </w:r>
          </w:p>
        </w:tc>
        <w:tc>
          <w:tcPr>
            <w:tcW w:w="1440" w:type="dxa"/>
            <w:vAlign w:val="center"/>
          </w:tcPr>
          <w:p w14:paraId="6712DD21" w14:textId="3B3D9D00" w:rsidR="007E797C" w:rsidRPr="002F6DA3" w:rsidRDefault="007E797C" w:rsidP="007E797C">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59BA3AF7" w14:textId="45BCEDB4" w:rsidR="007E797C" w:rsidRPr="002F6DA3" w:rsidRDefault="007E797C" w:rsidP="007E797C">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r w:rsidR="007E797C" w:rsidRPr="002F6DA3" w14:paraId="158895D5" w14:textId="77777777" w:rsidTr="000C15E4">
        <w:trPr>
          <w:trHeight w:val="710"/>
        </w:trPr>
        <w:tc>
          <w:tcPr>
            <w:tcW w:w="540" w:type="dxa"/>
            <w:vMerge w:val="restart"/>
            <w:vAlign w:val="center"/>
          </w:tcPr>
          <w:p w14:paraId="5A2279E1" w14:textId="47753023" w:rsidR="007E797C" w:rsidRPr="002F6DA3" w:rsidRDefault="007E797C" w:rsidP="007E797C">
            <w:pPr>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722" w:type="dxa"/>
            <w:shd w:val="clear" w:color="auto" w:fill="auto"/>
          </w:tcPr>
          <w:p w14:paraId="77AA9EC7" w14:textId="1A0AEDEE" w:rsidR="007E797C" w:rsidRPr="002F6DA3" w:rsidRDefault="007E797C" w:rsidP="007E797C">
            <w:pPr>
              <w:rPr>
                <w:rFonts w:ascii="Times New Roman" w:eastAsia="Calibri" w:hAnsi="Times New Roman"/>
                <w:bCs/>
                <w:sz w:val="24"/>
                <w:szCs w:val="24"/>
              </w:rPr>
            </w:pPr>
            <w:proofErr w:type="spellStart"/>
            <w:r w:rsidRPr="00781827">
              <w:rPr>
                <w:rFonts w:ascii="Times New Roman" w:hAnsi="Times New Roman"/>
                <w:color w:val="000000"/>
                <w:sz w:val="24"/>
                <w:szCs w:val="24"/>
              </w:rPr>
              <w:t>Servicii</w:t>
            </w:r>
            <w:proofErr w:type="spellEnd"/>
            <w:r w:rsidRPr="00781827">
              <w:rPr>
                <w:rFonts w:ascii="Times New Roman" w:hAnsi="Times New Roman"/>
                <w:color w:val="000000"/>
                <w:sz w:val="24"/>
                <w:szCs w:val="24"/>
              </w:rPr>
              <w:t xml:space="preserve"> de </w:t>
            </w:r>
            <w:proofErr w:type="spellStart"/>
            <w:r w:rsidRPr="00781827">
              <w:rPr>
                <w:rFonts w:ascii="Times New Roman" w:hAnsi="Times New Roman"/>
                <w:color w:val="000000"/>
                <w:sz w:val="24"/>
                <w:szCs w:val="24"/>
              </w:rPr>
              <w:t>servire</w:t>
            </w:r>
            <w:proofErr w:type="spellEnd"/>
            <w:r w:rsidRPr="00781827">
              <w:rPr>
                <w:rFonts w:ascii="Times New Roman" w:hAnsi="Times New Roman"/>
                <w:color w:val="000000"/>
                <w:sz w:val="24"/>
                <w:szCs w:val="24"/>
              </w:rPr>
              <w:t xml:space="preserve"> masa</w:t>
            </w:r>
            <w:r>
              <w:rPr>
                <w:rFonts w:ascii="Times New Roman" w:hAnsi="Times New Roman"/>
                <w:color w:val="000000"/>
                <w:sz w:val="24"/>
                <w:szCs w:val="24"/>
              </w:rPr>
              <w:t xml:space="preserve"> (</w:t>
            </w:r>
            <w:proofErr w:type="spellStart"/>
            <w:r>
              <w:rPr>
                <w:rFonts w:ascii="Times New Roman" w:hAnsi="Times New Roman"/>
                <w:color w:val="000000"/>
                <w:sz w:val="24"/>
                <w:szCs w:val="24"/>
              </w:rPr>
              <w:t>pranz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cina</w:t>
            </w:r>
            <w:proofErr w:type="spellEnd"/>
            <w:r>
              <w:rPr>
                <w:rFonts w:ascii="Times New Roman" w:hAnsi="Times New Roman"/>
                <w:color w:val="000000"/>
                <w:sz w:val="24"/>
                <w:szCs w:val="24"/>
              </w:rPr>
              <w:t>)</w:t>
            </w:r>
            <w:r w:rsidRPr="00781827">
              <w:rPr>
                <w:rFonts w:ascii="Times New Roman" w:hAnsi="Times New Roman"/>
                <w:color w:val="000000"/>
                <w:sz w:val="24"/>
                <w:szCs w:val="24"/>
              </w:rPr>
              <w:t xml:space="preserve"> </w:t>
            </w:r>
            <w:r>
              <w:rPr>
                <w:rFonts w:ascii="Times New Roman" w:hAnsi="Times New Roman"/>
                <w:color w:val="000000"/>
                <w:sz w:val="24"/>
                <w:szCs w:val="24"/>
              </w:rPr>
              <w:t xml:space="preserve">26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2023</w:t>
            </w:r>
          </w:p>
        </w:tc>
        <w:tc>
          <w:tcPr>
            <w:tcW w:w="1138" w:type="dxa"/>
            <w:vAlign w:val="center"/>
          </w:tcPr>
          <w:p w14:paraId="1F5715D7" w14:textId="50B943E4" w:rsidR="007E797C" w:rsidRPr="00284583" w:rsidRDefault="007E797C" w:rsidP="007E797C">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persoane</w:t>
            </w:r>
          </w:p>
        </w:tc>
        <w:tc>
          <w:tcPr>
            <w:tcW w:w="1260" w:type="dxa"/>
            <w:vAlign w:val="center"/>
          </w:tcPr>
          <w:p w14:paraId="6AED8DDA" w14:textId="7C93D9C1" w:rsidR="007E797C" w:rsidRDefault="007E797C" w:rsidP="007E797C">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140</w:t>
            </w:r>
          </w:p>
        </w:tc>
        <w:tc>
          <w:tcPr>
            <w:tcW w:w="1440" w:type="dxa"/>
            <w:vAlign w:val="center"/>
          </w:tcPr>
          <w:p w14:paraId="3667DF9A" w14:textId="2117DDEC" w:rsidR="007E797C" w:rsidRPr="002F6DA3" w:rsidRDefault="007E797C" w:rsidP="007E797C">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49F9F714" w14:textId="2BA96B25" w:rsidR="007E797C" w:rsidRPr="002F6DA3" w:rsidRDefault="007E797C" w:rsidP="007E797C">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r w:rsidR="007E797C" w:rsidRPr="002F6DA3" w14:paraId="14C4A43F" w14:textId="77777777" w:rsidTr="000C15E4">
        <w:trPr>
          <w:trHeight w:val="710"/>
        </w:trPr>
        <w:tc>
          <w:tcPr>
            <w:tcW w:w="540" w:type="dxa"/>
            <w:vMerge/>
            <w:vAlign w:val="center"/>
          </w:tcPr>
          <w:p w14:paraId="3657F1FA" w14:textId="49FE9A60" w:rsidR="007E797C" w:rsidRDefault="007E797C" w:rsidP="007E797C">
            <w:pPr>
              <w:overflowPunct/>
              <w:autoSpaceDE/>
              <w:autoSpaceDN/>
              <w:adjustRightInd/>
              <w:textAlignment w:val="auto"/>
              <w:rPr>
                <w:rFonts w:ascii="Times New Roman" w:eastAsia="Calibri" w:hAnsi="Times New Roman"/>
                <w:b/>
                <w:iCs/>
                <w:sz w:val="22"/>
                <w:szCs w:val="22"/>
                <w:lang w:val="ro-RO"/>
              </w:rPr>
            </w:pPr>
          </w:p>
        </w:tc>
        <w:tc>
          <w:tcPr>
            <w:tcW w:w="2722" w:type="dxa"/>
            <w:shd w:val="clear" w:color="auto" w:fill="auto"/>
          </w:tcPr>
          <w:p w14:paraId="66EACC46" w14:textId="066634F9" w:rsidR="007E797C" w:rsidRDefault="007E797C" w:rsidP="007E797C">
            <w:pPr>
              <w:rPr>
                <w:rFonts w:ascii="Times New Roman" w:eastAsia="Calibri" w:hAnsi="Times New Roman"/>
                <w:bCs/>
                <w:sz w:val="24"/>
                <w:szCs w:val="24"/>
              </w:rPr>
            </w:pPr>
            <w:proofErr w:type="spellStart"/>
            <w:r w:rsidRPr="00781827">
              <w:rPr>
                <w:rFonts w:ascii="Times New Roman" w:hAnsi="Times New Roman"/>
                <w:color w:val="000000"/>
                <w:sz w:val="24"/>
                <w:szCs w:val="24"/>
              </w:rPr>
              <w:t>Servicii</w:t>
            </w:r>
            <w:proofErr w:type="spellEnd"/>
            <w:r w:rsidRPr="00781827">
              <w:rPr>
                <w:rFonts w:ascii="Times New Roman" w:hAnsi="Times New Roman"/>
                <w:color w:val="000000"/>
                <w:sz w:val="24"/>
                <w:szCs w:val="24"/>
              </w:rPr>
              <w:t xml:space="preserve"> de </w:t>
            </w:r>
            <w:proofErr w:type="spellStart"/>
            <w:r w:rsidRPr="00781827">
              <w:rPr>
                <w:rFonts w:ascii="Times New Roman" w:hAnsi="Times New Roman"/>
                <w:color w:val="000000"/>
                <w:sz w:val="24"/>
                <w:szCs w:val="24"/>
              </w:rPr>
              <w:t>servire</w:t>
            </w:r>
            <w:proofErr w:type="spellEnd"/>
            <w:r w:rsidRPr="00781827">
              <w:rPr>
                <w:rFonts w:ascii="Times New Roman" w:hAnsi="Times New Roman"/>
                <w:color w:val="000000"/>
                <w:sz w:val="24"/>
                <w:szCs w:val="24"/>
              </w:rPr>
              <w:t xml:space="preserve"> masa</w:t>
            </w:r>
            <w:r>
              <w:rPr>
                <w:rFonts w:ascii="Times New Roman" w:hAnsi="Times New Roman"/>
                <w:color w:val="000000"/>
                <w:sz w:val="24"/>
                <w:szCs w:val="24"/>
              </w:rPr>
              <w:t xml:space="preserve"> (</w:t>
            </w:r>
            <w:proofErr w:type="spellStart"/>
            <w:r>
              <w:rPr>
                <w:rFonts w:ascii="Times New Roman" w:hAnsi="Times New Roman"/>
                <w:color w:val="000000"/>
                <w:sz w:val="24"/>
                <w:szCs w:val="24"/>
              </w:rPr>
              <w:t>pranz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cina</w:t>
            </w:r>
            <w:proofErr w:type="spellEnd"/>
            <w:r>
              <w:rPr>
                <w:rFonts w:ascii="Times New Roman" w:hAnsi="Times New Roman"/>
                <w:color w:val="000000"/>
                <w:sz w:val="24"/>
                <w:szCs w:val="24"/>
              </w:rPr>
              <w:t>)</w:t>
            </w:r>
            <w:r w:rsidRPr="00781827">
              <w:rPr>
                <w:rFonts w:ascii="Times New Roman" w:hAnsi="Times New Roman"/>
                <w:color w:val="000000"/>
                <w:sz w:val="24"/>
                <w:szCs w:val="24"/>
              </w:rPr>
              <w:t xml:space="preserve"> </w:t>
            </w:r>
            <w:r>
              <w:rPr>
                <w:rFonts w:ascii="Times New Roman" w:hAnsi="Times New Roman"/>
                <w:color w:val="000000"/>
                <w:sz w:val="24"/>
                <w:szCs w:val="24"/>
              </w:rPr>
              <w:t xml:space="preserve"> 27</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2023</w:t>
            </w:r>
          </w:p>
        </w:tc>
        <w:tc>
          <w:tcPr>
            <w:tcW w:w="1138" w:type="dxa"/>
            <w:vAlign w:val="center"/>
          </w:tcPr>
          <w:p w14:paraId="58AB8C12" w14:textId="2EB45181" w:rsidR="007E797C" w:rsidRDefault="007E797C" w:rsidP="007E797C">
            <w:pPr>
              <w:overflowPunct/>
              <w:autoSpaceDE/>
              <w:autoSpaceDN/>
              <w:adjustRightInd/>
              <w:textAlignment w:val="auto"/>
              <w:rPr>
                <w:rFonts w:ascii="Times New Roman" w:eastAsia="Calibri" w:hAnsi="Times New Roman"/>
                <w:sz w:val="22"/>
                <w:szCs w:val="22"/>
                <w:lang w:val="ro-RO"/>
              </w:rPr>
            </w:pPr>
            <w:r w:rsidRPr="00284583">
              <w:rPr>
                <w:rFonts w:ascii="Times New Roman" w:eastAsia="Calibri" w:hAnsi="Times New Roman"/>
                <w:sz w:val="22"/>
                <w:szCs w:val="22"/>
                <w:lang w:val="ro-RO"/>
              </w:rPr>
              <w:t>persoane</w:t>
            </w:r>
          </w:p>
        </w:tc>
        <w:tc>
          <w:tcPr>
            <w:tcW w:w="1260" w:type="dxa"/>
            <w:vAlign w:val="center"/>
          </w:tcPr>
          <w:p w14:paraId="482964EE" w14:textId="2CC5F467" w:rsidR="007E797C" w:rsidRDefault="007E797C" w:rsidP="007E797C">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120</w:t>
            </w:r>
          </w:p>
        </w:tc>
        <w:tc>
          <w:tcPr>
            <w:tcW w:w="1440" w:type="dxa"/>
            <w:vAlign w:val="center"/>
          </w:tcPr>
          <w:p w14:paraId="7711E8DB" w14:textId="46989A4A" w:rsidR="007E797C" w:rsidRPr="002F6DA3" w:rsidRDefault="007E797C" w:rsidP="007E797C">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051F1711" w14:textId="6763DFF3" w:rsidR="007E797C" w:rsidRPr="002F6DA3" w:rsidRDefault="007E797C" w:rsidP="007E797C">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r w:rsidR="007E797C" w:rsidRPr="002F6DA3" w14:paraId="03B4B089" w14:textId="77777777" w:rsidTr="00967188">
        <w:tc>
          <w:tcPr>
            <w:tcW w:w="540" w:type="dxa"/>
            <w:vAlign w:val="center"/>
          </w:tcPr>
          <w:p w14:paraId="42144718" w14:textId="77777777" w:rsidR="007E797C" w:rsidRPr="002F6DA3" w:rsidRDefault="007E797C" w:rsidP="007E797C">
            <w:pPr>
              <w:overflowPunct/>
              <w:autoSpaceDE/>
              <w:autoSpaceDN/>
              <w:adjustRightInd/>
              <w:textAlignment w:val="auto"/>
              <w:rPr>
                <w:rFonts w:ascii="Times New Roman" w:eastAsia="Calibri" w:hAnsi="Times New Roman"/>
                <w:b/>
                <w:iCs/>
                <w:sz w:val="22"/>
                <w:szCs w:val="22"/>
                <w:lang w:val="ro-RO"/>
              </w:rPr>
            </w:pPr>
          </w:p>
        </w:tc>
        <w:tc>
          <w:tcPr>
            <w:tcW w:w="2722" w:type="dxa"/>
            <w:vAlign w:val="center"/>
          </w:tcPr>
          <w:p w14:paraId="1EF82D3A" w14:textId="77777777" w:rsidR="007E797C" w:rsidRPr="002F6DA3" w:rsidRDefault="007E797C" w:rsidP="007E797C">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138" w:type="dxa"/>
            <w:vAlign w:val="center"/>
          </w:tcPr>
          <w:p w14:paraId="3CEA48FD" w14:textId="77777777" w:rsidR="007E797C" w:rsidRPr="002F6DA3" w:rsidRDefault="007E797C" w:rsidP="007E797C">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02FEDB32" w14:textId="77777777" w:rsidR="007E797C" w:rsidRPr="002F6DA3" w:rsidRDefault="007E797C" w:rsidP="007E797C">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14:paraId="062BB302" w14:textId="5BD9BA90" w:rsidR="007E797C" w:rsidRPr="002F6DA3" w:rsidRDefault="007E797C" w:rsidP="007E797C">
            <w:pPr>
              <w:overflowPunct/>
              <w:autoSpaceDE/>
              <w:autoSpaceDN/>
              <w:adjustRightInd/>
              <w:textAlignment w:val="auto"/>
              <w:rPr>
                <w:rFonts w:ascii="Times New Roman" w:eastAsia="Calibri" w:hAnsi="Times New Roman"/>
                <w:b/>
                <w:iCs/>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557EFCCA" w14:textId="77777777" w:rsidR="007E797C" w:rsidRPr="002F6DA3" w:rsidRDefault="007E797C" w:rsidP="007E797C">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896BF1"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896BF1" w:rsidRDefault="003778B4" w:rsidP="001723A2">
            <w:pPr>
              <w:pStyle w:val="Heading2"/>
              <w:numPr>
                <w:ilvl w:val="0"/>
                <w:numId w:val="0"/>
              </w:numPr>
              <w:spacing w:line="276" w:lineRule="auto"/>
              <w:jc w:val="center"/>
              <w:rPr>
                <w:rFonts w:ascii="Times New Roman" w:hAnsi="Times New Roman"/>
                <w:i/>
                <w:iCs/>
                <w:caps/>
                <w:szCs w:val="20"/>
              </w:rPr>
            </w:pPr>
            <w:r w:rsidRPr="00896BF1">
              <w:rPr>
                <w:rFonts w:ascii="Times New Roman" w:hAnsi="Times New Roman"/>
                <w:i/>
                <w:iCs/>
                <w:caps/>
                <w:szCs w:val="20"/>
              </w:rPr>
              <w:t>Cerinţe autoritate contractantă</w:t>
            </w:r>
          </w:p>
        </w:tc>
        <w:tc>
          <w:tcPr>
            <w:tcW w:w="4742" w:type="dxa"/>
            <w:tcMar>
              <w:left w:w="57" w:type="dxa"/>
              <w:right w:w="57" w:type="dxa"/>
            </w:tcMar>
            <w:vAlign w:val="center"/>
          </w:tcPr>
          <w:p w14:paraId="2B195F81" w14:textId="77777777" w:rsidR="003778B4" w:rsidRPr="00896BF1" w:rsidRDefault="003778B4" w:rsidP="00C21552">
            <w:pPr>
              <w:pStyle w:val="Heading2"/>
              <w:numPr>
                <w:ilvl w:val="0"/>
                <w:numId w:val="0"/>
              </w:numPr>
              <w:spacing w:line="276" w:lineRule="auto"/>
              <w:jc w:val="center"/>
              <w:rPr>
                <w:rFonts w:ascii="Times New Roman" w:hAnsi="Times New Roman"/>
                <w:i/>
                <w:iCs/>
                <w:caps/>
                <w:szCs w:val="20"/>
              </w:rPr>
            </w:pPr>
            <w:r w:rsidRPr="00896BF1">
              <w:rPr>
                <w:rFonts w:ascii="Times New Roman" w:hAnsi="Times New Roman"/>
                <w:i/>
                <w:iCs/>
                <w:caps/>
                <w:szCs w:val="20"/>
              </w:rPr>
              <w:t>PROPUNERE TEHNICĂ OFERTANT</w:t>
            </w:r>
          </w:p>
        </w:tc>
      </w:tr>
      <w:tr w:rsidR="003778B4" w:rsidRPr="00896BF1" w14:paraId="39FA4FB2" w14:textId="77777777" w:rsidTr="003778B4">
        <w:trPr>
          <w:trHeight w:val="566"/>
          <w:jc w:val="center"/>
        </w:trPr>
        <w:tc>
          <w:tcPr>
            <w:tcW w:w="10170" w:type="dxa"/>
            <w:gridSpan w:val="2"/>
            <w:tcMar>
              <w:left w:w="57" w:type="dxa"/>
              <w:right w:w="57" w:type="dxa"/>
            </w:tcMar>
          </w:tcPr>
          <w:p w14:paraId="2D373508" w14:textId="0DFC5D36" w:rsidR="003778B4" w:rsidRPr="009237F9" w:rsidRDefault="009237F9" w:rsidP="009237F9">
            <w:pPr>
              <w:ind w:right="1440"/>
              <w:jc w:val="center"/>
              <w:outlineLvl w:val="0"/>
              <w:rPr>
                <w:rFonts w:ascii="Times New Roman" w:eastAsia="Times New Roman" w:hAnsi="Times New Roman"/>
                <w:b/>
                <w:sz w:val="24"/>
                <w:szCs w:val="24"/>
                <w:lang w:val="ro-RO"/>
              </w:rPr>
            </w:pPr>
            <w:r w:rsidRPr="00595EFA">
              <w:rPr>
                <w:rFonts w:ascii="Times New Roman" w:eastAsia="Times New Roman" w:hAnsi="Times New Roman"/>
                <w:b/>
                <w:sz w:val="24"/>
                <w:szCs w:val="24"/>
                <w:lang w:val="ro-RO"/>
              </w:rPr>
              <w:t xml:space="preserve">Servicii de </w:t>
            </w:r>
            <w:r>
              <w:rPr>
                <w:rFonts w:ascii="Times New Roman" w:eastAsia="Times New Roman" w:hAnsi="Times New Roman"/>
                <w:b/>
                <w:sz w:val="24"/>
                <w:szCs w:val="24"/>
                <w:lang w:val="ro-RO"/>
              </w:rPr>
              <w:t>catering (coffee break) și servire masă prânz și cină pentru Conferința Științifică Internațională SEC-IASR2023</w:t>
            </w:r>
          </w:p>
        </w:tc>
      </w:tr>
      <w:tr w:rsidR="003778B4" w:rsidRPr="00896BF1" w14:paraId="4FD75357" w14:textId="77777777" w:rsidTr="00E767B6">
        <w:trPr>
          <w:trHeight w:val="2942"/>
          <w:jc w:val="center"/>
        </w:trPr>
        <w:tc>
          <w:tcPr>
            <w:tcW w:w="5428" w:type="dxa"/>
            <w:tcMar>
              <w:left w:w="57" w:type="dxa"/>
              <w:right w:w="57" w:type="dxa"/>
            </w:tcMar>
          </w:tcPr>
          <w:p w14:paraId="12AE5F1A" w14:textId="63E8B091" w:rsidR="007E797C" w:rsidRPr="009237F9" w:rsidRDefault="007E797C" w:rsidP="007E797C">
            <w:pPr>
              <w:pStyle w:val="ListParagraph"/>
              <w:spacing w:line="276" w:lineRule="auto"/>
              <w:ind w:hanging="690"/>
              <w:jc w:val="both"/>
              <w:rPr>
                <w:rFonts w:eastAsia="Calibri"/>
                <w:b/>
                <w:sz w:val="22"/>
                <w:szCs w:val="22"/>
                <w:lang w:val="en-GB"/>
              </w:rPr>
            </w:pPr>
            <w:r w:rsidRPr="009237F9">
              <w:rPr>
                <w:rFonts w:eastAsia="Times New Roman"/>
                <w:b/>
                <w:bCs/>
                <w:kern w:val="3"/>
                <w:sz w:val="22"/>
                <w:szCs w:val="22"/>
                <w:lang w:val="ro-RO" w:eastAsia="ro-RO"/>
              </w:rPr>
              <w:t>LOT 1</w:t>
            </w:r>
            <w:r w:rsidRPr="009237F9">
              <w:rPr>
                <w:rFonts w:eastAsia="Calibri"/>
                <w:b/>
                <w:sz w:val="22"/>
                <w:szCs w:val="22"/>
                <w:lang w:val="en-GB"/>
              </w:rPr>
              <w:t xml:space="preserve">. </w:t>
            </w:r>
            <w:proofErr w:type="spellStart"/>
            <w:r w:rsidRPr="009237F9">
              <w:rPr>
                <w:rFonts w:eastAsia="Calibri"/>
                <w:b/>
                <w:sz w:val="22"/>
                <w:szCs w:val="22"/>
                <w:lang w:val="en-GB"/>
              </w:rPr>
              <w:t>Servicii</w:t>
            </w:r>
            <w:proofErr w:type="spellEnd"/>
            <w:r w:rsidRPr="009237F9">
              <w:rPr>
                <w:rFonts w:eastAsia="Calibri"/>
                <w:b/>
                <w:sz w:val="22"/>
                <w:szCs w:val="22"/>
                <w:lang w:val="en-GB"/>
              </w:rPr>
              <w:t xml:space="preserve"> de catering coffee break</w:t>
            </w:r>
          </w:p>
          <w:p w14:paraId="46831B3F" w14:textId="77777777" w:rsidR="007E797C" w:rsidRPr="009237F9" w:rsidRDefault="007E797C" w:rsidP="007E797C">
            <w:pPr>
              <w:pStyle w:val="ListParagraph"/>
              <w:spacing w:line="276" w:lineRule="auto"/>
              <w:ind w:hanging="690"/>
              <w:jc w:val="both"/>
              <w:rPr>
                <w:rFonts w:eastAsia="Calibri"/>
                <w:sz w:val="22"/>
                <w:szCs w:val="22"/>
                <w:lang w:val="en-GB"/>
              </w:rPr>
            </w:pPr>
            <w:proofErr w:type="spellStart"/>
            <w:r w:rsidRPr="009237F9">
              <w:rPr>
                <w:rFonts w:eastAsia="Calibri"/>
                <w:b/>
                <w:bCs/>
                <w:sz w:val="22"/>
                <w:szCs w:val="22"/>
                <w:lang w:val="en-GB"/>
              </w:rPr>
              <w:t>Perioada</w:t>
            </w:r>
            <w:proofErr w:type="spellEnd"/>
            <w:r w:rsidRPr="009237F9">
              <w:rPr>
                <w:rFonts w:eastAsia="Calibri"/>
                <w:b/>
                <w:bCs/>
                <w:sz w:val="22"/>
                <w:szCs w:val="22"/>
                <w:lang w:val="en-GB"/>
              </w:rPr>
              <w:t xml:space="preserve">: 25-27 </w:t>
            </w:r>
            <w:proofErr w:type="spellStart"/>
            <w:r w:rsidRPr="009237F9">
              <w:rPr>
                <w:rFonts w:eastAsia="Calibri"/>
                <w:b/>
                <w:bCs/>
                <w:sz w:val="22"/>
                <w:szCs w:val="22"/>
                <w:lang w:val="en-GB"/>
              </w:rPr>
              <w:t>mai</w:t>
            </w:r>
            <w:proofErr w:type="spellEnd"/>
            <w:r w:rsidRPr="009237F9">
              <w:rPr>
                <w:rFonts w:eastAsia="Calibri"/>
                <w:b/>
                <w:bCs/>
                <w:sz w:val="22"/>
                <w:szCs w:val="22"/>
                <w:lang w:val="en-GB"/>
              </w:rPr>
              <w:t xml:space="preserve"> 2023 (3 </w:t>
            </w:r>
            <w:proofErr w:type="spellStart"/>
            <w:r w:rsidRPr="009237F9">
              <w:rPr>
                <w:rFonts w:eastAsia="Calibri"/>
                <w:b/>
                <w:bCs/>
                <w:sz w:val="22"/>
                <w:szCs w:val="22"/>
                <w:lang w:val="en-GB"/>
              </w:rPr>
              <w:t>zile</w:t>
            </w:r>
            <w:proofErr w:type="spellEnd"/>
            <w:r w:rsidRPr="009237F9">
              <w:rPr>
                <w:rFonts w:eastAsia="Calibri"/>
                <w:sz w:val="22"/>
                <w:szCs w:val="22"/>
                <w:lang w:val="en-GB"/>
              </w:rPr>
              <w:t>)</w:t>
            </w:r>
          </w:p>
          <w:p w14:paraId="2EB91F92" w14:textId="77777777" w:rsidR="007E797C" w:rsidRPr="009237F9" w:rsidRDefault="007E797C" w:rsidP="007E797C">
            <w:pPr>
              <w:pStyle w:val="ListParagraph"/>
              <w:spacing w:line="276" w:lineRule="auto"/>
              <w:ind w:left="30"/>
              <w:jc w:val="both"/>
              <w:rPr>
                <w:rFonts w:eastAsia="Calibri"/>
                <w:sz w:val="22"/>
                <w:szCs w:val="22"/>
                <w:lang w:val="en-GB"/>
              </w:rPr>
            </w:pPr>
            <w:r w:rsidRPr="009237F9">
              <w:rPr>
                <w:rFonts w:eastAsia="Calibri"/>
                <w:sz w:val="22"/>
                <w:szCs w:val="22"/>
                <w:lang w:val="en-GB"/>
              </w:rPr>
              <w:t xml:space="preserve">Intervale </w:t>
            </w:r>
            <w:proofErr w:type="spellStart"/>
            <w:r w:rsidRPr="009237F9">
              <w:rPr>
                <w:rFonts w:eastAsia="Calibri"/>
                <w:sz w:val="22"/>
                <w:szCs w:val="22"/>
                <w:lang w:val="en-GB"/>
              </w:rPr>
              <w:t>orare</w:t>
            </w:r>
            <w:proofErr w:type="spellEnd"/>
            <w:r w:rsidRPr="009237F9">
              <w:rPr>
                <w:rFonts w:eastAsia="Calibri"/>
                <w:sz w:val="22"/>
                <w:szCs w:val="22"/>
                <w:lang w:val="en-GB"/>
              </w:rPr>
              <w:t xml:space="preserve">: </w:t>
            </w:r>
            <w:proofErr w:type="spellStart"/>
            <w:r w:rsidRPr="009237F9">
              <w:rPr>
                <w:rFonts w:eastAsia="Calibri"/>
                <w:sz w:val="22"/>
                <w:szCs w:val="22"/>
                <w:lang w:val="en-GB"/>
              </w:rPr>
              <w:t>vor</w:t>
            </w:r>
            <w:proofErr w:type="spellEnd"/>
            <w:r w:rsidRPr="009237F9">
              <w:rPr>
                <w:rFonts w:eastAsia="Calibri"/>
                <w:sz w:val="22"/>
                <w:szCs w:val="22"/>
                <w:lang w:val="en-GB"/>
              </w:rPr>
              <w:t xml:space="preserve"> fi </w:t>
            </w:r>
            <w:proofErr w:type="spellStart"/>
            <w:r w:rsidRPr="009237F9">
              <w:rPr>
                <w:rFonts w:eastAsia="Calibri"/>
                <w:sz w:val="22"/>
                <w:szCs w:val="22"/>
                <w:lang w:val="en-GB"/>
              </w:rPr>
              <w:t>stabilite</w:t>
            </w:r>
            <w:proofErr w:type="spellEnd"/>
            <w:r w:rsidRPr="009237F9">
              <w:rPr>
                <w:rFonts w:eastAsia="Calibri"/>
                <w:sz w:val="22"/>
                <w:szCs w:val="22"/>
                <w:lang w:val="en-GB"/>
              </w:rPr>
              <w:t xml:space="preserve"> </w:t>
            </w:r>
            <w:proofErr w:type="spellStart"/>
            <w:r w:rsidRPr="009237F9">
              <w:rPr>
                <w:rFonts w:eastAsia="Calibri"/>
                <w:sz w:val="22"/>
                <w:szCs w:val="22"/>
                <w:lang w:val="en-GB"/>
              </w:rPr>
              <w:t>si</w:t>
            </w:r>
            <w:proofErr w:type="spellEnd"/>
            <w:r w:rsidRPr="009237F9">
              <w:rPr>
                <w:rFonts w:eastAsia="Calibri"/>
                <w:sz w:val="22"/>
                <w:szCs w:val="22"/>
                <w:lang w:val="en-GB"/>
              </w:rPr>
              <w:t xml:space="preserve"> </w:t>
            </w:r>
            <w:proofErr w:type="spellStart"/>
            <w:r w:rsidRPr="009237F9">
              <w:rPr>
                <w:rFonts w:eastAsia="Calibri"/>
                <w:sz w:val="22"/>
                <w:szCs w:val="22"/>
                <w:lang w:val="en-GB"/>
              </w:rPr>
              <w:t>comunicate</w:t>
            </w:r>
            <w:proofErr w:type="spellEnd"/>
            <w:r w:rsidRPr="009237F9">
              <w:rPr>
                <w:rFonts w:eastAsia="Calibri"/>
                <w:sz w:val="22"/>
                <w:szCs w:val="22"/>
                <w:lang w:val="en-GB"/>
              </w:rPr>
              <w:t xml:space="preserve"> cu minim 48 de ore </w:t>
            </w:r>
            <w:proofErr w:type="spellStart"/>
            <w:r w:rsidRPr="009237F9">
              <w:rPr>
                <w:rFonts w:eastAsia="Calibri"/>
                <w:sz w:val="22"/>
                <w:szCs w:val="22"/>
                <w:lang w:val="en-GB"/>
              </w:rPr>
              <w:t>înaintea</w:t>
            </w:r>
            <w:proofErr w:type="spellEnd"/>
            <w:r w:rsidRPr="009237F9">
              <w:rPr>
                <w:rFonts w:eastAsia="Calibri"/>
                <w:sz w:val="22"/>
                <w:szCs w:val="22"/>
                <w:lang w:val="en-GB"/>
              </w:rPr>
              <w:t xml:space="preserve"> </w:t>
            </w:r>
            <w:proofErr w:type="spellStart"/>
            <w:r w:rsidRPr="009237F9">
              <w:rPr>
                <w:rFonts w:eastAsia="Calibri"/>
                <w:sz w:val="22"/>
                <w:szCs w:val="22"/>
                <w:lang w:val="en-GB"/>
              </w:rPr>
              <w:t>evenimentului</w:t>
            </w:r>
            <w:proofErr w:type="spellEnd"/>
          </w:p>
          <w:p w14:paraId="0EFCFC28" w14:textId="77777777" w:rsidR="007E797C" w:rsidRPr="009237F9" w:rsidRDefault="007E797C" w:rsidP="007E797C">
            <w:pPr>
              <w:pStyle w:val="ListParagraph"/>
              <w:spacing w:line="276" w:lineRule="auto"/>
              <w:jc w:val="both"/>
              <w:rPr>
                <w:rFonts w:eastAsia="Calibri"/>
                <w:sz w:val="22"/>
                <w:szCs w:val="22"/>
                <w:lang w:val="en-GB"/>
              </w:rPr>
            </w:pPr>
          </w:p>
          <w:p w14:paraId="1A625563" w14:textId="77777777" w:rsidR="007E797C" w:rsidRPr="009237F9" w:rsidRDefault="007E797C" w:rsidP="007E797C">
            <w:pPr>
              <w:pStyle w:val="ListParagraph"/>
              <w:spacing w:line="276" w:lineRule="auto"/>
              <w:ind w:left="30" w:firstLine="690"/>
              <w:jc w:val="both"/>
              <w:rPr>
                <w:rFonts w:eastAsia="Calibri"/>
                <w:sz w:val="22"/>
                <w:szCs w:val="22"/>
                <w:lang w:val="en-GB"/>
              </w:rPr>
            </w:pPr>
            <w:proofErr w:type="spellStart"/>
            <w:r w:rsidRPr="009237F9">
              <w:rPr>
                <w:rFonts w:eastAsia="Calibri"/>
                <w:sz w:val="22"/>
                <w:szCs w:val="22"/>
                <w:lang w:val="en-GB"/>
              </w:rPr>
              <w:t>Locatie</w:t>
            </w:r>
            <w:proofErr w:type="spellEnd"/>
            <w:r w:rsidRPr="009237F9">
              <w:rPr>
                <w:rFonts w:eastAsia="Calibri"/>
                <w:sz w:val="22"/>
                <w:szCs w:val="22"/>
                <w:lang w:val="en-GB"/>
              </w:rPr>
              <w:t xml:space="preserve">: </w:t>
            </w:r>
            <w:proofErr w:type="spellStart"/>
            <w:r w:rsidRPr="009237F9">
              <w:rPr>
                <w:rFonts w:eastAsia="Calibri"/>
                <w:sz w:val="22"/>
                <w:szCs w:val="22"/>
                <w:lang w:val="en-GB"/>
              </w:rPr>
              <w:t>Prestatorul</w:t>
            </w:r>
            <w:proofErr w:type="spellEnd"/>
            <w:r w:rsidRPr="009237F9">
              <w:rPr>
                <w:rFonts w:eastAsia="Calibri"/>
                <w:sz w:val="22"/>
                <w:szCs w:val="22"/>
                <w:lang w:val="en-GB"/>
              </w:rPr>
              <w:t xml:space="preserve"> </w:t>
            </w:r>
            <w:proofErr w:type="spellStart"/>
            <w:r w:rsidRPr="009237F9">
              <w:rPr>
                <w:rFonts w:eastAsia="Calibri"/>
                <w:sz w:val="22"/>
                <w:szCs w:val="22"/>
                <w:lang w:val="en-GB"/>
              </w:rPr>
              <w:t>va</w:t>
            </w:r>
            <w:proofErr w:type="spellEnd"/>
            <w:r w:rsidRPr="009237F9">
              <w:rPr>
                <w:rFonts w:eastAsia="Calibri"/>
                <w:sz w:val="22"/>
                <w:szCs w:val="22"/>
                <w:lang w:val="en-GB"/>
              </w:rPr>
              <w:t xml:space="preserve"> </w:t>
            </w:r>
            <w:proofErr w:type="spellStart"/>
            <w:r w:rsidRPr="009237F9">
              <w:rPr>
                <w:rFonts w:eastAsia="Calibri"/>
                <w:sz w:val="22"/>
                <w:szCs w:val="22"/>
                <w:lang w:val="en-GB"/>
              </w:rPr>
              <w:t>asigura</w:t>
            </w:r>
            <w:proofErr w:type="spellEnd"/>
            <w:r w:rsidRPr="009237F9">
              <w:rPr>
                <w:rFonts w:eastAsia="Calibri"/>
                <w:sz w:val="22"/>
                <w:szCs w:val="22"/>
                <w:lang w:val="en-GB"/>
              </w:rPr>
              <w:t xml:space="preserve"> </w:t>
            </w:r>
            <w:proofErr w:type="spellStart"/>
            <w:r w:rsidRPr="009237F9">
              <w:rPr>
                <w:rFonts w:eastAsia="Calibri"/>
                <w:sz w:val="22"/>
                <w:szCs w:val="22"/>
                <w:lang w:val="en-GB"/>
              </w:rPr>
              <w:t>servirea</w:t>
            </w:r>
            <w:proofErr w:type="spellEnd"/>
            <w:r w:rsidRPr="009237F9">
              <w:rPr>
                <w:rFonts w:eastAsia="Calibri"/>
                <w:sz w:val="22"/>
                <w:szCs w:val="22"/>
                <w:lang w:val="en-GB"/>
              </w:rPr>
              <w:t xml:space="preserve"> coffee break-</w:t>
            </w:r>
            <w:proofErr w:type="spellStart"/>
            <w:r w:rsidRPr="009237F9">
              <w:rPr>
                <w:rFonts w:eastAsia="Calibri"/>
                <w:sz w:val="22"/>
                <w:szCs w:val="22"/>
                <w:lang w:val="en-GB"/>
              </w:rPr>
              <w:t>urilor</w:t>
            </w:r>
            <w:proofErr w:type="spellEnd"/>
            <w:r w:rsidRPr="009237F9">
              <w:rPr>
                <w:rFonts w:eastAsia="Calibri"/>
                <w:sz w:val="22"/>
                <w:szCs w:val="22"/>
                <w:lang w:val="en-GB"/>
              </w:rPr>
              <w:t xml:space="preserve"> din data de 26 </w:t>
            </w:r>
            <w:proofErr w:type="spellStart"/>
            <w:r w:rsidRPr="009237F9">
              <w:rPr>
                <w:rFonts w:eastAsia="Calibri"/>
                <w:sz w:val="22"/>
                <w:szCs w:val="22"/>
                <w:lang w:val="en-GB"/>
              </w:rPr>
              <w:t>și</w:t>
            </w:r>
            <w:proofErr w:type="spellEnd"/>
            <w:r w:rsidRPr="009237F9">
              <w:rPr>
                <w:rFonts w:eastAsia="Calibri"/>
                <w:sz w:val="22"/>
                <w:szCs w:val="22"/>
                <w:lang w:val="en-GB"/>
              </w:rPr>
              <w:t xml:space="preserve"> 27 </w:t>
            </w:r>
            <w:proofErr w:type="spellStart"/>
            <w:r w:rsidRPr="009237F9">
              <w:rPr>
                <w:rFonts w:eastAsia="Calibri"/>
                <w:sz w:val="22"/>
                <w:szCs w:val="22"/>
                <w:lang w:val="en-GB"/>
              </w:rPr>
              <w:t>mai</w:t>
            </w:r>
            <w:proofErr w:type="spellEnd"/>
            <w:r w:rsidRPr="009237F9">
              <w:rPr>
                <w:rFonts w:eastAsia="Calibri"/>
                <w:sz w:val="22"/>
                <w:szCs w:val="22"/>
                <w:lang w:val="en-GB"/>
              </w:rPr>
              <w:t xml:space="preserve"> la </w:t>
            </w:r>
            <w:proofErr w:type="spellStart"/>
            <w:r w:rsidRPr="009237F9">
              <w:rPr>
                <w:rFonts w:eastAsia="Calibri"/>
                <w:sz w:val="22"/>
                <w:szCs w:val="22"/>
                <w:lang w:val="en-GB"/>
              </w:rPr>
              <w:t>sediul</w:t>
            </w:r>
            <w:proofErr w:type="spellEnd"/>
            <w:r w:rsidRPr="009237F9">
              <w:rPr>
                <w:rFonts w:eastAsia="Calibri"/>
                <w:sz w:val="22"/>
                <w:szCs w:val="22"/>
                <w:lang w:val="en-GB"/>
              </w:rPr>
              <w:t xml:space="preserve"> </w:t>
            </w:r>
            <w:proofErr w:type="spellStart"/>
            <w:proofErr w:type="gramStart"/>
            <w:r w:rsidRPr="009237F9">
              <w:rPr>
                <w:rFonts w:eastAsia="Calibri"/>
                <w:sz w:val="22"/>
                <w:szCs w:val="22"/>
                <w:lang w:val="en-GB"/>
              </w:rPr>
              <w:t>Universității</w:t>
            </w:r>
            <w:proofErr w:type="spellEnd"/>
            <w:r w:rsidRPr="009237F9">
              <w:rPr>
                <w:rFonts w:eastAsia="Calibri"/>
                <w:sz w:val="22"/>
                <w:szCs w:val="22"/>
                <w:lang w:val="en-GB"/>
              </w:rPr>
              <w:t xml:space="preserve"> ”</w:t>
            </w:r>
            <w:proofErr w:type="spellStart"/>
            <w:r w:rsidRPr="009237F9">
              <w:rPr>
                <w:rFonts w:eastAsia="Calibri"/>
                <w:sz w:val="22"/>
                <w:szCs w:val="22"/>
                <w:lang w:val="en-GB"/>
              </w:rPr>
              <w:t>Dunărea</w:t>
            </w:r>
            <w:proofErr w:type="spellEnd"/>
            <w:proofErr w:type="gramEnd"/>
            <w:r w:rsidRPr="009237F9">
              <w:rPr>
                <w:rFonts w:eastAsia="Calibri"/>
                <w:sz w:val="22"/>
                <w:szCs w:val="22"/>
                <w:lang w:val="en-GB"/>
              </w:rPr>
              <w:t xml:space="preserve"> de Jos” din </w:t>
            </w:r>
            <w:proofErr w:type="spellStart"/>
            <w:r w:rsidRPr="009237F9">
              <w:rPr>
                <w:rFonts w:eastAsia="Calibri"/>
                <w:sz w:val="22"/>
                <w:szCs w:val="22"/>
                <w:lang w:val="en-GB"/>
              </w:rPr>
              <w:t>Galați</w:t>
            </w:r>
            <w:proofErr w:type="spellEnd"/>
            <w:r w:rsidRPr="009237F9">
              <w:rPr>
                <w:rFonts w:eastAsia="Calibri"/>
                <w:sz w:val="22"/>
                <w:szCs w:val="22"/>
                <w:lang w:val="en-GB"/>
              </w:rPr>
              <w:t xml:space="preserve">, in </w:t>
            </w:r>
            <w:proofErr w:type="spellStart"/>
            <w:r w:rsidRPr="009237F9">
              <w:rPr>
                <w:rFonts w:eastAsia="Calibri"/>
                <w:sz w:val="22"/>
                <w:szCs w:val="22"/>
                <w:lang w:val="en-GB"/>
              </w:rPr>
              <w:t>cadrul</w:t>
            </w:r>
            <w:proofErr w:type="spellEnd"/>
            <w:r w:rsidRPr="009237F9">
              <w:rPr>
                <w:rFonts w:eastAsia="Calibri"/>
                <w:sz w:val="22"/>
                <w:szCs w:val="22"/>
                <w:lang w:val="en-GB"/>
              </w:rPr>
              <w:t xml:space="preserve"> a minim 6 </w:t>
            </w:r>
            <w:proofErr w:type="spellStart"/>
            <w:r w:rsidRPr="009237F9">
              <w:rPr>
                <w:rFonts w:eastAsia="Calibri"/>
                <w:sz w:val="22"/>
                <w:szCs w:val="22"/>
                <w:lang w:val="en-GB"/>
              </w:rPr>
              <w:t>săli</w:t>
            </w:r>
            <w:proofErr w:type="spellEnd"/>
            <w:r w:rsidRPr="009237F9">
              <w:rPr>
                <w:rFonts w:eastAsia="Calibri"/>
                <w:sz w:val="22"/>
                <w:szCs w:val="22"/>
                <w:lang w:val="en-GB"/>
              </w:rPr>
              <w:t xml:space="preserve"> de </w:t>
            </w:r>
            <w:proofErr w:type="spellStart"/>
            <w:r w:rsidRPr="009237F9">
              <w:rPr>
                <w:rFonts w:eastAsia="Calibri"/>
                <w:sz w:val="22"/>
                <w:szCs w:val="22"/>
                <w:lang w:val="en-GB"/>
              </w:rPr>
              <w:t>conferinta</w:t>
            </w:r>
            <w:proofErr w:type="spellEnd"/>
            <w:r w:rsidRPr="009237F9">
              <w:rPr>
                <w:rFonts w:eastAsia="Calibri"/>
                <w:sz w:val="22"/>
                <w:szCs w:val="22"/>
                <w:lang w:val="en-GB"/>
              </w:rPr>
              <w:t xml:space="preserve"> pe care le </w:t>
            </w:r>
            <w:proofErr w:type="spellStart"/>
            <w:r w:rsidRPr="009237F9">
              <w:rPr>
                <w:rFonts w:eastAsia="Calibri"/>
                <w:sz w:val="22"/>
                <w:szCs w:val="22"/>
                <w:lang w:val="en-GB"/>
              </w:rPr>
              <w:t>va</w:t>
            </w:r>
            <w:proofErr w:type="spellEnd"/>
            <w:r w:rsidRPr="009237F9">
              <w:rPr>
                <w:rFonts w:eastAsia="Calibri"/>
                <w:sz w:val="22"/>
                <w:szCs w:val="22"/>
                <w:lang w:val="en-GB"/>
              </w:rPr>
              <w:t xml:space="preserve"> </w:t>
            </w:r>
            <w:proofErr w:type="spellStart"/>
            <w:r w:rsidRPr="009237F9">
              <w:rPr>
                <w:rFonts w:eastAsia="Calibri"/>
                <w:sz w:val="22"/>
                <w:szCs w:val="22"/>
                <w:lang w:val="en-GB"/>
              </w:rPr>
              <w:t>pune</w:t>
            </w:r>
            <w:proofErr w:type="spellEnd"/>
            <w:r w:rsidRPr="009237F9">
              <w:rPr>
                <w:rFonts w:eastAsia="Calibri"/>
                <w:sz w:val="22"/>
                <w:szCs w:val="22"/>
                <w:lang w:val="en-GB"/>
              </w:rPr>
              <w:t xml:space="preserve"> la </w:t>
            </w:r>
            <w:proofErr w:type="spellStart"/>
            <w:r w:rsidRPr="009237F9">
              <w:rPr>
                <w:rFonts w:eastAsia="Calibri"/>
                <w:sz w:val="22"/>
                <w:szCs w:val="22"/>
                <w:lang w:val="en-GB"/>
              </w:rPr>
              <w:t>dispoziția</w:t>
            </w:r>
            <w:proofErr w:type="spellEnd"/>
            <w:r w:rsidRPr="009237F9">
              <w:rPr>
                <w:rFonts w:eastAsia="Calibri"/>
                <w:sz w:val="22"/>
                <w:szCs w:val="22"/>
                <w:lang w:val="en-GB"/>
              </w:rPr>
              <w:t xml:space="preserve"> </w:t>
            </w:r>
            <w:proofErr w:type="spellStart"/>
            <w:r w:rsidRPr="009237F9">
              <w:rPr>
                <w:rFonts w:eastAsia="Calibri"/>
                <w:sz w:val="22"/>
                <w:szCs w:val="22"/>
                <w:lang w:val="en-GB"/>
              </w:rPr>
              <w:t>Achizitorului</w:t>
            </w:r>
            <w:proofErr w:type="spellEnd"/>
            <w:r w:rsidRPr="009237F9">
              <w:rPr>
                <w:rFonts w:eastAsia="Calibri"/>
                <w:sz w:val="22"/>
                <w:szCs w:val="22"/>
                <w:lang w:val="en-GB"/>
              </w:rPr>
              <w:t xml:space="preserve"> in </w:t>
            </w:r>
            <w:proofErr w:type="spellStart"/>
            <w:r w:rsidRPr="009237F9">
              <w:rPr>
                <w:rFonts w:eastAsia="Calibri"/>
                <w:sz w:val="22"/>
                <w:szCs w:val="22"/>
                <w:lang w:val="en-GB"/>
              </w:rPr>
              <w:t>cele</w:t>
            </w:r>
            <w:proofErr w:type="spellEnd"/>
            <w:r w:rsidRPr="009237F9">
              <w:rPr>
                <w:rFonts w:eastAsia="Calibri"/>
                <w:sz w:val="22"/>
                <w:szCs w:val="22"/>
                <w:lang w:val="en-GB"/>
              </w:rPr>
              <w:t xml:space="preserve"> 3 </w:t>
            </w:r>
            <w:proofErr w:type="spellStart"/>
            <w:r w:rsidRPr="009237F9">
              <w:rPr>
                <w:rFonts w:eastAsia="Calibri"/>
                <w:sz w:val="22"/>
                <w:szCs w:val="22"/>
                <w:lang w:val="en-GB"/>
              </w:rPr>
              <w:t>zile</w:t>
            </w:r>
            <w:proofErr w:type="spellEnd"/>
            <w:r w:rsidRPr="009237F9">
              <w:rPr>
                <w:rFonts w:eastAsia="Calibri"/>
                <w:sz w:val="22"/>
                <w:szCs w:val="22"/>
                <w:lang w:val="en-GB"/>
              </w:rPr>
              <w:t xml:space="preserve">, cu </w:t>
            </w:r>
            <w:proofErr w:type="spellStart"/>
            <w:r w:rsidRPr="009237F9">
              <w:rPr>
                <w:rFonts w:eastAsia="Calibri"/>
                <w:sz w:val="22"/>
                <w:szCs w:val="22"/>
                <w:lang w:val="en-GB"/>
              </w:rPr>
              <w:t>titlul</w:t>
            </w:r>
            <w:proofErr w:type="spellEnd"/>
            <w:r w:rsidRPr="009237F9">
              <w:rPr>
                <w:rFonts w:eastAsia="Calibri"/>
                <w:sz w:val="22"/>
                <w:szCs w:val="22"/>
                <w:lang w:val="en-GB"/>
              </w:rPr>
              <w:t xml:space="preserve"> </w:t>
            </w:r>
            <w:proofErr w:type="spellStart"/>
            <w:r w:rsidRPr="009237F9">
              <w:rPr>
                <w:rFonts w:eastAsia="Calibri"/>
                <w:sz w:val="22"/>
                <w:szCs w:val="22"/>
                <w:lang w:val="en-GB"/>
              </w:rPr>
              <w:t>gratuit</w:t>
            </w:r>
            <w:proofErr w:type="spellEnd"/>
            <w:r w:rsidRPr="009237F9">
              <w:rPr>
                <w:rFonts w:eastAsia="Calibri"/>
                <w:sz w:val="22"/>
                <w:szCs w:val="22"/>
                <w:lang w:val="en-GB"/>
              </w:rPr>
              <w:t xml:space="preserve">, </w:t>
            </w:r>
            <w:proofErr w:type="spellStart"/>
            <w:r w:rsidRPr="009237F9">
              <w:rPr>
                <w:rFonts w:eastAsia="Calibri"/>
                <w:sz w:val="22"/>
                <w:szCs w:val="22"/>
                <w:lang w:val="en-GB"/>
              </w:rPr>
              <w:t>pentru</w:t>
            </w:r>
            <w:proofErr w:type="spellEnd"/>
            <w:r w:rsidRPr="009237F9">
              <w:rPr>
                <w:rFonts w:eastAsia="Calibri"/>
                <w:sz w:val="22"/>
                <w:szCs w:val="22"/>
                <w:lang w:val="en-GB"/>
              </w:rPr>
              <w:t xml:space="preserve"> </w:t>
            </w:r>
            <w:proofErr w:type="spellStart"/>
            <w:r w:rsidRPr="009237F9">
              <w:rPr>
                <w:rFonts w:eastAsia="Calibri"/>
                <w:sz w:val="22"/>
                <w:szCs w:val="22"/>
                <w:lang w:val="en-GB"/>
              </w:rPr>
              <w:t>desfasurarea</w:t>
            </w:r>
            <w:proofErr w:type="spellEnd"/>
            <w:r w:rsidRPr="009237F9">
              <w:rPr>
                <w:rFonts w:eastAsia="Calibri"/>
                <w:sz w:val="22"/>
                <w:szCs w:val="22"/>
                <w:lang w:val="en-GB"/>
              </w:rPr>
              <w:t xml:space="preserve"> </w:t>
            </w:r>
            <w:proofErr w:type="spellStart"/>
            <w:r w:rsidRPr="009237F9">
              <w:rPr>
                <w:rFonts w:eastAsia="Calibri"/>
                <w:sz w:val="22"/>
                <w:szCs w:val="22"/>
                <w:lang w:val="en-GB"/>
              </w:rPr>
              <w:t>sesiunilor</w:t>
            </w:r>
            <w:proofErr w:type="spellEnd"/>
            <w:r w:rsidRPr="009237F9">
              <w:rPr>
                <w:rFonts w:eastAsia="Calibri"/>
                <w:sz w:val="22"/>
                <w:szCs w:val="22"/>
                <w:lang w:val="en-GB"/>
              </w:rPr>
              <w:t xml:space="preserve"> </w:t>
            </w:r>
            <w:proofErr w:type="spellStart"/>
            <w:r w:rsidRPr="009237F9">
              <w:rPr>
                <w:rFonts w:eastAsia="Calibri"/>
                <w:sz w:val="22"/>
                <w:szCs w:val="22"/>
                <w:lang w:val="en-GB"/>
              </w:rPr>
              <w:t>evenimentului</w:t>
            </w:r>
            <w:proofErr w:type="spellEnd"/>
            <w:r w:rsidRPr="009237F9">
              <w:rPr>
                <w:rFonts w:eastAsia="Calibri"/>
                <w:sz w:val="22"/>
                <w:szCs w:val="22"/>
                <w:lang w:val="en-GB"/>
              </w:rPr>
              <w:t xml:space="preserve">, </w:t>
            </w:r>
            <w:proofErr w:type="spellStart"/>
            <w:r w:rsidRPr="009237F9">
              <w:rPr>
                <w:rFonts w:eastAsia="Calibri"/>
                <w:sz w:val="22"/>
                <w:szCs w:val="22"/>
                <w:lang w:val="en-GB"/>
              </w:rPr>
              <w:t>amplasate</w:t>
            </w:r>
            <w:proofErr w:type="spellEnd"/>
            <w:r w:rsidRPr="009237F9">
              <w:rPr>
                <w:rFonts w:eastAsia="Calibri"/>
                <w:sz w:val="22"/>
                <w:szCs w:val="22"/>
                <w:lang w:val="en-GB"/>
              </w:rPr>
              <w:t xml:space="preserve">  </w:t>
            </w:r>
            <w:proofErr w:type="spellStart"/>
            <w:r w:rsidRPr="009237F9">
              <w:rPr>
                <w:rFonts w:eastAsia="Calibri"/>
                <w:sz w:val="22"/>
                <w:szCs w:val="22"/>
                <w:lang w:val="en-GB"/>
              </w:rPr>
              <w:t>aproape</w:t>
            </w:r>
            <w:proofErr w:type="spellEnd"/>
            <w:r w:rsidRPr="009237F9">
              <w:rPr>
                <w:rFonts w:eastAsia="Calibri"/>
                <w:sz w:val="22"/>
                <w:szCs w:val="22"/>
                <w:lang w:val="en-GB"/>
              </w:rPr>
              <w:t xml:space="preserve"> </w:t>
            </w:r>
            <w:proofErr w:type="spellStart"/>
            <w:r w:rsidRPr="009237F9">
              <w:rPr>
                <w:rFonts w:eastAsia="Calibri"/>
                <w:sz w:val="22"/>
                <w:szCs w:val="22"/>
                <w:lang w:val="en-GB"/>
              </w:rPr>
              <w:t>unele</w:t>
            </w:r>
            <w:proofErr w:type="spellEnd"/>
            <w:r w:rsidRPr="009237F9">
              <w:rPr>
                <w:rFonts w:eastAsia="Calibri"/>
                <w:sz w:val="22"/>
                <w:szCs w:val="22"/>
                <w:lang w:val="en-GB"/>
              </w:rPr>
              <w:t xml:space="preserve"> de </w:t>
            </w:r>
            <w:proofErr w:type="spellStart"/>
            <w:r w:rsidRPr="009237F9">
              <w:rPr>
                <w:rFonts w:eastAsia="Calibri"/>
                <w:sz w:val="22"/>
                <w:szCs w:val="22"/>
                <w:lang w:val="en-GB"/>
              </w:rPr>
              <w:t>altele</w:t>
            </w:r>
            <w:proofErr w:type="spellEnd"/>
            <w:r w:rsidRPr="009237F9">
              <w:rPr>
                <w:rFonts w:eastAsia="Calibri"/>
                <w:sz w:val="22"/>
                <w:szCs w:val="22"/>
                <w:lang w:val="en-GB"/>
              </w:rPr>
              <w:t xml:space="preserve">, </w:t>
            </w:r>
            <w:proofErr w:type="spellStart"/>
            <w:r w:rsidRPr="009237F9">
              <w:rPr>
                <w:rFonts w:eastAsia="Calibri"/>
                <w:sz w:val="22"/>
                <w:szCs w:val="22"/>
                <w:lang w:val="en-GB"/>
              </w:rPr>
              <w:t>iar</w:t>
            </w:r>
            <w:proofErr w:type="spellEnd"/>
            <w:r w:rsidRPr="009237F9">
              <w:rPr>
                <w:rFonts w:eastAsia="Calibri"/>
                <w:sz w:val="22"/>
                <w:szCs w:val="22"/>
                <w:lang w:val="en-GB"/>
              </w:rPr>
              <w:t xml:space="preserve"> </w:t>
            </w:r>
            <w:proofErr w:type="spellStart"/>
            <w:r w:rsidRPr="009237F9">
              <w:rPr>
                <w:rFonts w:eastAsia="Calibri"/>
                <w:sz w:val="22"/>
                <w:szCs w:val="22"/>
                <w:lang w:val="en-GB"/>
              </w:rPr>
              <w:t>în</w:t>
            </w:r>
            <w:proofErr w:type="spellEnd"/>
            <w:r w:rsidRPr="009237F9">
              <w:rPr>
                <w:rFonts w:eastAsia="Calibri"/>
                <w:sz w:val="22"/>
                <w:szCs w:val="22"/>
                <w:lang w:val="en-GB"/>
              </w:rPr>
              <w:t xml:space="preserve"> data de 25 </w:t>
            </w:r>
            <w:proofErr w:type="spellStart"/>
            <w:r w:rsidRPr="009237F9">
              <w:rPr>
                <w:rFonts w:eastAsia="Calibri"/>
                <w:sz w:val="22"/>
                <w:szCs w:val="22"/>
                <w:lang w:val="en-GB"/>
              </w:rPr>
              <w:t>mai</w:t>
            </w:r>
            <w:proofErr w:type="spellEnd"/>
            <w:r w:rsidRPr="009237F9">
              <w:rPr>
                <w:rFonts w:eastAsia="Calibri"/>
                <w:sz w:val="22"/>
                <w:szCs w:val="22"/>
                <w:lang w:val="en-GB"/>
              </w:rPr>
              <w:t xml:space="preserve">  la </w:t>
            </w:r>
            <w:proofErr w:type="spellStart"/>
            <w:r w:rsidRPr="009237F9">
              <w:rPr>
                <w:rFonts w:eastAsia="Calibri"/>
                <w:sz w:val="22"/>
                <w:szCs w:val="22"/>
                <w:lang w:val="en-GB"/>
              </w:rPr>
              <w:t>Teatrul</w:t>
            </w:r>
            <w:proofErr w:type="spellEnd"/>
            <w:r w:rsidRPr="009237F9">
              <w:rPr>
                <w:rFonts w:eastAsia="Calibri"/>
                <w:sz w:val="22"/>
                <w:szCs w:val="22"/>
                <w:lang w:val="en-GB"/>
              </w:rPr>
              <w:t xml:space="preserve"> National de Opera </w:t>
            </w:r>
            <w:proofErr w:type="spellStart"/>
            <w:r w:rsidRPr="009237F9">
              <w:rPr>
                <w:rFonts w:eastAsia="Calibri"/>
                <w:sz w:val="22"/>
                <w:szCs w:val="22"/>
                <w:lang w:val="en-GB"/>
              </w:rPr>
              <w:t>si</w:t>
            </w:r>
            <w:proofErr w:type="spellEnd"/>
            <w:r w:rsidRPr="009237F9">
              <w:rPr>
                <w:rFonts w:eastAsia="Calibri"/>
                <w:sz w:val="22"/>
                <w:szCs w:val="22"/>
                <w:lang w:val="en-GB"/>
              </w:rPr>
              <w:t xml:space="preserve"> </w:t>
            </w:r>
            <w:proofErr w:type="spellStart"/>
            <w:r w:rsidRPr="009237F9">
              <w:rPr>
                <w:rFonts w:eastAsia="Calibri"/>
                <w:sz w:val="22"/>
                <w:szCs w:val="22"/>
                <w:lang w:val="en-GB"/>
              </w:rPr>
              <w:t>Opereta</w:t>
            </w:r>
            <w:proofErr w:type="spellEnd"/>
            <w:r w:rsidRPr="009237F9">
              <w:rPr>
                <w:rFonts w:eastAsia="Calibri"/>
                <w:sz w:val="22"/>
                <w:szCs w:val="22"/>
                <w:lang w:val="en-GB"/>
              </w:rPr>
              <w:t xml:space="preserve"> „Nae Leonard” Galati, str. Mihai </w:t>
            </w:r>
            <w:proofErr w:type="spellStart"/>
            <w:r w:rsidRPr="009237F9">
              <w:rPr>
                <w:rFonts w:eastAsia="Calibri"/>
                <w:sz w:val="22"/>
                <w:szCs w:val="22"/>
                <w:lang w:val="en-GB"/>
              </w:rPr>
              <w:t>Bravu</w:t>
            </w:r>
            <w:proofErr w:type="spellEnd"/>
            <w:r w:rsidRPr="009237F9">
              <w:rPr>
                <w:rFonts w:eastAsia="Calibri"/>
                <w:sz w:val="22"/>
                <w:szCs w:val="22"/>
                <w:lang w:val="en-GB"/>
              </w:rPr>
              <w:t xml:space="preserve"> nr. 50 cu </w:t>
            </w:r>
            <w:proofErr w:type="spellStart"/>
            <w:r w:rsidRPr="009237F9">
              <w:rPr>
                <w:rFonts w:eastAsia="Calibri"/>
                <w:sz w:val="22"/>
                <w:szCs w:val="22"/>
                <w:lang w:val="en-GB"/>
              </w:rPr>
              <w:t>respectarea</w:t>
            </w:r>
            <w:proofErr w:type="spellEnd"/>
            <w:r w:rsidRPr="009237F9">
              <w:rPr>
                <w:rFonts w:eastAsia="Calibri"/>
                <w:sz w:val="22"/>
                <w:szCs w:val="22"/>
                <w:lang w:val="en-GB"/>
              </w:rPr>
              <w:t xml:space="preserve"> </w:t>
            </w:r>
            <w:proofErr w:type="spellStart"/>
            <w:r w:rsidRPr="009237F9">
              <w:rPr>
                <w:rFonts w:eastAsia="Calibri"/>
                <w:sz w:val="22"/>
                <w:szCs w:val="22"/>
                <w:lang w:val="en-GB"/>
              </w:rPr>
              <w:t>normelor</w:t>
            </w:r>
            <w:proofErr w:type="spellEnd"/>
            <w:r w:rsidRPr="009237F9">
              <w:rPr>
                <w:rFonts w:eastAsia="Calibri"/>
                <w:sz w:val="22"/>
                <w:szCs w:val="22"/>
                <w:lang w:val="en-GB"/>
              </w:rPr>
              <w:t xml:space="preserve"> </w:t>
            </w:r>
            <w:proofErr w:type="spellStart"/>
            <w:r w:rsidRPr="009237F9">
              <w:rPr>
                <w:rFonts w:eastAsia="Calibri"/>
                <w:sz w:val="22"/>
                <w:szCs w:val="22"/>
                <w:lang w:val="en-GB"/>
              </w:rPr>
              <w:t>sanitare</w:t>
            </w:r>
            <w:proofErr w:type="spellEnd"/>
            <w:r w:rsidRPr="009237F9">
              <w:rPr>
                <w:rFonts w:eastAsia="Calibri"/>
                <w:sz w:val="22"/>
                <w:szCs w:val="22"/>
                <w:lang w:val="en-GB"/>
              </w:rPr>
              <w:t xml:space="preserve"> </w:t>
            </w:r>
            <w:proofErr w:type="spellStart"/>
            <w:r w:rsidRPr="009237F9">
              <w:rPr>
                <w:rFonts w:eastAsia="Calibri"/>
                <w:sz w:val="22"/>
                <w:szCs w:val="22"/>
                <w:lang w:val="en-GB"/>
              </w:rPr>
              <w:t>și</w:t>
            </w:r>
            <w:proofErr w:type="spellEnd"/>
            <w:r w:rsidRPr="009237F9">
              <w:rPr>
                <w:rFonts w:eastAsia="Calibri"/>
                <w:sz w:val="22"/>
                <w:szCs w:val="22"/>
                <w:lang w:val="en-GB"/>
              </w:rPr>
              <w:t xml:space="preserve"> </w:t>
            </w:r>
            <w:proofErr w:type="spellStart"/>
            <w:r w:rsidRPr="009237F9">
              <w:rPr>
                <w:rFonts w:eastAsia="Calibri"/>
                <w:sz w:val="22"/>
                <w:szCs w:val="22"/>
                <w:lang w:val="en-GB"/>
              </w:rPr>
              <w:t>prevederilor</w:t>
            </w:r>
            <w:proofErr w:type="spellEnd"/>
            <w:r w:rsidRPr="009237F9">
              <w:rPr>
                <w:rFonts w:eastAsia="Calibri"/>
                <w:sz w:val="22"/>
                <w:szCs w:val="22"/>
                <w:lang w:val="en-GB"/>
              </w:rPr>
              <w:t xml:space="preserve"> </w:t>
            </w:r>
            <w:proofErr w:type="spellStart"/>
            <w:r w:rsidRPr="009237F9">
              <w:rPr>
                <w:rFonts w:eastAsia="Calibri"/>
                <w:sz w:val="22"/>
                <w:szCs w:val="22"/>
                <w:lang w:val="en-GB"/>
              </w:rPr>
              <w:t>legale</w:t>
            </w:r>
            <w:proofErr w:type="spellEnd"/>
            <w:r w:rsidRPr="009237F9">
              <w:rPr>
                <w:rFonts w:eastAsia="Calibri"/>
                <w:sz w:val="22"/>
                <w:szCs w:val="22"/>
                <w:lang w:val="en-GB"/>
              </w:rPr>
              <w:t xml:space="preserve"> </w:t>
            </w:r>
            <w:proofErr w:type="spellStart"/>
            <w:r w:rsidRPr="009237F9">
              <w:rPr>
                <w:rFonts w:eastAsia="Calibri"/>
                <w:sz w:val="22"/>
                <w:szCs w:val="22"/>
                <w:lang w:val="en-GB"/>
              </w:rPr>
              <w:t>în</w:t>
            </w:r>
            <w:proofErr w:type="spellEnd"/>
            <w:r w:rsidRPr="009237F9">
              <w:rPr>
                <w:rFonts w:eastAsia="Calibri"/>
                <w:sz w:val="22"/>
                <w:szCs w:val="22"/>
                <w:lang w:val="en-GB"/>
              </w:rPr>
              <w:t xml:space="preserve"> </w:t>
            </w:r>
            <w:proofErr w:type="spellStart"/>
            <w:r w:rsidRPr="009237F9">
              <w:rPr>
                <w:rFonts w:eastAsia="Calibri"/>
                <w:sz w:val="22"/>
                <w:szCs w:val="22"/>
                <w:lang w:val="en-GB"/>
              </w:rPr>
              <w:t>vigoare</w:t>
            </w:r>
            <w:proofErr w:type="spellEnd"/>
            <w:r w:rsidRPr="009237F9">
              <w:rPr>
                <w:rFonts w:eastAsia="Calibri"/>
                <w:sz w:val="22"/>
                <w:szCs w:val="22"/>
                <w:lang w:val="en-GB"/>
              </w:rPr>
              <w:t xml:space="preserve"> la </w:t>
            </w:r>
            <w:proofErr w:type="spellStart"/>
            <w:r w:rsidRPr="009237F9">
              <w:rPr>
                <w:rFonts w:eastAsia="Calibri"/>
                <w:sz w:val="22"/>
                <w:szCs w:val="22"/>
                <w:lang w:val="en-GB"/>
              </w:rPr>
              <w:t>momentul</w:t>
            </w:r>
            <w:proofErr w:type="spellEnd"/>
            <w:r w:rsidRPr="009237F9">
              <w:rPr>
                <w:rFonts w:eastAsia="Calibri"/>
                <w:sz w:val="22"/>
                <w:szCs w:val="22"/>
                <w:lang w:val="en-GB"/>
              </w:rPr>
              <w:t xml:space="preserve"> </w:t>
            </w:r>
            <w:proofErr w:type="spellStart"/>
            <w:r w:rsidRPr="009237F9">
              <w:rPr>
                <w:rFonts w:eastAsia="Calibri"/>
                <w:sz w:val="22"/>
                <w:szCs w:val="22"/>
                <w:lang w:val="en-GB"/>
              </w:rPr>
              <w:t>desfășurării</w:t>
            </w:r>
            <w:proofErr w:type="spellEnd"/>
            <w:r w:rsidRPr="009237F9">
              <w:rPr>
                <w:rFonts w:eastAsia="Calibri"/>
                <w:sz w:val="22"/>
                <w:szCs w:val="22"/>
                <w:lang w:val="en-GB"/>
              </w:rPr>
              <w:t xml:space="preserve"> </w:t>
            </w:r>
            <w:proofErr w:type="spellStart"/>
            <w:r w:rsidRPr="009237F9">
              <w:rPr>
                <w:rFonts w:eastAsia="Calibri"/>
                <w:sz w:val="22"/>
                <w:szCs w:val="22"/>
                <w:lang w:val="en-GB"/>
              </w:rPr>
              <w:t>evenimentului</w:t>
            </w:r>
            <w:proofErr w:type="spellEnd"/>
          </w:p>
          <w:p w14:paraId="49727C0C" w14:textId="77777777" w:rsidR="007E797C" w:rsidRPr="009237F9" w:rsidRDefault="007E797C" w:rsidP="007E797C">
            <w:pPr>
              <w:pStyle w:val="ListParagraph"/>
              <w:spacing w:line="276" w:lineRule="auto"/>
              <w:ind w:left="1560" w:hanging="840"/>
              <w:jc w:val="both"/>
              <w:rPr>
                <w:rFonts w:eastAsia="Calibri"/>
                <w:sz w:val="22"/>
                <w:szCs w:val="22"/>
                <w:lang w:val="en-GB"/>
              </w:rPr>
            </w:pPr>
          </w:p>
          <w:p w14:paraId="480DC455" w14:textId="77777777" w:rsidR="007E797C" w:rsidRPr="009237F9" w:rsidRDefault="007E797C" w:rsidP="007E797C">
            <w:pPr>
              <w:pStyle w:val="ListParagraph"/>
              <w:spacing w:line="276" w:lineRule="auto"/>
              <w:jc w:val="both"/>
              <w:rPr>
                <w:rFonts w:eastAsia="Calibri"/>
                <w:sz w:val="22"/>
                <w:szCs w:val="22"/>
                <w:lang w:val="en-GB"/>
              </w:rPr>
            </w:pPr>
            <w:proofErr w:type="spellStart"/>
            <w:r w:rsidRPr="009237F9">
              <w:rPr>
                <w:rFonts w:eastAsia="Calibri"/>
                <w:sz w:val="22"/>
                <w:szCs w:val="22"/>
                <w:lang w:val="en-GB"/>
              </w:rPr>
              <w:t>Număr</w:t>
            </w:r>
            <w:proofErr w:type="spellEnd"/>
            <w:r w:rsidRPr="009237F9">
              <w:rPr>
                <w:rFonts w:eastAsia="Calibri"/>
                <w:sz w:val="22"/>
                <w:szCs w:val="22"/>
                <w:lang w:val="en-GB"/>
              </w:rPr>
              <w:t xml:space="preserve"> </w:t>
            </w:r>
            <w:proofErr w:type="spellStart"/>
            <w:r w:rsidRPr="009237F9">
              <w:rPr>
                <w:rFonts w:eastAsia="Calibri"/>
                <w:sz w:val="22"/>
                <w:szCs w:val="22"/>
                <w:lang w:val="en-GB"/>
              </w:rPr>
              <w:t>participanti</w:t>
            </w:r>
            <w:proofErr w:type="spellEnd"/>
            <w:r w:rsidRPr="009237F9">
              <w:rPr>
                <w:rFonts w:eastAsia="Calibri"/>
                <w:sz w:val="22"/>
                <w:szCs w:val="22"/>
                <w:lang w:val="en-GB"/>
              </w:rPr>
              <w:t xml:space="preserve">: </w:t>
            </w:r>
          </w:p>
          <w:p w14:paraId="5331C0E7" w14:textId="77777777" w:rsidR="007E797C" w:rsidRPr="009237F9" w:rsidRDefault="007E797C" w:rsidP="007E797C">
            <w:pPr>
              <w:pStyle w:val="ListParagraph"/>
              <w:numPr>
                <w:ilvl w:val="0"/>
                <w:numId w:val="14"/>
              </w:numPr>
              <w:spacing w:after="160" w:line="276" w:lineRule="auto"/>
              <w:jc w:val="both"/>
              <w:rPr>
                <w:rFonts w:eastAsia="Calibri"/>
                <w:sz w:val="22"/>
                <w:szCs w:val="22"/>
                <w:lang w:val="en-GB"/>
              </w:rPr>
            </w:pPr>
            <w:r w:rsidRPr="009237F9">
              <w:rPr>
                <w:rFonts w:eastAsia="Calibri"/>
                <w:sz w:val="22"/>
                <w:szCs w:val="22"/>
                <w:lang w:val="en-GB"/>
              </w:rPr>
              <w:t xml:space="preserve">25 </w:t>
            </w:r>
            <w:proofErr w:type="spellStart"/>
            <w:r w:rsidRPr="009237F9">
              <w:rPr>
                <w:rFonts w:eastAsia="Calibri"/>
                <w:sz w:val="22"/>
                <w:szCs w:val="22"/>
                <w:lang w:val="en-GB"/>
              </w:rPr>
              <w:t>mai</w:t>
            </w:r>
            <w:proofErr w:type="spellEnd"/>
            <w:r w:rsidRPr="009237F9">
              <w:rPr>
                <w:rFonts w:eastAsia="Calibri"/>
                <w:sz w:val="22"/>
                <w:szCs w:val="22"/>
                <w:lang w:val="en-GB"/>
              </w:rPr>
              <w:t xml:space="preserve"> 2023: 200 </w:t>
            </w:r>
            <w:proofErr w:type="spellStart"/>
            <w:r w:rsidRPr="009237F9">
              <w:rPr>
                <w:rFonts w:eastAsia="Calibri"/>
                <w:sz w:val="22"/>
                <w:szCs w:val="22"/>
                <w:lang w:val="en-GB"/>
              </w:rPr>
              <w:t>persoane</w:t>
            </w:r>
            <w:proofErr w:type="spellEnd"/>
          </w:p>
          <w:p w14:paraId="36C23775" w14:textId="77777777" w:rsidR="007E797C" w:rsidRPr="009237F9" w:rsidRDefault="007E797C" w:rsidP="007E797C">
            <w:pPr>
              <w:pStyle w:val="ListParagraph"/>
              <w:numPr>
                <w:ilvl w:val="0"/>
                <w:numId w:val="14"/>
              </w:numPr>
              <w:spacing w:after="160" w:line="259" w:lineRule="auto"/>
              <w:rPr>
                <w:rFonts w:eastAsia="Calibri"/>
                <w:sz w:val="22"/>
                <w:szCs w:val="22"/>
                <w:lang w:val="en-GB"/>
              </w:rPr>
            </w:pPr>
            <w:r w:rsidRPr="009237F9">
              <w:rPr>
                <w:rFonts w:eastAsia="Calibri"/>
                <w:sz w:val="22"/>
                <w:szCs w:val="22"/>
                <w:lang w:val="en-GB"/>
              </w:rPr>
              <w:t xml:space="preserve">26 </w:t>
            </w:r>
            <w:proofErr w:type="spellStart"/>
            <w:r w:rsidRPr="009237F9">
              <w:rPr>
                <w:rFonts w:eastAsia="Calibri"/>
                <w:sz w:val="22"/>
                <w:szCs w:val="22"/>
                <w:lang w:val="en-GB"/>
              </w:rPr>
              <w:t>mai</w:t>
            </w:r>
            <w:proofErr w:type="spellEnd"/>
            <w:r w:rsidRPr="009237F9">
              <w:rPr>
                <w:rFonts w:eastAsia="Calibri"/>
                <w:sz w:val="22"/>
                <w:szCs w:val="22"/>
                <w:lang w:val="en-GB"/>
              </w:rPr>
              <w:t xml:space="preserve"> 2023: 150 </w:t>
            </w:r>
            <w:proofErr w:type="spellStart"/>
            <w:r w:rsidRPr="009237F9">
              <w:rPr>
                <w:rFonts w:eastAsia="Calibri"/>
                <w:sz w:val="22"/>
                <w:szCs w:val="22"/>
                <w:lang w:val="en-GB"/>
              </w:rPr>
              <w:t>persoane</w:t>
            </w:r>
            <w:proofErr w:type="spellEnd"/>
          </w:p>
          <w:p w14:paraId="53D65FAA" w14:textId="77777777" w:rsidR="007E797C" w:rsidRPr="009237F9" w:rsidRDefault="007E797C" w:rsidP="007E797C">
            <w:pPr>
              <w:pStyle w:val="ListParagraph"/>
              <w:numPr>
                <w:ilvl w:val="0"/>
                <w:numId w:val="14"/>
              </w:numPr>
              <w:spacing w:after="160" w:line="259" w:lineRule="auto"/>
              <w:rPr>
                <w:rFonts w:eastAsia="Calibri"/>
                <w:sz w:val="22"/>
                <w:szCs w:val="22"/>
                <w:lang w:val="en-GB"/>
              </w:rPr>
            </w:pPr>
            <w:r w:rsidRPr="009237F9">
              <w:rPr>
                <w:rFonts w:eastAsia="Calibri"/>
                <w:sz w:val="22"/>
                <w:szCs w:val="22"/>
                <w:lang w:val="en-GB"/>
              </w:rPr>
              <w:t xml:space="preserve">27 </w:t>
            </w:r>
            <w:proofErr w:type="spellStart"/>
            <w:r w:rsidRPr="009237F9">
              <w:rPr>
                <w:rFonts w:eastAsia="Calibri"/>
                <w:sz w:val="22"/>
                <w:szCs w:val="22"/>
                <w:lang w:val="en-GB"/>
              </w:rPr>
              <w:t>mai</w:t>
            </w:r>
            <w:proofErr w:type="spellEnd"/>
            <w:r w:rsidRPr="009237F9">
              <w:rPr>
                <w:rFonts w:eastAsia="Calibri"/>
                <w:sz w:val="22"/>
                <w:szCs w:val="22"/>
                <w:lang w:val="en-GB"/>
              </w:rPr>
              <w:t xml:space="preserve"> 2023: 150 </w:t>
            </w:r>
            <w:proofErr w:type="spellStart"/>
            <w:r w:rsidRPr="009237F9">
              <w:rPr>
                <w:rFonts w:eastAsia="Calibri"/>
                <w:sz w:val="22"/>
                <w:szCs w:val="22"/>
                <w:lang w:val="en-GB"/>
              </w:rPr>
              <w:t>persoane</w:t>
            </w:r>
            <w:proofErr w:type="spellEnd"/>
          </w:p>
          <w:p w14:paraId="6220E6A1" w14:textId="77777777" w:rsidR="007E797C" w:rsidRPr="009237F9" w:rsidRDefault="007E797C" w:rsidP="007E797C">
            <w:pPr>
              <w:pStyle w:val="ListParagraph"/>
              <w:spacing w:line="276" w:lineRule="auto"/>
              <w:jc w:val="both"/>
              <w:rPr>
                <w:rFonts w:eastAsia="Calibri"/>
                <w:sz w:val="22"/>
                <w:szCs w:val="22"/>
                <w:lang w:val="en-GB"/>
              </w:rPr>
            </w:pPr>
            <w:proofErr w:type="spellStart"/>
            <w:r w:rsidRPr="009237F9">
              <w:rPr>
                <w:rFonts w:eastAsia="Calibri"/>
                <w:sz w:val="22"/>
                <w:szCs w:val="22"/>
                <w:lang w:val="en-GB"/>
              </w:rPr>
              <w:t>Numar</w:t>
            </w:r>
            <w:proofErr w:type="spellEnd"/>
            <w:r w:rsidRPr="009237F9">
              <w:rPr>
                <w:rFonts w:eastAsia="Calibri"/>
                <w:sz w:val="22"/>
                <w:szCs w:val="22"/>
                <w:lang w:val="en-GB"/>
              </w:rPr>
              <w:t xml:space="preserve"> </w:t>
            </w:r>
            <w:proofErr w:type="spellStart"/>
            <w:r w:rsidRPr="009237F9">
              <w:rPr>
                <w:rFonts w:eastAsia="Calibri"/>
                <w:sz w:val="22"/>
                <w:szCs w:val="22"/>
                <w:lang w:val="en-GB"/>
              </w:rPr>
              <w:t>servicii</w:t>
            </w:r>
            <w:proofErr w:type="spellEnd"/>
            <w:r w:rsidRPr="009237F9">
              <w:rPr>
                <w:rFonts w:eastAsia="Calibri"/>
                <w:sz w:val="22"/>
                <w:szCs w:val="22"/>
                <w:lang w:val="en-GB"/>
              </w:rPr>
              <w:t>: 1 coffee break/</w:t>
            </w:r>
            <w:proofErr w:type="spellStart"/>
            <w:r w:rsidRPr="009237F9">
              <w:rPr>
                <w:rFonts w:eastAsia="Calibri"/>
                <w:sz w:val="22"/>
                <w:szCs w:val="22"/>
                <w:lang w:val="en-GB"/>
              </w:rPr>
              <w:t>persoana</w:t>
            </w:r>
            <w:proofErr w:type="spellEnd"/>
            <w:r w:rsidRPr="009237F9">
              <w:rPr>
                <w:rFonts w:eastAsia="Calibri"/>
                <w:sz w:val="22"/>
                <w:szCs w:val="22"/>
                <w:lang w:val="en-GB"/>
              </w:rPr>
              <w:t>/zi</w:t>
            </w:r>
          </w:p>
          <w:p w14:paraId="233CA195" w14:textId="77777777" w:rsidR="007E797C" w:rsidRPr="009237F9" w:rsidRDefault="007E797C" w:rsidP="007E797C">
            <w:pPr>
              <w:pStyle w:val="ListParagraph"/>
              <w:spacing w:line="276" w:lineRule="auto"/>
              <w:jc w:val="both"/>
              <w:rPr>
                <w:rFonts w:eastAsia="Calibri"/>
                <w:sz w:val="22"/>
                <w:szCs w:val="22"/>
                <w:lang w:val="en-GB"/>
              </w:rPr>
            </w:pPr>
            <w:r w:rsidRPr="009237F9">
              <w:rPr>
                <w:rFonts w:eastAsia="Calibri"/>
                <w:sz w:val="22"/>
                <w:szCs w:val="22"/>
                <w:lang w:val="en-GB"/>
              </w:rPr>
              <w:t xml:space="preserve">Tip </w:t>
            </w:r>
            <w:proofErr w:type="spellStart"/>
            <w:r w:rsidRPr="009237F9">
              <w:rPr>
                <w:rFonts w:eastAsia="Calibri"/>
                <w:sz w:val="22"/>
                <w:szCs w:val="22"/>
                <w:lang w:val="en-GB"/>
              </w:rPr>
              <w:t>servire</w:t>
            </w:r>
            <w:proofErr w:type="spellEnd"/>
            <w:r w:rsidRPr="009237F9">
              <w:rPr>
                <w:rFonts w:eastAsia="Calibri"/>
                <w:sz w:val="22"/>
                <w:szCs w:val="22"/>
                <w:lang w:val="en-GB"/>
              </w:rPr>
              <w:t xml:space="preserve">: </w:t>
            </w:r>
            <w:proofErr w:type="spellStart"/>
            <w:r w:rsidRPr="009237F9">
              <w:rPr>
                <w:rFonts w:eastAsia="Calibri"/>
                <w:sz w:val="22"/>
                <w:szCs w:val="22"/>
                <w:lang w:val="en-GB"/>
              </w:rPr>
              <w:t>bufet</w:t>
            </w:r>
            <w:proofErr w:type="spellEnd"/>
            <w:r w:rsidRPr="009237F9">
              <w:rPr>
                <w:rFonts w:eastAsia="Calibri"/>
                <w:sz w:val="22"/>
                <w:szCs w:val="22"/>
                <w:lang w:val="en-GB"/>
              </w:rPr>
              <w:t xml:space="preserve"> tip cocktail</w:t>
            </w:r>
          </w:p>
          <w:p w14:paraId="680F849A" w14:textId="77777777" w:rsidR="007E797C" w:rsidRPr="009237F9" w:rsidRDefault="007E797C" w:rsidP="007E797C">
            <w:pPr>
              <w:pStyle w:val="ListParagraph"/>
              <w:spacing w:line="276" w:lineRule="auto"/>
              <w:jc w:val="both"/>
              <w:rPr>
                <w:rFonts w:eastAsia="Calibri"/>
                <w:sz w:val="22"/>
                <w:szCs w:val="22"/>
                <w:lang w:val="en-GB"/>
              </w:rPr>
            </w:pPr>
          </w:p>
          <w:p w14:paraId="365EFFFB" w14:textId="77777777" w:rsidR="007E797C" w:rsidRPr="009237F9" w:rsidRDefault="007E797C" w:rsidP="007E797C">
            <w:pPr>
              <w:pStyle w:val="ListParagraph"/>
              <w:spacing w:line="276" w:lineRule="auto"/>
              <w:jc w:val="both"/>
              <w:rPr>
                <w:rFonts w:eastAsia="Calibri"/>
                <w:sz w:val="22"/>
                <w:szCs w:val="22"/>
                <w:lang w:val="en-GB"/>
              </w:rPr>
            </w:pPr>
            <w:r w:rsidRPr="009237F9">
              <w:rPr>
                <w:rFonts w:eastAsia="Calibri"/>
                <w:sz w:val="22"/>
                <w:szCs w:val="22"/>
                <w:lang w:val="en-GB"/>
              </w:rPr>
              <w:t xml:space="preserve">Logistica </w:t>
            </w:r>
            <w:proofErr w:type="spellStart"/>
            <w:r w:rsidRPr="009237F9">
              <w:rPr>
                <w:rFonts w:eastAsia="Calibri"/>
                <w:sz w:val="22"/>
                <w:szCs w:val="22"/>
                <w:lang w:val="en-GB"/>
              </w:rPr>
              <w:t>solicitata</w:t>
            </w:r>
            <w:proofErr w:type="spellEnd"/>
            <w:r w:rsidRPr="009237F9">
              <w:rPr>
                <w:rFonts w:eastAsia="Calibri"/>
                <w:sz w:val="22"/>
                <w:szCs w:val="22"/>
                <w:lang w:val="en-GB"/>
              </w:rPr>
              <w:t xml:space="preserve"> / coffee break / zi:</w:t>
            </w:r>
          </w:p>
          <w:p w14:paraId="758F1992"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amenajare</w:t>
            </w:r>
            <w:proofErr w:type="spellEnd"/>
            <w:r w:rsidRPr="009237F9">
              <w:rPr>
                <w:rFonts w:eastAsia="Calibri"/>
                <w:sz w:val="22"/>
                <w:szCs w:val="22"/>
                <w:lang w:val="en-GB"/>
              </w:rPr>
              <w:t xml:space="preserve"> 6 zone de buffet cu mese </w:t>
            </w:r>
            <w:proofErr w:type="spellStart"/>
            <w:r w:rsidRPr="009237F9">
              <w:rPr>
                <w:rFonts w:eastAsia="Calibri"/>
                <w:sz w:val="22"/>
                <w:szCs w:val="22"/>
                <w:lang w:val="en-GB"/>
              </w:rPr>
              <w:t>si</w:t>
            </w:r>
            <w:proofErr w:type="spellEnd"/>
            <w:r w:rsidRPr="009237F9">
              <w:rPr>
                <w:rFonts w:eastAsia="Calibri"/>
                <w:sz w:val="22"/>
                <w:szCs w:val="22"/>
                <w:lang w:val="en-GB"/>
              </w:rPr>
              <w:t xml:space="preserve"> fete de </w:t>
            </w:r>
            <w:proofErr w:type="gramStart"/>
            <w:r w:rsidRPr="009237F9">
              <w:rPr>
                <w:rFonts w:eastAsia="Calibri"/>
                <w:sz w:val="22"/>
                <w:szCs w:val="22"/>
                <w:lang w:val="en-GB"/>
              </w:rPr>
              <w:t>masa;</w:t>
            </w:r>
            <w:proofErr w:type="gramEnd"/>
          </w:p>
          <w:p w14:paraId="0DD4EAA2"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mese cocktail – minim 20 </w:t>
            </w:r>
            <w:proofErr w:type="spellStart"/>
            <w:r w:rsidRPr="009237F9">
              <w:rPr>
                <w:rFonts w:eastAsia="Calibri"/>
                <w:sz w:val="22"/>
                <w:szCs w:val="22"/>
                <w:lang w:val="en-GB"/>
              </w:rPr>
              <w:t>buc</w:t>
            </w:r>
            <w:proofErr w:type="spellEnd"/>
            <w:r w:rsidRPr="009237F9">
              <w:rPr>
                <w:rFonts w:eastAsia="Calibri"/>
                <w:sz w:val="22"/>
                <w:szCs w:val="22"/>
                <w:lang w:val="en-GB"/>
              </w:rPr>
              <w:t xml:space="preserve">. </w:t>
            </w:r>
            <w:proofErr w:type="spellStart"/>
            <w:r w:rsidRPr="009237F9">
              <w:rPr>
                <w:rFonts w:eastAsia="Calibri"/>
                <w:sz w:val="22"/>
                <w:szCs w:val="22"/>
                <w:lang w:val="en-GB"/>
              </w:rPr>
              <w:t>şi</w:t>
            </w:r>
            <w:proofErr w:type="spellEnd"/>
            <w:r w:rsidRPr="009237F9">
              <w:rPr>
                <w:rFonts w:eastAsia="Calibri"/>
                <w:sz w:val="22"/>
                <w:szCs w:val="22"/>
                <w:lang w:val="en-GB"/>
              </w:rPr>
              <w:t xml:space="preserve"> </w:t>
            </w:r>
            <w:proofErr w:type="spellStart"/>
            <w:r w:rsidRPr="009237F9">
              <w:rPr>
                <w:rFonts w:eastAsia="Calibri"/>
                <w:sz w:val="22"/>
                <w:szCs w:val="22"/>
                <w:lang w:val="en-GB"/>
              </w:rPr>
              <w:t>feţe</w:t>
            </w:r>
            <w:proofErr w:type="spellEnd"/>
            <w:r w:rsidRPr="009237F9">
              <w:rPr>
                <w:rFonts w:eastAsia="Calibri"/>
                <w:sz w:val="22"/>
                <w:szCs w:val="22"/>
                <w:lang w:val="en-GB"/>
              </w:rPr>
              <w:t xml:space="preserve"> de </w:t>
            </w:r>
            <w:proofErr w:type="spellStart"/>
            <w:proofErr w:type="gramStart"/>
            <w:r w:rsidRPr="009237F9">
              <w:rPr>
                <w:rFonts w:eastAsia="Calibri"/>
                <w:sz w:val="22"/>
                <w:szCs w:val="22"/>
                <w:lang w:val="en-GB"/>
              </w:rPr>
              <w:t>masă</w:t>
            </w:r>
            <w:proofErr w:type="spellEnd"/>
            <w:r w:rsidRPr="009237F9">
              <w:rPr>
                <w:rFonts w:eastAsia="Calibri"/>
                <w:sz w:val="22"/>
                <w:szCs w:val="22"/>
                <w:lang w:val="en-GB"/>
              </w:rPr>
              <w:t>;</w:t>
            </w:r>
            <w:proofErr w:type="gramEnd"/>
          </w:p>
          <w:p w14:paraId="3C39EE3E"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platouri</w:t>
            </w:r>
            <w:proofErr w:type="spellEnd"/>
            <w:r w:rsidRPr="009237F9">
              <w:rPr>
                <w:rFonts w:eastAsia="Calibri"/>
                <w:sz w:val="22"/>
                <w:szCs w:val="22"/>
                <w:lang w:val="en-GB"/>
              </w:rPr>
              <w:t xml:space="preserve"> inox/</w:t>
            </w:r>
            <w:proofErr w:type="spellStart"/>
            <w:r w:rsidRPr="009237F9">
              <w:rPr>
                <w:rFonts w:eastAsia="Calibri"/>
                <w:sz w:val="22"/>
                <w:szCs w:val="22"/>
                <w:lang w:val="en-GB"/>
              </w:rPr>
              <w:t>sticlă</w:t>
            </w:r>
            <w:proofErr w:type="spellEnd"/>
            <w:r w:rsidRPr="009237F9">
              <w:rPr>
                <w:rFonts w:eastAsia="Calibri"/>
                <w:sz w:val="22"/>
                <w:szCs w:val="22"/>
                <w:lang w:val="en-GB"/>
              </w:rPr>
              <w:t>/</w:t>
            </w:r>
            <w:proofErr w:type="spellStart"/>
            <w:r w:rsidRPr="009237F9">
              <w:rPr>
                <w:rFonts w:eastAsia="Calibri"/>
                <w:sz w:val="22"/>
                <w:szCs w:val="22"/>
                <w:lang w:val="en-GB"/>
              </w:rPr>
              <w:t>porţelan</w:t>
            </w:r>
            <w:proofErr w:type="spellEnd"/>
            <w:r w:rsidRPr="009237F9">
              <w:rPr>
                <w:rFonts w:eastAsia="Calibri"/>
                <w:sz w:val="22"/>
                <w:szCs w:val="22"/>
                <w:lang w:val="en-GB"/>
              </w:rPr>
              <w:t xml:space="preserve"> </w:t>
            </w:r>
            <w:proofErr w:type="spellStart"/>
            <w:r w:rsidRPr="009237F9">
              <w:rPr>
                <w:rFonts w:eastAsia="Calibri"/>
                <w:sz w:val="22"/>
                <w:szCs w:val="22"/>
                <w:lang w:val="en-GB"/>
              </w:rPr>
              <w:t>şi</w:t>
            </w:r>
            <w:proofErr w:type="spellEnd"/>
            <w:r w:rsidRPr="009237F9">
              <w:rPr>
                <w:rFonts w:eastAsia="Calibri"/>
                <w:sz w:val="22"/>
                <w:szCs w:val="22"/>
                <w:lang w:val="en-GB"/>
              </w:rPr>
              <w:t xml:space="preserve"> </w:t>
            </w:r>
            <w:proofErr w:type="spellStart"/>
            <w:r w:rsidRPr="009237F9">
              <w:rPr>
                <w:rFonts w:eastAsia="Calibri"/>
                <w:sz w:val="22"/>
                <w:szCs w:val="22"/>
                <w:lang w:val="en-GB"/>
              </w:rPr>
              <w:t>cleşti</w:t>
            </w:r>
            <w:proofErr w:type="spellEnd"/>
            <w:r w:rsidRPr="009237F9">
              <w:rPr>
                <w:rFonts w:eastAsia="Calibri"/>
                <w:sz w:val="22"/>
                <w:szCs w:val="22"/>
                <w:lang w:val="en-GB"/>
              </w:rPr>
              <w:t xml:space="preserve"> </w:t>
            </w:r>
            <w:proofErr w:type="gramStart"/>
            <w:r w:rsidRPr="009237F9">
              <w:rPr>
                <w:rFonts w:eastAsia="Calibri"/>
                <w:sz w:val="22"/>
                <w:szCs w:val="22"/>
                <w:lang w:val="en-GB"/>
              </w:rPr>
              <w:t>inox;</w:t>
            </w:r>
            <w:proofErr w:type="gramEnd"/>
          </w:p>
          <w:p w14:paraId="15758C81"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espresoare</w:t>
            </w:r>
            <w:proofErr w:type="spellEnd"/>
            <w:r w:rsidRPr="009237F9">
              <w:rPr>
                <w:rFonts w:eastAsia="Calibri"/>
                <w:sz w:val="22"/>
                <w:szCs w:val="22"/>
                <w:lang w:val="en-GB"/>
              </w:rPr>
              <w:t xml:space="preserve"> </w:t>
            </w:r>
            <w:proofErr w:type="spellStart"/>
            <w:r w:rsidRPr="009237F9">
              <w:rPr>
                <w:rFonts w:eastAsia="Calibri"/>
                <w:sz w:val="22"/>
                <w:szCs w:val="22"/>
                <w:lang w:val="en-GB"/>
              </w:rPr>
              <w:t>electrice</w:t>
            </w:r>
            <w:proofErr w:type="spellEnd"/>
            <w:r w:rsidRPr="009237F9">
              <w:rPr>
                <w:rFonts w:eastAsia="Calibri"/>
                <w:sz w:val="22"/>
                <w:szCs w:val="22"/>
                <w:lang w:val="en-GB"/>
              </w:rPr>
              <w:t xml:space="preserve"> – minim 6 </w:t>
            </w:r>
            <w:proofErr w:type="spellStart"/>
            <w:r w:rsidRPr="009237F9">
              <w:rPr>
                <w:rFonts w:eastAsia="Calibri"/>
                <w:sz w:val="22"/>
                <w:szCs w:val="22"/>
                <w:lang w:val="en-GB"/>
              </w:rPr>
              <w:t>buc</w:t>
            </w:r>
            <w:proofErr w:type="spellEnd"/>
            <w:proofErr w:type="gramStart"/>
            <w:r w:rsidRPr="009237F9">
              <w:rPr>
                <w:rFonts w:eastAsia="Calibri"/>
                <w:sz w:val="22"/>
                <w:szCs w:val="22"/>
                <w:lang w:val="en-GB"/>
              </w:rPr>
              <w:t>.;</w:t>
            </w:r>
            <w:proofErr w:type="gramEnd"/>
          </w:p>
          <w:p w14:paraId="599BEB62"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dispensere</w:t>
            </w:r>
            <w:proofErr w:type="spellEnd"/>
            <w:r w:rsidRPr="009237F9">
              <w:rPr>
                <w:rFonts w:eastAsia="Calibri"/>
                <w:sz w:val="22"/>
                <w:szCs w:val="22"/>
                <w:lang w:val="en-GB"/>
              </w:rPr>
              <w:t xml:space="preserve"> din inox </w:t>
            </w:r>
            <w:proofErr w:type="spellStart"/>
            <w:r w:rsidRPr="009237F9">
              <w:rPr>
                <w:rFonts w:eastAsia="Calibri"/>
                <w:sz w:val="22"/>
                <w:szCs w:val="22"/>
                <w:lang w:val="en-GB"/>
              </w:rPr>
              <w:t>pentru</w:t>
            </w:r>
            <w:proofErr w:type="spellEnd"/>
            <w:r w:rsidRPr="009237F9">
              <w:rPr>
                <w:rFonts w:eastAsia="Calibri"/>
                <w:sz w:val="22"/>
                <w:szCs w:val="22"/>
                <w:lang w:val="en-GB"/>
              </w:rPr>
              <w:t xml:space="preserve"> </w:t>
            </w:r>
            <w:proofErr w:type="spellStart"/>
            <w:r w:rsidRPr="009237F9">
              <w:rPr>
                <w:rFonts w:eastAsia="Calibri"/>
                <w:sz w:val="22"/>
                <w:szCs w:val="22"/>
                <w:lang w:val="en-GB"/>
              </w:rPr>
              <w:t>bauturi</w:t>
            </w:r>
            <w:proofErr w:type="spellEnd"/>
            <w:r w:rsidRPr="009237F9">
              <w:rPr>
                <w:rFonts w:eastAsia="Calibri"/>
                <w:sz w:val="22"/>
                <w:szCs w:val="22"/>
                <w:lang w:val="en-GB"/>
              </w:rPr>
              <w:t xml:space="preserve"> </w:t>
            </w:r>
            <w:proofErr w:type="spellStart"/>
            <w:r w:rsidRPr="009237F9">
              <w:rPr>
                <w:rFonts w:eastAsia="Calibri"/>
                <w:sz w:val="22"/>
                <w:szCs w:val="22"/>
                <w:lang w:val="en-GB"/>
              </w:rPr>
              <w:t>calde</w:t>
            </w:r>
            <w:proofErr w:type="spellEnd"/>
            <w:r w:rsidRPr="009237F9">
              <w:rPr>
                <w:rFonts w:eastAsia="Calibri"/>
                <w:sz w:val="22"/>
                <w:szCs w:val="22"/>
                <w:lang w:val="en-GB"/>
              </w:rPr>
              <w:t xml:space="preserve"> (</w:t>
            </w:r>
            <w:proofErr w:type="spellStart"/>
            <w:r w:rsidRPr="009237F9">
              <w:rPr>
                <w:rFonts w:eastAsia="Calibri"/>
                <w:sz w:val="22"/>
                <w:szCs w:val="22"/>
                <w:lang w:val="en-GB"/>
              </w:rPr>
              <w:t>ceai</w:t>
            </w:r>
            <w:proofErr w:type="spellEnd"/>
            <w:r w:rsidRPr="009237F9">
              <w:rPr>
                <w:rFonts w:eastAsia="Calibri"/>
                <w:sz w:val="22"/>
                <w:szCs w:val="22"/>
                <w:lang w:val="en-GB"/>
              </w:rPr>
              <w:t xml:space="preserve">) – minim 6 </w:t>
            </w:r>
            <w:proofErr w:type="spellStart"/>
            <w:r w:rsidRPr="009237F9">
              <w:rPr>
                <w:rFonts w:eastAsia="Calibri"/>
                <w:sz w:val="22"/>
                <w:szCs w:val="22"/>
                <w:lang w:val="en-GB"/>
              </w:rPr>
              <w:t>buc</w:t>
            </w:r>
            <w:proofErr w:type="spellEnd"/>
            <w:proofErr w:type="gramStart"/>
            <w:r w:rsidRPr="009237F9">
              <w:rPr>
                <w:rFonts w:eastAsia="Calibri"/>
                <w:sz w:val="22"/>
                <w:szCs w:val="22"/>
                <w:lang w:val="en-GB"/>
              </w:rPr>
              <w:t>.;</w:t>
            </w:r>
            <w:proofErr w:type="gramEnd"/>
          </w:p>
          <w:p w14:paraId="4DA1E31F"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farfurii</w:t>
            </w:r>
            <w:proofErr w:type="spellEnd"/>
            <w:r w:rsidRPr="009237F9">
              <w:rPr>
                <w:rFonts w:eastAsia="Calibri"/>
                <w:sz w:val="22"/>
                <w:szCs w:val="22"/>
                <w:lang w:val="en-GB"/>
              </w:rPr>
              <w:t xml:space="preserve"> </w:t>
            </w:r>
            <w:proofErr w:type="spellStart"/>
            <w:r w:rsidRPr="009237F9">
              <w:rPr>
                <w:rFonts w:eastAsia="Calibri"/>
                <w:sz w:val="22"/>
                <w:szCs w:val="22"/>
                <w:lang w:val="en-GB"/>
              </w:rPr>
              <w:t>gustari</w:t>
            </w:r>
            <w:proofErr w:type="spellEnd"/>
            <w:r w:rsidRPr="009237F9">
              <w:rPr>
                <w:rFonts w:eastAsia="Calibri"/>
                <w:sz w:val="22"/>
                <w:szCs w:val="22"/>
                <w:lang w:val="en-GB"/>
              </w:rPr>
              <w:t xml:space="preserve">, desert </w:t>
            </w:r>
            <w:proofErr w:type="spellStart"/>
            <w:r w:rsidRPr="009237F9">
              <w:rPr>
                <w:rFonts w:eastAsia="Calibri"/>
                <w:sz w:val="22"/>
                <w:szCs w:val="22"/>
                <w:lang w:val="en-GB"/>
              </w:rPr>
              <w:t>si</w:t>
            </w:r>
            <w:proofErr w:type="spellEnd"/>
            <w:r w:rsidRPr="009237F9">
              <w:rPr>
                <w:rFonts w:eastAsia="Calibri"/>
                <w:sz w:val="22"/>
                <w:szCs w:val="22"/>
                <w:lang w:val="en-GB"/>
              </w:rPr>
              <w:t xml:space="preserve"> </w:t>
            </w:r>
            <w:proofErr w:type="spellStart"/>
            <w:r w:rsidRPr="009237F9">
              <w:rPr>
                <w:rFonts w:eastAsia="Calibri"/>
                <w:sz w:val="22"/>
                <w:szCs w:val="22"/>
                <w:lang w:val="en-GB"/>
              </w:rPr>
              <w:t>fructe</w:t>
            </w:r>
            <w:proofErr w:type="spellEnd"/>
            <w:r w:rsidRPr="009237F9">
              <w:rPr>
                <w:rFonts w:eastAsia="Calibri"/>
                <w:sz w:val="22"/>
                <w:szCs w:val="22"/>
                <w:lang w:val="en-GB"/>
              </w:rPr>
              <w:t xml:space="preserve">- din </w:t>
            </w:r>
            <w:proofErr w:type="spellStart"/>
            <w:proofErr w:type="gramStart"/>
            <w:r w:rsidRPr="009237F9">
              <w:rPr>
                <w:rFonts w:eastAsia="Calibri"/>
                <w:sz w:val="22"/>
                <w:szCs w:val="22"/>
                <w:lang w:val="en-GB"/>
              </w:rPr>
              <w:t>porţelan</w:t>
            </w:r>
            <w:proofErr w:type="spellEnd"/>
            <w:r w:rsidRPr="009237F9">
              <w:rPr>
                <w:rFonts w:eastAsia="Calibri"/>
                <w:sz w:val="22"/>
                <w:szCs w:val="22"/>
                <w:lang w:val="en-GB"/>
              </w:rPr>
              <w:t>;</w:t>
            </w:r>
            <w:proofErr w:type="gramEnd"/>
          </w:p>
          <w:p w14:paraId="5692F1E7"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tacâmuri</w:t>
            </w:r>
            <w:proofErr w:type="spellEnd"/>
            <w:r w:rsidRPr="009237F9">
              <w:rPr>
                <w:rFonts w:eastAsia="Calibri"/>
                <w:sz w:val="22"/>
                <w:szCs w:val="22"/>
                <w:lang w:val="en-GB"/>
              </w:rPr>
              <w:t xml:space="preserve"> din </w:t>
            </w:r>
            <w:proofErr w:type="gramStart"/>
            <w:r w:rsidRPr="009237F9">
              <w:rPr>
                <w:rFonts w:eastAsia="Calibri"/>
                <w:sz w:val="22"/>
                <w:szCs w:val="22"/>
                <w:lang w:val="en-GB"/>
              </w:rPr>
              <w:t>inox;</w:t>
            </w:r>
            <w:proofErr w:type="gramEnd"/>
          </w:p>
          <w:p w14:paraId="5E571C5C"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pahare</w:t>
            </w:r>
            <w:proofErr w:type="spellEnd"/>
            <w:r w:rsidRPr="009237F9">
              <w:rPr>
                <w:rFonts w:eastAsia="Calibri"/>
                <w:sz w:val="22"/>
                <w:szCs w:val="22"/>
                <w:lang w:val="en-GB"/>
              </w:rPr>
              <w:t xml:space="preserve"> din </w:t>
            </w:r>
            <w:proofErr w:type="spellStart"/>
            <w:proofErr w:type="gramStart"/>
            <w:r w:rsidRPr="009237F9">
              <w:rPr>
                <w:rFonts w:eastAsia="Calibri"/>
                <w:sz w:val="22"/>
                <w:szCs w:val="22"/>
                <w:lang w:val="en-GB"/>
              </w:rPr>
              <w:t>sticlă</w:t>
            </w:r>
            <w:proofErr w:type="spellEnd"/>
            <w:r w:rsidRPr="009237F9">
              <w:rPr>
                <w:rFonts w:eastAsia="Calibri"/>
                <w:sz w:val="22"/>
                <w:szCs w:val="22"/>
                <w:lang w:val="en-GB"/>
              </w:rPr>
              <w:t>;</w:t>
            </w:r>
            <w:proofErr w:type="gramEnd"/>
            <w:r w:rsidRPr="009237F9">
              <w:rPr>
                <w:rFonts w:eastAsia="Calibri"/>
                <w:sz w:val="22"/>
                <w:szCs w:val="22"/>
                <w:lang w:val="en-GB"/>
              </w:rPr>
              <w:tab/>
            </w:r>
          </w:p>
          <w:p w14:paraId="4EE7CF69"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cesti </w:t>
            </w:r>
            <w:proofErr w:type="spellStart"/>
            <w:r w:rsidRPr="009237F9">
              <w:rPr>
                <w:rFonts w:eastAsia="Calibri"/>
                <w:sz w:val="22"/>
                <w:szCs w:val="22"/>
                <w:lang w:val="en-GB"/>
              </w:rPr>
              <w:t>cafea</w:t>
            </w:r>
            <w:proofErr w:type="spellEnd"/>
            <w:r w:rsidRPr="009237F9">
              <w:rPr>
                <w:rFonts w:eastAsia="Calibri"/>
                <w:sz w:val="22"/>
                <w:szCs w:val="22"/>
                <w:lang w:val="en-GB"/>
              </w:rPr>
              <w:t xml:space="preserve"> </w:t>
            </w:r>
            <w:proofErr w:type="spellStart"/>
            <w:r w:rsidRPr="009237F9">
              <w:rPr>
                <w:rFonts w:eastAsia="Calibri"/>
                <w:sz w:val="22"/>
                <w:szCs w:val="22"/>
                <w:lang w:val="en-GB"/>
              </w:rPr>
              <w:t>si</w:t>
            </w:r>
            <w:proofErr w:type="spellEnd"/>
            <w:r w:rsidRPr="009237F9">
              <w:rPr>
                <w:rFonts w:eastAsia="Calibri"/>
                <w:sz w:val="22"/>
                <w:szCs w:val="22"/>
                <w:lang w:val="en-GB"/>
              </w:rPr>
              <w:t xml:space="preserve"> </w:t>
            </w:r>
            <w:proofErr w:type="spellStart"/>
            <w:r w:rsidRPr="009237F9">
              <w:rPr>
                <w:rFonts w:eastAsia="Calibri"/>
                <w:sz w:val="22"/>
                <w:szCs w:val="22"/>
                <w:lang w:val="en-GB"/>
              </w:rPr>
              <w:t>cani</w:t>
            </w:r>
            <w:proofErr w:type="spellEnd"/>
            <w:r w:rsidRPr="009237F9">
              <w:rPr>
                <w:rFonts w:eastAsia="Calibri"/>
                <w:sz w:val="22"/>
                <w:szCs w:val="22"/>
                <w:lang w:val="en-GB"/>
              </w:rPr>
              <w:t xml:space="preserve"> </w:t>
            </w:r>
            <w:proofErr w:type="spellStart"/>
            <w:r w:rsidRPr="009237F9">
              <w:rPr>
                <w:rFonts w:eastAsia="Calibri"/>
                <w:sz w:val="22"/>
                <w:szCs w:val="22"/>
                <w:lang w:val="en-GB"/>
              </w:rPr>
              <w:t>ceai</w:t>
            </w:r>
            <w:proofErr w:type="spellEnd"/>
            <w:r w:rsidRPr="009237F9">
              <w:rPr>
                <w:rFonts w:eastAsia="Calibri"/>
                <w:sz w:val="22"/>
                <w:szCs w:val="22"/>
                <w:lang w:val="en-GB"/>
              </w:rPr>
              <w:t xml:space="preserve"> din </w:t>
            </w:r>
            <w:proofErr w:type="spellStart"/>
            <w:proofErr w:type="gramStart"/>
            <w:r w:rsidRPr="009237F9">
              <w:rPr>
                <w:rFonts w:eastAsia="Calibri"/>
                <w:sz w:val="22"/>
                <w:szCs w:val="22"/>
                <w:lang w:val="en-GB"/>
              </w:rPr>
              <w:t>portelan</w:t>
            </w:r>
            <w:proofErr w:type="spellEnd"/>
            <w:r w:rsidRPr="009237F9">
              <w:rPr>
                <w:rFonts w:eastAsia="Calibri"/>
                <w:sz w:val="22"/>
                <w:szCs w:val="22"/>
                <w:lang w:val="en-GB"/>
              </w:rPr>
              <w:t>;</w:t>
            </w:r>
            <w:proofErr w:type="gramEnd"/>
            <w:r w:rsidRPr="009237F9">
              <w:rPr>
                <w:rFonts w:eastAsia="Calibri"/>
                <w:sz w:val="22"/>
                <w:szCs w:val="22"/>
                <w:lang w:val="en-GB"/>
              </w:rPr>
              <w:t xml:space="preserve"> </w:t>
            </w:r>
          </w:p>
          <w:p w14:paraId="2E0CCEC1"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spatule</w:t>
            </w:r>
            <w:proofErr w:type="spellEnd"/>
            <w:r w:rsidRPr="009237F9">
              <w:rPr>
                <w:rFonts w:eastAsia="Calibri"/>
                <w:sz w:val="22"/>
                <w:szCs w:val="22"/>
                <w:lang w:val="en-GB"/>
              </w:rPr>
              <w:t xml:space="preserve">, </w:t>
            </w:r>
            <w:proofErr w:type="spellStart"/>
            <w:r w:rsidRPr="009237F9">
              <w:rPr>
                <w:rFonts w:eastAsia="Calibri"/>
                <w:sz w:val="22"/>
                <w:szCs w:val="22"/>
                <w:lang w:val="en-GB"/>
              </w:rPr>
              <w:t>servetele</w:t>
            </w:r>
            <w:proofErr w:type="spellEnd"/>
            <w:r w:rsidRPr="009237F9">
              <w:rPr>
                <w:rFonts w:eastAsia="Calibri"/>
                <w:sz w:val="22"/>
                <w:szCs w:val="22"/>
                <w:lang w:val="en-GB"/>
              </w:rPr>
              <w:t xml:space="preserve"> </w:t>
            </w:r>
            <w:proofErr w:type="spellStart"/>
            <w:r w:rsidRPr="009237F9">
              <w:rPr>
                <w:rFonts w:eastAsia="Calibri"/>
                <w:sz w:val="22"/>
                <w:szCs w:val="22"/>
                <w:lang w:val="en-GB"/>
              </w:rPr>
              <w:t>si</w:t>
            </w:r>
            <w:proofErr w:type="spellEnd"/>
            <w:r w:rsidRPr="009237F9">
              <w:rPr>
                <w:rFonts w:eastAsia="Calibri"/>
                <w:sz w:val="22"/>
                <w:szCs w:val="22"/>
                <w:lang w:val="en-GB"/>
              </w:rPr>
              <w:t xml:space="preserve"> </w:t>
            </w:r>
            <w:proofErr w:type="spellStart"/>
            <w:r w:rsidRPr="009237F9">
              <w:rPr>
                <w:rFonts w:eastAsia="Calibri"/>
                <w:sz w:val="22"/>
                <w:szCs w:val="22"/>
                <w:lang w:val="en-GB"/>
              </w:rPr>
              <w:t>alte</w:t>
            </w:r>
            <w:proofErr w:type="spellEnd"/>
            <w:r w:rsidRPr="009237F9">
              <w:rPr>
                <w:rFonts w:eastAsia="Calibri"/>
                <w:sz w:val="22"/>
                <w:szCs w:val="22"/>
                <w:lang w:val="en-GB"/>
              </w:rPr>
              <w:t xml:space="preserve"> </w:t>
            </w:r>
            <w:proofErr w:type="spellStart"/>
            <w:proofErr w:type="gramStart"/>
            <w:r w:rsidRPr="009237F9">
              <w:rPr>
                <w:rFonts w:eastAsia="Calibri"/>
                <w:sz w:val="22"/>
                <w:szCs w:val="22"/>
                <w:lang w:val="en-GB"/>
              </w:rPr>
              <w:t>consumabile</w:t>
            </w:r>
            <w:proofErr w:type="spellEnd"/>
            <w:r w:rsidRPr="009237F9">
              <w:rPr>
                <w:rFonts w:eastAsia="Calibri"/>
                <w:sz w:val="22"/>
                <w:szCs w:val="22"/>
                <w:lang w:val="en-GB"/>
              </w:rPr>
              <w:t>;</w:t>
            </w:r>
            <w:proofErr w:type="gramEnd"/>
          </w:p>
          <w:p w14:paraId="3C649343"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personal </w:t>
            </w:r>
            <w:proofErr w:type="spellStart"/>
            <w:r w:rsidRPr="009237F9">
              <w:rPr>
                <w:rFonts w:eastAsia="Calibri"/>
                <w:sz w:val="22"/>
                <w:szCs w:val="22"/>
                <w:lang w:val="en-GB"/>
              </w:rPr>
              <w:t>calificat</w:t>
            </w:r>
            <w:proofErr w:type="spellEnd"/>
            <w:r w:rsidRPr="009237F9">
              <w:rPr>
                <w:rFonts w:eastAsia="Calibri"/>
                <w:sz w:val="22"/>
                <w:szCs w:val="22"/>
                <w:lang w:val="en-GB"/>
              </w:rPr>
              <w:t>.</w:t>
            </w:r>
          </w:p>
          <w:p w14:paraId="79724050" w14:textId="77777777" w:rsidR="007E797C" w:rsidRPr="009237F9" w:rsidRDefault="007E797C" w:rsidP="007E797C">
            <w:pPr>
              <w:pStyle w:val="ListParagraph"/>
              <w:spacing w:line="276" w:lineRule="auto"/>
              <w:jc w:val="both"/>
              <w:rPr>
                <w:rFonts w:eastAsia="Calibri"/>
                <w:sz w:val="22"/>
                <w:szCs w:val="22"/>
                <w:lang w:val="en-GB"/>
              </w:rPr>
            </w:pPr>
            <w:proofErr w:type="spellStart"/>
            <w:r w:rsidRPr="009237F9">
              <w:rPr>
                <w:rFonts w:eastAsia="Calibri"/>
                <w:sz w:val="22"/>
                <w:szCs w:val="22"/>
                <w:lang w:val="en-GB"/>
              </w:rPr>
              <w:t>Structura</w:t>
            </w:r>
            <w:proofErr w:type="spellEnd"/>
            <w:r w:rsidRPr="009237F9">
              <w:rPr>
                <w:rFonts w:eastAsia="Calibri"/>
                <w:sz w:val="22"/>
                <w:szCs w:val="22"/>
                <w:lang w:val="en-GB"/>
              </w:rPr>
              <w:t xml:space="preserve"> </w:t>
            </w:r>
            <w:proofErr w:type="spellStart"/>
            <w:r w:rsidRPr="009237F9">
              <w:rPr>
                <w:rFonts w:eastAsia="Calibri"/>
                <w:sz w:val="22"/>
                <w:szCs w:val="22"/>
                <w:lang w:val="en-GB"/>
              </w:rPr>
              <w:t>meniu</w:t>
            </w:r>
            <w:proofErr w:type="spellEnd"/>
            <w:r w:rsidRPr="009237F9">
              <w:rPr>
                <w:rFonts w:eastAsia="Calibri"/>
                <w:sz w:val="22"/>
                <w:szCs w:val="22"/>
                <w:lang w:val="en-GB"/>
              </w:rPr>
              <w:t xml:space="preserve"> coffee break </w:t>
            </w:r>
            <w:proofErr w:type="spellStart"/>
            <w:r w:rsidRPr="009237F9">
              <w:rPr>
                <w:rFonts w:eastAsia="Calibri"/>
                <w:sz w:val="22"/>
                <w:szCs w:val="22"/>
                <w:lang w:val="en-GB"/>
              </w:rPr>
              <w:t>solicitat</w:t>
            </w:r>
            <w:proofErr w:type="spellEnd"/>
            <w:r w:rsidRPr="009237F9">
              <w:rPr>
                <w:rFonts w:eastAsia="Calibri"/>
                <w:sz w:val="22"/>
                <w:szCs w:val="22"/>
                <w:lang w:val="en-GB"/>
              </w:rPr>
              <w:t xml:space="preserve"> / </w:t>
            </w:r>
            <w:proofErr w:type="spellStart"/>
            <w:r w:rsidRPr="009237F9">
              <w:rPr>
                <w:rFonts w:eastAsia="Calibri"/>
                <w:sz w:val="22"/>
                <w:szCs w:val="22"/>
                <w:lang w:val="en-GB"/>
              </w:rPr>
              <w:t>persoana</w:t>
            </w:r>
            <w:proofErr w:type="spellEnd"/>
            <w:r w:rsidRPr="009237F9">
              <w:rPr>
                <w:rFonts w:eastAsia="Calibri"/>
                <w:sz w:val="22"/>
                <w:szCs w:val="22"/>
                <w:lang w:val="en-GB"/>
              </w:rPr>
              <w:t xml:space="preserve"> / zi:</w:t>
            </w:r>
          </w:p>
          <w:p w14:paraId="2F1A2823"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cafea</w:t>
            </w:r>
            <w:proofErr w:type="spellEnd"/>
            <w:r w:rsidRPr="009237F9">
              <w:rPr>
                <w:rFonts w:eastAsia="Calibri"/>
                <w:sz w:val="22"/>
                <w:szCs w:val="22"/>
                <w:lang w:val="en-GB"/>
              </w:rPr>
              <w:t xml:space="preserve"> espresso </w:t>
            </w:r>
            <w:proofErr w:type="spellStart"/>
            <w:r w:rsidRPr="009237F9">
              <w:rPr>
                <w:rFonts w:eastAsia="Calibri"/>
                <w:sz w:val="22"/>
                <w:szCs w:val="22"/>
                <w:lang w:val="en-GB"/>
              </w:rPr>
              <w:t>si</w:t>
            </w:r>
            <w:proofErr w:type="spellEnd"/>
            <w:r w:rsidRPr="009237F9">
              <w:rPr>
                <w:rFonts w:eastAsia="Calibri"/>
                <w:sz w:val="22"/>
                <w:szCs w:val="22"/>
                <w:lang w:val="en-GB"/>
              </w:rPr>
              <w:t xml:space="preserve"> cappuccino - </w:t>
            </w:r>
            <w:proofErr w:type="spellStart"/>
            <w:proofErr w:type="gramStart"/>
            <w:r w:rsidRPr="009237F9">
              <w:rPr>
                <w:rFonts w:eastAsia="Calibri"/>
                <w:sz w:val="22"/>
                <w:szCs w:val="22"/>
                <w:lang w:val="en-GB"/>
              </w:rPr>
              <w:t>nelimitat</w:t>
            </w:r>
            <w:proofErr w:type="spellEnd"/>
            <w:r w:rsidRPr="009237F9">
              <w:rPr>
                <w:rFonts w:eastAsia="Calibri"/>
                <w:sz w:val="22"/>
                <w:szCs w:val="22"/>
                <w:lang w:val="en-GB"/>
              </w:rPr>
              <w:t>;</w:t>
            </w:r>
            <w:proofErr w:type="gramEnd"/>
          </w:p>
          <w:p w14:paraId="19828FEC"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ceai</w:t>
            </w:r>
            <w:proofErr w:type="spellEnd"/>
            <w:r w:rsidRPr="009237F9">
              <w:rPr>
                <w:rFonts w:eastAsia="Calibri"/>
                <w:sz w:val="22"/>
                <w:szCs w:val="22"/>
                <w:lang w:val="en-GB"/>
              </w:rPr>
              <w:t xml:space="preserve"> (minim 4 </w:t>
            </w:r>
            <w:proofErr w:type="spellStart"/>
            <w:r w:rsidRPr="009237F9">
              <w:rPr>
                <w:rFonts w:eastAsia="Calibri"/>
                <w:sz w:val="22"/>
                <w:szCs w:val="22"/>
                <w:lang w:val="en-GB"/>
              </w:rPr>
              <w:t>sortimente</w:t>
            </w:r>
            <w:proofErr w:type="spellEnd"/>
            <w:r w:rsidRPr="009237F9">
              <w:rPr>
                <w:rFonts w:eastAsia="Calibri"/>
                <w:sz w:val="22"/>
                <w:szCs w:val="22"/>
                <w:lang w:val="en-GB"/>
              </w:rPr>
              <w:t xml:space="preserve">) - </w:t>
            </w:r>
            <w:proofErr w:type="spellStart"/>
            <w:proofErr w:type="gramStart"/>
            <w:r w:rsidRPr="009237F9">
              <w:rPr>
                <w:rFonts w:eastAsia="Calibri"/>
                <w:sz w:val="22"/>
                <w:szCs w:val="22"/>
                <w:lang w:val="en-GB"/>
              </w:rPr>
              <w:t>nelimitat</w:t>
            </w:r>
            <w:proofErr w:type="spellEnd"/>
            <w:r w:rsidRPr="009237F9">
              <w:rPr>
                <w:rFonts w:eastAsia="Calibri"/>
                <w:sz w:val="22"/>
                <w:szCs w:val="22"/>
                <w:lang w:val="en-GB"/>
              </w:rPr>
              <w:t>;</w:t>
            </w:r>
            <w:proofErr w:type="gramEnd"/>
          </w:p>
          <w:p w14:paraId="40D815F8"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lastRenderedPageBreak/>
              <w:t xml:space="preserve">- </w:t>
            </w:r>
            <w:proofErr w:type="spellStart"/>
            <w:r w:rsidRPr="009237F9">
              <w:rPr>
                <w:rFonts w:eastAsia="Calibri"/>
                <w:sz w:val="22"/>
                <w:szCs w:val="22"/>
                <w:lang w:val="en-GB"/>
              </w:rPr>
              <w:t>zahăr</w:t>
            </w:r>
            <w:proofErr w:type="spellEnd"/>
            <w:r w:rsidRPr="009237F9">
              <w:rPr>
                <w:rFonts w:eastAsia="Calibri"/>
                <w:sz w:val="22"/>
                <w:szCs w:val="22"/>
                <w:lang w:val="en-GB"/>
              </w:rPr>
              <w:t xml:space="preserve"> </w:t>
            </w:r>
            <w:proofErr w:type="spellStart"/>
            <w:r w:rsidRPr="009237F9">
              <w:rPr>
                <w:rFonts w:eastAsia="Calibri"/>
                <w:sz w:val="22"/>
                <w:szCs w:val="22"/>
                <w:lang w:val="en-GB"/>
              </w:rPr>
              <w:t>alb</w:t>
            </w:r>
            <w:proofErr w:type="spellEnd"/>
            <w:r w:rsidRPr="009237F9">
              <w:rPr>
                <w:rFonts w:eastAsia="Calibri"/>
                <w:sz w:val="22"/>
                <w:szCs w:val="22"/>
                <w:lang w:val="en-GB"/>
              </w:rPr>
              <w:t>/</w:t>
            </w:r>
            <w:proofErr w:type="spellStart"/>
            <w:r w:rsidRPr="009237F9">
              <w:rPr>
                <w:rFonts w:eastAsia="Calibri"/>
                <w:sz w:val="22"/>
                <w:szCs w:val="22"/>
                <w:lang w:val="en-GB"/>
              </w:rPr>
              <w:t>brun</w:t>
            </w:r>
            <w:proofErr w:type="spellEnd"/>
            <w:r w:rsidRPr="009237F9">
              <w:rPr>
                <w:rFonts w:eastAsia="Calibri"/>
                <w:sz w:val="22"/>
                <w:szCs w:val="22"/>
                <w:lang w:val="en-GB"/>
              </w:rPr>
              <w:t xml:space="preserve">, </w:t>
            </w:r>
            <w:proofErr w:type="spellStart"/>
            <w:r w:rsidRPr="009237F9">
              <w:rPr>
                <w:rFonts w:eastAsia="Calibri"/>
                <w:sz w:val="22"/>
                <w:szCs w:val="22"/>
                <w:lang w:val="en-GB"/>
              </w:rPr>
              <w:t>îndulcitor</w:t>
            </w:r>
            <w:proofErr w:type="spellEnd"/>
            <w:r w:rsidRPr="009237F9">
              <w:rPr>
                <w:rFonts w:eastAsia="Calibri"/>
                <w:sz w:val="22"/>
                <w:szCs w:val="22"/>
                <w:lang w:val="en-GB"/>
              </w:rPr>
              <w:t xml:space="preserve">, </w:t>
            </w:r>
            <w:proofErr w:type="spellStart"/>
            <w:r w:rsidRPr="009237F9">
              <w:rPr>
                <w:rFonts w:eastAsia="Calibri"/>
                <w:sz w:val="22"/>
                <w:szCs w:val="22"/>
                <w:lang w:val="en-GB"/>
              </w:rPr>
              <w:t>lapte</w:t>
            </w:r>
            <w:proofErr w:type="spellEnd"/>
            <w:r w:rsidRPr="009237F9">
              <w:rPr>
                <w:rFonts w:eastAsia="Calibri"/>
                <w:sz w:val="22"/>
                <w:szCs w:val="22"/>
                <w:lang w:val="en-GB"/>
              </w:rPr>
              <w:t xml:space="preserve"> </w:t>
            </w:r>
            <w:proofErr w:type="spellStart"/>
            <w:r w:rsidRPr="009237F9">
              <w:rPr>
                <w:rFonts w:eastAsia="Calibri"/>
                <w:sz w:val="22"/>
                <w:szCs w:val="22"/>
                <w:lang w:val="en-GB"/>
              </w:rPr>
              <w:t>condensat</w:t>
            </w:r>
            <w:proofErr w:type="spellEnd"/>
            <w:r w:rsidRPr="009237F9">
              <w:rPr>
                <w:rFonts w:eastAsia="Calibri"/>
                <w:sz w:val="22"/>
                <w:szCs w:val="22"/>
                <w:lang w:val="en-GB"/>
              </w:rPr>
              <w:t xml:space="preserve">, </w:t>
            </w:r>
            <w:proofErr w:type="spellStart"/>
            <w:r w:rsidRPr="009237F9">
              <w:rPr>
                <w:rFonts w:eastAsia="Calibri"/>
                <w:sz w:val="22"/>
                <w:szCs w:val="22"/>
                <w:lang w:val="en-GB"/>
              </w:rPr>
              <w:t>lămâie</w:t>
            </w:r>
            <w:proofErr w:type="spellEnd"/>
            <w:r w:rsidRPr="009237F9">
              <w:rPr>
                <w:rFonts w:eastAsia="Calibri"/>
                <w:sz w:val="22"/>
                <w:szCs w:val="22"/>
                <w:lang w:val="en-GB"/>
              </w:rPr>
              <w:t xml:space="preserve"> </w:t>
            </w:r>
            <w:proofErr w:type="spellStart"/>
            <w:r w:rsidRPr="009237F9">
              <w:rPr>
                <w:rFonts w:eastAsia="Calibri"/>
                <w:sz w:val="22"/>
                <w:szCs w:val="22"/>
                <w:lang w:val="en-GB"/>
              </w:rPr>
              <w:t>feliată</w:t>
            </w:r>
            <w:proofErr w:type="spellEnd"/>
            <w:r w:rsidRPr="009237F9">
              <w:rPr>
                <w:rFonts w:eastAsia="Calibri"/>
                <w:sz w:val="22"/>
                <w:szCs w:val="22"/>
                <w:lang w:val="en-GB"/>
              </w:rPr>
              <w:t xml:space="preserve">, </w:t>
            </w:r>
            <w:proofErr w:type="spellStart"/>
            <w:r w:rsidRPr="009237F9">
              <w:rPr>
                <w:rFonts w:eastAsia="Calibri"/>
                <w:sz w:val="22"/>
                <w:szCs w:val="22"/>
                <w:lang w:val="en-GB"/>
              </w:rPr>
              <w:t>miere</w:t>
            </w:r>
            <w:proofErr w:type="spellEnd"/>
            <w:r w:rsidRPr="009237F9">
              <w:rPr>
                <w:rFonts w:eastAsia="Calibri"/>
                <w:sz w:val="22"/>
                <w:szCs w:val="22"/>
                <w:lang w:val="en-GB"/>
              </w:rPr>
              <w:t xml:space="preserve"> de </w:t>
            </w:r>
            <w:proofErr w:type="spellStart"/>
            <w:r w:rsidRPr="009237F9">
              <w:rPr>
                <w:rFonts w:eastAsia="Calibri"/>
                <w:sz w:val="22"/>
                <w:szCs w:val="22"/>
                <w:lang w:val="en-GB"/>
              </w:rPr>
              <w:t>albine</w:t>
            </w:r>
            <w:proofErr w:type="spellEnd"/>
            <w:r w:rsidRPr="009237F9">
              <w:rPr>
                <w:rFonts w:eastAsia="Calibri"/>
                <w:sz w:val="22"/>
                <w:szCs w:val="22"/>
                <w:lang w:val="en-GB"/>
              </w:rPr>
              <w:t xml:space="preserve"> – </w:t>
            </w:r>
            <w:proofErr w:type="spellStart"/>
            <w:proofErr w:type="gramStart"/>
            <w:r w:rsidRPr="009237F9">
              <w:rPr>
                <w:rFonts w:eastAsia="Calibri"/>
                <w:sz w:val="22"/>
                <w:szCs w:val="22"/>
                <w:lang w:val="en-GB"/>
              </w:rPr>
              <w:t>nelimitat</w:t>
            </w:r>
            <w:proofErr w:type="spellEnd"/>
            <w:r w:rsidRPr="009237F9">
              <w:rPr>
                <w:rFonts w:eastAsia="Calibri"/>
                <w:sz w:val="22"/>
                <w:szCs w:val="22"/>
                <w:lang w:val="en-GB"/>
              </w:rPr>
              <w:t>;</w:t>
            </w:r>
            <w:proofErr w:type="gramEnd"/>
          </w:p>
          <w:p w14:paraId="3CCF9EA4"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apă</w:t>
            </w:r>
            <w:proofErr w:type="spellEnd"/>
            <w:r w:rsidRPr="009237F9">
              <w:rPr>
                <w:rFonts w:eastAsia="Calibri"/>
                <w:sz w:val="22"/>
                <w:szCs w:val="22"/>
                <w:lang w:val="en-GB"/>
              </w:rPr>
              <w:t xml:space="preserve"> </w:t>
            </w:r>
            <w:proofErr w:type="spellStart"/>
            <w:r w:rsidRPr="009237F9">
              <w:rPr>
                <w:rFonts w:eastAsia="Calibri"/>
                <w:sz w:val="22"/>
                <w:szCs w:val="22"/>
                <w:lang w:val="en-GB"/>
              </w:rPr>
              <w:t>minerală</w:t>
            </w:r>
            <w:proofErr w:type="spellEnd"/>
            <w:r w:rsidRPr="009237F9">
              <w:rPr>
                <w:rFonts w:eastAsia="Calibri"/>
                <w:sz w:val="22"/>
                <w:szCs w:val="22"/>
                <w:lang w:val="en-GB"/>
              </w:rPr>
              <w:t xml:space="preserve"> </w:t>
            </w:r>
            <w:proofErr w:type="spellStart"/>
            <w:r w:rsidRPr="009237F9">
              <w:rPr>
                <w:rFonts w:eastAsia="Calibri"/>
                <w:sz w:val="22"/>
                <w:szCs w:val="22"/>
                <w:lang w:val="en-GB"/>
              </w:rPr>
              <w:t>carbogazoasă</w:t>
            </w:r>
            <w:proofErr w:type="spellEnd"/>
            <w:r w:rsidRPr="009237F9">
              <w:rPr>
                <w:rFonts w:eastAsia="Calibri"/>
                <w:sz w:val="22"/>
                <w:szCs w:val="22"/>
                <w:lang w:val="en-GB"/>
              </w:rPr>
              <w:t xml:space="preserve">, 1 </w:t>
            </w:r>
            <w:proofErr w:type="spellStart"/>
            <w:r w:rsidRPr="009237F9">
              <w:rPr>
                <w:rFonts w:eastAsia="Calibri"/>
                <w:sz w:val="22"/>
                <w:szCs w:val="22"/>
                <w:lang w:val="en-GB"/>
              </w:rPr>
              <w:t>sticla</w:t>
            </w:r>
            <w:proofErr w:type="spellEnd"/>
            <w:r w:rsidRPr="009237F9">
              <w:rPr>
                <w:rFonts w:eastAsia="Calibri"/>
                <w:sz w:val="22"/>
                <w:szCs w:val="22"/>
                <w:lang w:val="en-GB"/>
              </w:rPr>
              <w:t xml:space="preserve"> 330 </w:t>
            </w:r>
            <w:proofErr w:type="gramStart"/>
            <w:r w:rsidRPr="009237F9">
              <w:rPr>
                <w:rFonts w:eastAsia="Calibri"/>
                <w:sz w:val="22"/>
                <w:szCs w:val="22"/>
                <w:lang w:val="en-GB"/>
              </w:rPr>
              <w:t>ml;</w:t>
            </w:r>
            <w:proofErr w:type="gramEnd"/>
          </w:p>
          <w:p w14:paraId="0405C15D"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apă</w:t>
            </w:r>
            <w:proofErr w:type="spellEnd"/>
            <w:r w:rsidRPr="009237F9">
              <w:rPr>
                <w:rFonts w:eastAsia="Calibri"/>
                <w:sz w:val="22"/>
                <w:szCs w:val="22"/>
                <w:lang w:val="en-GB"/>
              </w:rPr>
              <w:t xml:space="preserve"> </w:t>
            </w:r>
            <w:proofErr w:type="spellStart"/>
            <w:r w:rsidRPr="009237F9">
              <w:rPr>
                <w:rFonts w:eastAsia="Calibri"/>
                <w:sz w:val="22"/>
                <w:szCs w:val="22"/>
                <w:lang w:val="en-GB"/>
              </w:rPr>
              <w:t>minerală</w:t>
            </w:r>
            <w:proofErr w:type="spellEnd"/>
            <w:r w:rsidRPr="009237F9">
              <w:rPr>
                <w:rFonts w:eastAsia="Calibri"/>
                <w:sz w:val="22"/>
                <w:szCs w:val="22"/>
                <w:lang w:val="en-GB"/>
              </w:rPr>
              <w:t xml:space="preserve"> </w:t>
            </w:r>
            <w:proofErr w:type="spellStart"/>
            <w:r w:rsidRPr="009237F9">
              <w:rPr>
                <w:rFonts w:eastAsia="Calibri"/>
                <w:sz w:val="22"/>
                <w:szCs w:val="22"/>
                <w:lang w:val="en-GB"/>
              </w:rPr>
              <w:t>plată</w:t>
            </w:r>
            <w:proofErr w:type="spellEnd"/>
            <w:r w:rsidRPr="009237F9">
              <w:rPr>
                <w:rFonts w:eastAsia="Calibri"/>
                <w:sz w:val="22"/>
                <w:szCs w:val="22"/>
                <w:lang w:val="en-GB"/>
              </w:rPr>
              <w:t xml:space="preserve">, 2 </w:t>
            </w:r>
            <w:proofErr w:type="spellStart"/>
            <w:r w:rsidRPr="009237F9">
              <w:rPr>
                <w:rFonts w:eastAsia="Calibri"/>
                <w:sz w:val="22"/>
                <w:szCs w:val="22"/>
                <w:lang w:val="en-GB"/>
              </w:rPr>
              <w:t>sticle</w:t>
            </w:r>
            <w:proofErr w:type="spellEnd"/>
            <w:r w:rsidRPr="009237F9">
              <w:rPr>
                <w:rFonts w:eastAsia="Calibri"/>
                <w:sz w:val="22"/>
                <w:szCs w:val="22"/>
                <w:lang w:val="en-GB"/>
              </w:rPr>
              <w:t xml:space="preserve"> 330 </w:t>
            </w:r>
            <w:proofErr w:type="gramStart"/>
            <w:r w:rsidRPr="009237F9">
              <w:rPr>
                <w:rFonts w:eastAsia="Calibri"/>
                <w:sz w:val="22"/>
                <w:szCs w:val="22"/>
                <w:lang w:val="en-GB"/>
              </w:rPr>
              <w:t>ml;</w:t>
            </w:r>
            <w:proofErr w:type="gramEnd"/>
          </w:p>
          <w:p w14:paraId="6BD7C0B5"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bauturi</w:t>
            </w:r>
            <w:proofErr w:type="spellEnd"/>
            <w:r w:rsidRPr="009237F9">
              <w:rPr>
                <w:rFonts w:eastAsia="Calibri"/>
                <w:sz w:val="22"/>
                <w:szCs w:val="22"/>
                <w:lang w:val="en-GB"/>
              </w:rPr>
              <w:t xml:space="preserve"> </w:t>
            </w:r>
            <w:proofErr w:type="spellStart"/>
            <w:r w:rsidRPr="009237F9">
              <w:rPr>
                <w:rFonts w:eastAsia="Calibri"/>
                <w:sz w:val="22"/>
                <w:szCs w:val="22"/>
                <w:lang w:val="en-GB"/>
              </w:rPr>
              <w:t>racoritoare</w:t>
            </w:r>
            <w:proofErr w:type="spellEnd"/>
            <w:r w:rsidRPr="009237F9">
              <w:rPr>
                <w:rFonts w:eastAsia="Calibri"/>
                <w:sz w:val="22"/>
                <w:szCs w:val="22"/>
                <w:lang w:val="en-GB"/>
              </w:rPr>
              <w:t xml:space="preserve"> (</w:t>
            </w:r>
            <w:proofErr w:type="spellStart"/>
            <w:r w:rsidRPr="009237F9">
              <w:rPr>
                <w:rFonts w:eastAsia="Calibri"/>
                <w:sz w:val="22"/>
                <w:szCs w:val="22"/>
                <w:lang w:val="en-GB"/>
              </w:rPr>
              <w:t>fara</w:t>
            </w:r>
            <w:proofErr w:type="spellEnd"/>
            <w:r w:rsidRPr="009237F9">
              <w:rPr>
                <w:rFonts w:eastAsia="Calibri"/>
                <w:sz w:val="22"/>
                <w:szCs w:val="22"/>
                <w:lang w:val="en-GB"/>
              </w:rPr>
              <w:t xml:space="preserve"> </w:t>
            </w:r>
            <w:proofErr w:type="spellStart"/>
            <w:r w:rsidRPr="009237F9">
              <w:rPr>
                <w:rFonts w:eastAsia="Calibri"/>
                <w:sz w:val="22"/>
                <w:szCs w:val="22"/>
                <w:lang w:val="en-GB"/>
              </w:rPr>
              <w:t>continut</w:t>
            </w:r>
            <w:proofErr w:type="spellEnd"/>
            <w:r w:rsidRPr="009237F9">
              <w:rPr>
                <w:rFonts w:eastAsia="Calibri"/>
                <w:sz w:val="22"/>
                <w:szCs w:val="22"/>
                <w:lang w:val="en-GB"/>
              </w:rPr>
              <w:t xml:space="preserve"> de </w:t>
            </w:r>
            <w:proofErr w:type="spellStart"/>
            <w:r w:rsidRPr="009237F9">
              <w:rPr>
                <w:rFonts w:eastAsia="Calibri"/>
                <w:sz w:val="22"/>
                <w:szCs w:val="22"/>
                <w:lang w:val="en-GB"/>
              </w:rPr>
              <w:t>zahar</w:t>
            </w:r>
            <w:proofErr w:type="spellEnd"/>
            <w:r w:rsidRPr="009237F9">
              <w:rPr>
                <w:rFonts w:eastAsia="Calibri"/>
                <w:sz w:val="22"/>
                <w:szCs w:val="22"/>
                <w:lang w:val="en-GB"/>
              </w:rPr>
              <w:t xml:space="preserve"> </w:t>
            </w:r>
            <w:proofErr w:type="spellStart"/>
            <w:r w:rsidRPr="009237F9">
              <w:rPr>
                <w:rFonts w:eastAsia="Calibri"/>
                <w:sz w:val="22"/>
                <w:szCs w:val="22"/>
                <w:lang w:val="en-GB"/>
              </w:rPr>
              <w:t>sau</w:t>
            </w:r>
            <w:proofErr w:type="spellEnd"/>
            <w:r w:rsidRPr="009237F9">
              <w:rPr>
                <w:rFonts w:eastAsia="Calibri"/>
                <w:sz w:val="22"/>
                <w:szCs w:val="22"/>
                <w:lang w:val="en-GB"/>
              </w:rPr>
              <w:t xml:space="preserve"> alti </w:t>
            </w:r>
            <w:proofErr w:type="spellStart"/>
            <w:r w:rsidRPr="009237F9">
              <w:rPr>
                <w:rFonts w:eastAsia="Calibri"/>
                <w:sz w:val="22"/>
                <w:szCs w:val="22"/>
                <w:lang w:val="en-GB"/>
              </w:rPr>
              <w:t>indulcitori</w:t>
            </w:r>
            <w:proofErr w:type="spellEnd"/>
            <w:r w:rsidRPr="009237F9">
              <w:rPr>
                <w:rFonts w:eastAsia="Calibri"/>
                <w:sz w:val="22"/>
                <w:szCs w:val="22"/>
                <w:lang w:val="en-GB"/>
              </w:rPr>
              <w:t xml:space="preserve"> </w:t>
            </w:r>
            <w:proofErr w:type="spellStart"/>
            <w:r w:rsidRPr="009237F9">
              <w:rPr>
                <w:rFonts w:eastAsia="Calibri"/>
                <w:sz w:val="22"/>
                <w:szCs w:val="22"/>
                <w:lang w:val="en-GB"/>
              </w:rPr>
              <w:t>sau</w:t>
            </w:r>
            <w:proofErr w:type="spellEnd"/>
            <w:r w:rsidRPr="009237F9">
              <w:rPr>
                <w:rFonts w:eastAsia="Calibri"/>
                <w:sz w:val="22"/>
                <w:szCs w:val="22"/>
                <w:lang w:val="en-GB"/>
              </w:rPr>
              <w:t xml:space="preserve"> </w:t>
            </w:r>
            <w:proofErr w:type="spellStart"/>
            <w:r w:rsidRPr="009237F9">
              <w:rPr>
                <w:rFonts w:eastAsia="Calibri"/>
                <w:sz w:val="22"/>
                <w:szCs w:val="22"/>
                <w:lang w:val="en-GB"/>
              </w:rPr>
              <w:t>aromatizate</w:t>
            </w:r>
            <w:proofErr w:type="spellEnd"/>
            <w:r w:rsidRPr="009237F9">
              <w:rPr>
                <w:rFonts w:eastAsia="Calibri"/>
                <w:sz w:val="22"/>
                <w:szCs w:val="22"/>
                <w:lang w:val="en-GB"/>
              </w:rPr>
              <w:t xml:space="preserve">), 300 </w:t>
            </w:r>
            <w:proofErr w:type="gramStart"/>
            <w:r w:rsidRPr="009237F9">
              <w:rPr>
                <w:rFonts w:eastAsia="Calibri"/>
                <w:sz w:val="22"/>
                <w:szCs w:val="22"/>
                <w:lang w:val="en-GB"/>
              </w:rPr>
              <w:t>ml;</w:t>
            </w:r>
            <w:proofErr w:type="gramEnd"/>
          </w:p>
          <w:p w14:paraId="4F08DB3C"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nectaruri</w:t>
            </w:r>
            <w:proofErr w:type="spellEnd"/>
            <w:r w:rsidRPr="009237F9">
              <w:rPr>
                <w:rFonts w:eastAsia="Calibri"/>
                <w:sz w:val="22"/>
                <w:szCs w:val="22"/>
                <w:lang w:val="en-GB"/>
              </w:rPr>
              <w:t xml:space="preserve"> din </w:t>
            </w:r>
            <w:proofErr w:type="spellStart"/>
            <w:r w:rsidRPr="009237F9">
              <w:rPr>
                <w:rFonts w:eastAsia="Calibri"/>
                <w:sz w:val="22"/>
                <w:szCs w:val="22"/>
                <w:lang w:val="en-GB"/>
              </w:rPr>
              <w:t>fructe</w:t>
            </w:r>
            <w:proofErr w:type="spellEnd"/>
            <w:r w:rsidRPr="009237F9">
              <w:rPr>
                <w:rFonts w:eastAsia="Calibri"/>
                <w:sz w:val="22"/>
                <w:szCs w:val="22"/>
                <w:lang w:val="en-GB"/>
              </w:rPr>
              <w:t xml:space="preserve">, 300 </w:t>
            </w:r>
            <w:proofErr w:type="gramStart"/>
            <w:r w:rsidRPr="009237F9">
              <w:rPr>
                <w:rFonts w:eastAsia="Calibri"/>
                <w:sz w:val="22"/>
                <w:szCs w:val="22"/>
                <w:lang w:val="en-GB"/>
              </w:rPr>
              <w:t>ml;</w:t>
            </w:r>
            <w:proofErr w:type="gramEnd"/>
          </w:p>
          <w:p w14:paraId="21CF73D3"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produse</w:t>
            </w:r>
            <w:proofErr w:type="spellEnd"/>
            <w:r w:rsidRPr="009237F9">
              <w:rPr>
                <w:rFonts w:eastAsia="Calibri"/>
                <w:sz w:val="22"/>
                <w:szCs w:val="22"/>
                <w:lang w:val="en-GB"/>
              </w:rPr>
              <w:t xml:space="preserve"> de </w:t>
            </w:r>
            <w:proofErr w:type="spellStart"/>
            <w:r w:rsidRPr="009237F9">
              <w:rPr>
                <w:rFonts w:eastAsia="Calibri"/>
                <w:sz w:val="22"/>
                <w:szCs w:val="22"/>
                <w:lang w:val="en-GB"/>
              </w:rPr>
              <w:t>patiserie-cofetarie</w:t>
            </w:r>
            <w:proofErr w:type="spellEnd"/>
            <w:r w:rsidRPr="009237F9">
              <w:rPr>
                <w:rFonts w:eastAsia="Calibri"/>
                <w:sz w:val="22"/>
                <w:szCs w:val="22"/>
                <w:lang w:val="en-GB"/>
              </w:rPr>
              <w:t xml:space="preserve">, 200 g (minim 10 </w:t>
            </w:r>
            <w:proofErr w:type="spellStart"/>
            <w:r w:rsidRPr="009237F9">
              <w:rPr>
                <w:rFonts w:eastAsia="Calibri"/>
                <w:sz w:val="22"/>
                <w:szCs w:val="22"/>
                <w:lang w:val="en-GB"/>
              </w:rPr>
              <w:t>sortimente</w:t>
            </w:r>
            <w:proofErr w:type="spellEnd"/>
            <w:proofErr w:type="gramStart"/>
            <w:r w:rsidRPr="009237F9">
              <w:rPr>
                <w:rFonts w:eastAsia="Calibri"/>
                <w:sz w:val="22"/>
                <w:szCs w:val="22"/>
                <w:lang w:val="en-GB"/>
              </w:rPr>
              <w:t>);</w:t>
            </w:r>
            <w:proofErr w:type="gramEnd"/>
          </w:p>
          <w:p w14:paraId="2E9B3620" w14:textId="77777777" w:rsidR="007E797C"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fructe</w:t>
            </w:r>
            <w:proofErr w:type="spellEnd"/>
            <w:r w:rsidRPr="009237F9">
              <w:rPr>
                <w:rFonts w:eastAsia="Calibri"/>
                <w:sz w:val="22"/>
                <w:szCs w:val="22"/>
                <w:lang w:val="en-GB"/>
              </w:rPr>
              <w:t xml:space="preserve">, 300 g (minim 8 </w:t>
            </w:r>
            <w:proofErr w:type="spellStart"/>
            <w:r w:rsidRPr="009237F9">
              <w:rPr>
                <w:rFonts w:eastAsia="Calibri"/>
                <w:sz w:val="22"/>
                <w:szCs w:val="22"/>
                <w:lang w:val="en-GB"/>
              </w:rPr>
              <w:t>sortimente</w:t>
            </w:r>
            <w:proofErr w:type="spellEnd"/>
            <w:proofErr w:type="gramStart"/>
            <w:r w:rsidRPr="009237F9">
              <w:rPr>
                <w:rFonts w:eastAsia="Calibri"/>
                <w:sz w:val="22"/>
                <w:szCs w:val="22"/>
                <w:lang w:val="en-GB"/>
              </w:rPr>
              <w:t>);</w:t>
            </w:r>
            <w:proofErr w:type="gramEnd"/>
          </w:p>
          <w:p w14:paraId="74BBDFF5" w14:textId="43F53F2F" w:rsidR="003778B4" w:rsidRPr="009237F9" w:rsidRDefault="007E797C" w:rsidP="007E797C">
            <w:pPr>
              <w:pStyle w:val="ListParagraph"/>
              <w:spacing w:line="276" w:lineRule="auto"/>
              <w:ind w:left="300" w:hanging="270"/>
              <w:jc w:val="both"/>
              <w:rPr>
                <w:rFonts w:eastAsia="Calibri"/>
                <w:sz w:val="22"/>
                <w:szCs w:val="22"/>
                <w:lang w:val="en-GB"/>
              </w:rPr>
            </w:pPr>
            <w:r w:rsidRPr="009237F9">
              <w:rPr>
                <w:rFonts w:eastAsia="Calibri"/>
                <w:sz w:val="22"/>
                <w:szCs w:val="22"/>
                <w:lang w:val="en-GB"/>
              </w:rPr>
              <w:t xml:space="preserve">- </w:t>
            </w:r>
            <w:proofErr w:type="spellStart"/>
            <w:r w:rsidRPr="009237F9">
              <w:rPr>
                <w:rFonts w:eastAsia="Calibri"/>
                <w:sz w:val="22"/>
                <w:szCs w:val="22"/>
                <w:lang w:val="en-GB"/>
              </w:rPr>
              <w:t>minisandwich-uri</w:t>
            </w:r>
            <w:proofErr w:type="spellEnd"/>
            <w:r w:rsidRPr="009237F9">
              <w:rPr>
                <w:rFonts w:eastAsia="Calibri"/>
                <w:sz w:val="22"/>
                <w:szCs w:val="22"/>
                <w:lang w:val="en-GB"/>
              </w:rPr>
              <w:t xml:space="preserve"> cu </w:t>
            </w:r>
            <w:proofErr w:type="spellStart"/>
            <w:r w:rsidRPr="009237F9">
              <w:rPr>
                <w:rFonts w:eastAsia="Calibri"/>
                <w:sz w:val="22"/>
                <w:szCs w:val="22"/>
                <w:lang w:val="en-GB"/>
              </w:rPr>
              <w:t>branzeturi</w:t>
            </w:r>
            <w:proofErr w:type="spellEnd"/>
            <w:r w:rsidRPr="009237F9">
              <w:rPr>
                <w:rFonts w:eastAsia="Calibri"/>
                <w:sz w:val="22"/>
                <w:szCs w:val="22"/>
                <w:lang w:val="en-GB"/>
              </w:rPr>
              <w:t xml:space="preserve">, carne de </w:t>
            </w:r>
            <w:proofErr w:type="spellStart"/>
            <w:r w:rsidRPr="009237F9">
              <w:rPr>
                <w:rFonts w:eastAsia="Calibri"/>
                <w:sz w:val="22"/>
                <w:szCs w:val="22"/>
                <w:lang w:val="en-GB"/>
              </w:rPr>
              <w:t>curcan</w:t>
            </w:r>
            <w:proofErr w:type="spellEnd"/>
            <w:r w:rsidRPr="009237F9">
              <w:rPr>
                <w:rFonts w:eastAsia="Calibri"/>
                <w:sz w:val="22"/>
                <w:szCs w:val="22"/>
                <w:lang w:val="en-GB"/>
              </w:rPr>
              <w:t xml:space="preserve">, vita, </w:t>
            </w:r>
            <w:proofErr w:type="spellStart"/>
            <w:r w:rsidRPr="009237F9">
              <w:rPr>
                <w:rFonts w:eastAsia="Calibri"/>
                <w:sz w:val="22"/>
                <w:szCs w:val="22"/>
                <w:lang w:val="en-GB"/>
              </w:rPr>
              <w:t>somon</w:t>
            </w:r>
            <w:proofErr w:type="spellEnd"/>
            <w:r w:rsidRPr="009237F9">
              <w:rPr>
                <w:rFonts w:eastAsia="Calibri"/>
                <w:sz w:val="22"/>
                <w:szCs w:val="22"/>
                <w:lang w:val="en-GB"/>
              </w:rPr>
              <w:t xml:space="preserve">, ton, legume, 350 g (minim 12 </w:t>
            </w:r>
            <w:proofErr w:type="spellStart"/>
            <w:r w:rsidRPr="009237F9">
              <w:rPr>
                <w:rFonts w:eastAsia="Calibri"/>
                <w:sz w:val="22"/>
                <w:szCs w:val="22"/>
                <w:lang w:val="en-GB"/>
              </w:rPr>
              <w:t>sortimente</w:t>
            </w:r>
            <w:proofErr w:type="spellEnd"/>
            <w:r w:rsidRPr="009237F9">
              <w:rPr>
                <w:rFonts w:eastAsia="Calibri"/>
                <w:sz w:val="22"/>
                <w:szCs w:val="22"/>
                <w:lang w:val="en-GB"/>
              </w:rPr>
              <w:t>).</w:t>
            </w:r>
          </w:p>
        </w:tc>
        <w:tc>
          <w:tcPr>
            <w:tcW w:w="4742" w:type="dxa"/>
            <w:tcMar>
              <w:left w:w="57" w:type="dxa"/>
              <w:right w:w="57" w:type="dxa"/>
            </w:tcMar>
          </w:tcPr>
          <w:p w14:paraId="668B9F88" w14:textId="77777777" w:rsidR="003778B4" w:rsidRPr="00896BF1" w:rsidRDefault="003778B4" w:rsidP="003778B4">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lastRenderedPageBreak/>
              <w:t>Se va completa de catre ofertant daca respecta cerințele</w:t>
            </w:r>
          </w:p>
          <w:p w14:paraId="1574030B" w14:textId="77777777" w:rsidR="003778B4" w:rsidRPr="00896BF1" w:rsidRDefault="003778B4" w:rsidP="003778B4">
            <w:pPr>
              <w:pStyle w:val="Heading2"/>
              <w:numPr>
                <w:ilvl w:val="0"/>
                <w:numId w:val="0"/>
              </w:numPr>
              <w:jc w:val="center"/>
              <w:rPr>
                <w:rFonts w:ascii="Times New Roman" w:hAnsi="Times New Roman"/>
                <w:i/>
                <w:iCs/>
                <w:caps/>
                <w:szCs w:val="20"/>
              </w:rPr>
            </w:pPr>
          </w:p>
          <w:p w14:paraId="1EA58049" w14:textId="77777777" w:rsidR="003778B4" w:rsidRPr="00896BF1" w:rsidRDefault="003778B4" w:rsidP="003778B4">
            <w:pPr>
              <w:pStyle w:val="Heading2"/>
              <w:numPr>
                <w:ilvl w:val="0"/>
                <w:numId w:val="0"/>
              </w:numPr>
              <w:jc w:val="center"/>
              <w:rPr>
                <w:rFonts w:ascii="Times New Roman" w:hAnsi="Times New Roman"/>
                <w:i/>
                <w:iCs/>
                <w:caps/>
                <w:szCs w:val="20"/>
              </w:rPr>
            </w:pPr>
          </w:p>
          <w:p w14:paraId="4E372857" w14:textId="77777777" w:rsidR="003778B4" w:rsidRPr="00896BF1" w:rsidRDefault="003778B4" w:rsidP="003778B4">
            <w:pPr>
              <w:pStyle w:val="Heading2"/>
              <w:numPr>
                <w:ilvl w:val="0"/>
                <w:numId w:val="0"/>
              </w:numPr>
              <w:jc w:val="center"/>
              <w:rPr>
                <w:rFonts w:ascii="Times New Roman" w:hAnsi="Times New Roman"/>
                <w:i/>
                <w:iCs/>
                <w:caps/>
                <w:szCs w:val="20"/>
              </w:rPr>
            </w:pPr>
          </w:p>
          <w:p w14:paraId="351377CF" w14:textId="77777777" w:rsidR="003778B4" w:rsidRPr="00896BF1" w:rsidRDefault="003778B4" w:rsidP="003778B4">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46E810BF" w14:textId="77777777" w:rsidR="003778B4" w:rsidRPr="00896BF1" w:rsidRDefault="003778B4" w:rsidP="00C831AD">
            <w:pPr>
              <w:spacing w:before="120" w:line="276" w:lineRule="auto"/>
              <w:jc w:val="both"/>
              <w:rPr>
                <w:rFonts w:ascii="Times New Roman" w:hAnsi="Times New Roman"/>
              </w:rPr>
            </w:pPr>
          </w:p>
        </w:tc>
      </w:tr>
      <w:tr w:rsidR="005615ED" w:rsidRPr="00896BF1" w14:paraId="28FC666B" w14:textId="77777777" w:rsidTr="005615ED">
        <w:trPr>
          <w:trHeight w:val="1430"/>
          <w:jc w:val="center"/>
        </w:trPr>
        <w:tc>
          <w:tcPr>
            <w:tcW w:w="5428" w:type="dxa"/>
            <w:tcMar>
              <w:left w:w="57" w:type="dxa"/>
              <w:right w:w="57" w:type="dxa"/>
            </w:tcMar>
          </w:tcPr>
          <w:p w14:paraId="7A1BB324" w14:textId="62A483E6" w:rsidR="007E797C" w:rsidRPr="009237F9" w:rsidRDefault="009237F9" w:rsidP="007E797C">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Pr>
                <w:rFonts w:ascii="Times New Roman" w:eastAsia="Times New Roman" w:hAnsi="Times New Roman"/>
                <w:b/>
                <w:bCs/>
                <w:kern w:val="3"/>
                <w:sz w:val="22"/>
                <w:szCs w:val="22"/>
                <w:lang w:val="ro-RO" w:eastAsia="ro-RO"/>
              </w:rPr>
              <w:t xml:space="preserve">LOT 2 </w:t>
            </w:r>
            <w:r w:rsidR="007E797C" w:rsidRPr="009237F9">
              <w:rPr>
                <w:rFonts w:ascii="Times New Roman" w:eastAsia="Times New Roman" w:hAnsi="Times New Roman"/>
                <w:b/>
                <w:bCs/>
                <w:kern w:val="3"/>
                <w:sz w:val="22"/>
                <w:szCs w:val="22"/>
                <w:lang w:val="ro-RO" w:eastAsia="ro-RO"/>
              </w:rPr>
              <w:t>II.1. Servicii de servire masa (pranz si cina)</w:t>
            </w:r>
          </w:p>
          <w:p w14:paraId="13B469F6"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sidRPr="009237F9">
              <w:rPr>
                <w:rFonts w:ascii="Times New Roman" w:eastAsia="Times New Roman" w:hAnsi="Times New Roman"/>
                <w:b/>
                <w:bCs/>
                <w:kern w:val="3"/>
                <w:sz w:val="22"/>
                <w:szCs w:val="22"/>
                <w:lang w:val="ro-RO" w:eastAsia="ro-RO"/>
              </w:rPr>
              <w:t>Data: 26 mai 2023 (1 zi)</w:t>
            </w:r>
          </w:p>
          <w:p w14:paraId="0B51BBD7"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Tip servicii: pranz si cina / persoana / zi</w:t>
            </w:r>
          </w:p>
          <w:p w14:paraId="599FE6C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Desfasurator servicii de servire masa: </w:t>
            </w:r>
          </w:p>
          <w:p w14:paraId="6665E2B8"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Masa de pranz 26 mai 2023</w:t>
            </w:r>
          </w:p>
          <w:p w14:paraId="6DB7990A"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Numar participanti: 140 persoane</w:t>
            </w:r>
          </w:p>
          <w:p w14:paraId="3776F99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Locatie: ambarcațiunea închiriată pentru croazieră pe Dunăre, acostată la malul Falezei Dunării, Galați.</w:t>
            </w:r>
          </w:p>
          <w:p w14:paraId="6A50D69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Tip servire: bufet suedez</w:t>
            </w:r>
          </w:p>
          <w:p w14:paraId="3A44369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65EE33DD"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Logistica solicitata:</w:t>
            </w:r>
          </w:p>
          <w:p w14:paraId="7E48814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amenajare minim 4 zone de buffet cu mese si fete de masa;</w:t>
            </w:r>
          </w:p>
          <w:p w14:paraId="3E951C8C"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platouri inox / sticla/ portelan si clesti inox;</w:t>
            </w:r>
          </w:p>
          <w:p w14:paraId="7974FBE6"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chafing dish-uri pentru expunerea si mentinerea preparatelor calde – minim 16 buc.;</w:t>
            </w:r>
          </w:p>
          <w:p w14:paraId="17F0ACF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farfurii gustare, fel de baza, desert si fructe din portelan;</w:t>
            </w:r>
          </w:p>
          <w:p w14:paraId="0728C79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tacamuri din inox;</w:t>
            </w:r>
          </w:p>
          <w:p w14:paraId="427CC9DC"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pahare din sticla;</w:t>
            </w:r>
          </w:p>
          <w:p w14:paraId="4858E20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cesti cafea din portelan;</w:t>
            </w:r>
          </w:p>
          <w:p w14:paraId="14E2F51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espresoare electrice – minim 4 buc.;</w:t>
            </w:r>
          </w:p>
          <w:p w14:paraId="61E22E94"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dispensere din inox pentru bauturi calde (ceai) – minim 4 buc.;</w:t>
            </w:r>
          </w:p>
          <w:p w14:paraId="3D21C3D3"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spatule, servetele si alte consumabile;</w:t>
            </w:r>
          </w:p>
          <w:p w14:paraId="53624A3F" w14:textId="5C64FCFF" w:rsidR="007E797C"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personal calificat.</w:t>
            </w:r>
          </w:p>
          <w:p w14:paraId="294AB8CD" w14:textId="77777777" w:rsidR="009237F9" w:rsidRPr="009237F9" w:rsidRDefault="009237F9"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7CC72F7F"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Structura meniu/persoana/zi (cantitati finite, dupa procesarea termica a materiilor prime):</w:t>
            </w:r>
          </w:p>
          <w:p w14:paraId="00760876"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 asortiment de aperitive, gustari calde si reci, pe baza de branzeturi, carne si peste, 250 g </w:t>
            </w:r>
          </w:p>
          <w:p w14:paraId="4B2F4AF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 asortiment de preparate vegetariene, 150 g </w:t>
            </w:r>
          </w:p>
          <w:p w14:paraId="705AE29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 bar de salate aperitiv, 200 g </w:t>
            </w:r>
          </w:p>
          <w:p w14:paraId="69B43E8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preparate de baza calde din carne de pasare, porc, vita si peste, 250 g</w:t>
            </w:r>
          </w:p>
          <w:p w14:paraId="42D0BD4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 garnituri, 250 g </w:t>
            </w:r>
          </w:p>
          <w:p w14:paraId="5CFB2C8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 deserturi, 200 g </w:t>
            </w:r>
          </w:p>
          <w:p w14:paraId="2AE74288"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 fructe, 250 g </w:t>
            </w:r>
          </w:p>
          <w:p w14:paraId="04F023F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paine, 100 g</w:t>
            </w:r>
          </w:p>
          <w:p w14:paraId="0B9F817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lastRenderedPageBreak/>
              <w:t>- apa minerala carbogazoasa si plata, 500 ml + 500 ml</w:t>
            </w:r>
            <w:r w:rsidRPr="009237F9">
              <w:rPr>
                <w:rFonts w:ascii="Times New Roman" w:eastAsia="Times New Roman" w:hAnsi="Times New Roman"/>
                <w:kern w:val="3"/>
                <w:sz w:val="22"/>
                <w:szCs w:val="22"/>
                <w:lang w:val="ro-RO" w:eastAsia="ro-RO"/>
              </w:rPr>
              <w:tab/>
            </w:r>
          </w:p>
          <w:p w14:paraId="0135519A"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bauturi racoritoare, nectaruri din fructe si fresh-uri din fructe, 500 ml</w:t>
            </w:r>
          </w:p>
          <w:p w14:paraId="75881EFD"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cafea espresso si cappuccino, 150 ml</w:t>
            </w:r>
          </w:p>
          <w:p w14:paraId="0219C9E6"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ceai (minim 4 sortimente), nelimitat</w:t>
            </w:r>
          </w:p>
          <w:p w14:paraId="3263307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2247B3C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Meniu solicitat pentru masa de pranz:</w:t>
            </w:r>
          </w:p>
          <w:p w14:paraId="33C9BD8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ASORTIMENT GUSTARI APERITIV:</w:t>
            </w:r>
          </w:p>
          <w:p w14:paraId="5D77C545"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Blini cu somon si capere</w:t>
            </w:r>
          </w:p>
          <w:p w14:paraId="56D7C5E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Rulada de fazan in crusta cocanta de alune</w:t>
            </w:r>
          </w:p>
          <w:p w14:paraId="2ECF0C1A"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Rafaelo de gorgonzola cu nuci</w:t>
            </w:r>
          </w:p>
          <w:p w14:paraId="5810003C"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Terina de urs cu valeriana si coacaze rosii</w:t>
            </w:r>
          </w:p>
          <w:p w14:paraId="78E5DFE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Rulou de curcan cu rosii uscate si branza brie</w:t>
            </w:r>
          </w:p>
          <w:p w14:paraId="25CA8BAA"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Terina de porc cu fistic</w:t>
            </w:r>
          </w:p>
          <w:p w14:paraId="665CB2D3"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Bruschetta cu rosii si anchois</w:t>
            </w:r>
          </w:p>
          <w:p w14:paraId="0D454017"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Somon in crusta de alge cu caviar si chivas</w:t>
            </w:r>
          </w:p>
          <w:p w14:paraId="34B87A5D"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Smochine in prosciutto</w:t>
            </w:r>
          </w:p>
          <w:p w14:paraId="243B0A9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08131828"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ASORTIMENT PREPARATE VEGETARIENE:</w:t>
            </w:r>
          </w:p>
          <w:p w14:paraId="5F92785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Rondele cu spanac </w:t>
            </w:r>
          </w:p>
          <w:p w14:paraId="111EA7B3"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Clatite cu telina </w:t>
            </w:r>
          </w:p>
          <w:p w14:paraId="6014438F"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Canapele de ardei cu mix de legume, branza tofu si masline umplute </w:t>
            </w:r>
          </w:p>
          <w:p w14:paraId="0470B45F"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Ardei gras cu fasole batuta </w:t>
            </w:r>
          </w:p>
          <w:p w14:paraId="72C457C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Bulete din cartofi cu dovlecei si cascaval vegetal </w:t>
            </w:r>
          </w:p>
          <w:p w14:paraId="71697BFC"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Legume la gratar </w:t>
            </w:r>
          </w:p>
          <w:p w14:paraId="76C66004"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Orez cu legume </w:t>
            </w:r>
          </w:p>
          <w:p w14:paraId="335E61D4"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Snitel telina </w:t>
            </w:r>
          </w:p>
          <w:p w14:paraId="7BB6706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2103A54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PREPARATE DE BAZA CALDE:</w:t>
            </w:r>
          </w:p>
          <w:p w14:paraId="23E901C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Piept de curcan cu sos parmezan</w:t>
            </w:r>
          </w:p>
          <w:p w14:paraId="3CF69087"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Rulouri de vita cu ardei si bacon</w:t>
            </w:r>
          </w:p>
          <w:p w14:paraId="5A136555"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Risotto cu sfecla, parmezan si confit de rata</w:t>
            </w:r>
          </w:p>
          <w:p w14:paraId="3523430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Cous-cous cu seminte de dovleac, aroma de sofran  si cotlete de miel in crusta de fistic verde</w:t>
            </w:r>
          </w:p>
          <w:p w14:paraId="24CE17AA"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Caracatita St. Lucia</w:t>
            </w:r>
          </w:p>
          <w:p w14:paraId="116EA53C"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Porchetta</w:t>
            </w:r>
          </w:p>
          <w:p w14:paraId="5CC5A56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Salmone Wellington</w:t>
            </w:r>
          </w:p>
          <w:p w14:paraId="2567E3AC"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Rulouri din salau cu zucchini</w:t>
            </w:r>
          </w:p>
          <w:p w14:paraId="1D96033F"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1F073F7C"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GARNITURI:</w:t>
            </w:r>
          </w:p>
          <w:p w14:paraId="741B4957"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Legume wok aromate cu ghimbir</w:t>
            </w:r>
          </w:p>
          <w:p w14:paraId="55D991E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Risotto cu sfecla si parmezan</w:t>
            </w:r>
          </w:p>
          <w:p w14:paraId="16BE4792"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Broccolli cu bacon si porumb</w:t>
            </w:r>
          </w:p>
          <w:p w14:paraId="1CCC75EC"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Cous cous cu sofran si seminte de dovleac</w:t>
            </w:r>
          </w:p>
          <w:p w14:paraId="6AD495F4"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7889ACD2"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SALATE:</w:t>
            </w:r>
          </w:p>
          <w:p w14:paraId="54B7E5C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Salata de cruditati cu nuca, prosciutto si struguri</w:t>
            </w:r>
          </w:p>
          <w:p w14:paraId="2DF7F0DF"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Salata Mon Amour (morcov, telina, porumb boabe, rosie, castraveti, piept pui gratar)</w:t>
            </w:r>
          </w:p>
          <w:p w14:paraId="1BE0571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lastRenderedPageBreak/>
              <w:t>Salata Cuisine</w:t>
            </w:r>
          </w:p>
          <w:p w14:paraId="087A7437"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Salata cu fructe de mare</w:t>
            </w:r>
          </w:p>
          <w:p w14:paraId="5CC9077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272F735D"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DESERT:</w:t>
            </w:r>
          </w:p>
          <w:p w14:paraId="62696D2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Amareti chocolate</w:t>
            </w:r>
          </w:p>
          <w:p w14:paraId="018E78F9"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Vulcano</w:t>
            </w:r>
          </w:p>
          <w:p w14:paraId="51C39437"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Pere marinate in vin rosu cu dulceata de sofran</w:t>
            </w:r>
          </w:p>
          <w:p w14:paraId="5719DED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Minitarte cu crema mascarpone</w:t>
            </w:r>
          </w:p>
          <w:p w14:paraId="1685DF4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28D28699"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ASORTIMENT DE FRUCTE:</w:t>
            </w:r>
          </w:p>
          <w:p w14:paraId="2F826816"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kiwi</w:t>
            </w:r>
          </w:p>
          <w:p w14:paraId="38DFD8ED"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struguri</w:t>
            </w:r>
          </w:p>
          <w:p w14:paraId="7E91DA2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banane</w:t>
            </w:r>
          </w:p>
          <w:p w14:paraId="3C6A229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nectarine</w:t>
            </w:r>
          </w:p>
          <w:p w14:paraId="4EBEE056"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pere</w:t>
            </w:r>
          </w:p>
          <w:p w14:paraId="0BB13463"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mere</w:t>
            </w:r>
          </w:p>
          <w:p w14:paraId="28337815"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carambola</w:t>
            </w:r>
          </w:p>
          <w:p w14:paraId="5992875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physalis</w:t>
            </w:r>
          </w:p>
          <w:p w14:paraId="655FA412"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2126239A"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PAINE:</w:t>
            </w:r>
          </w:p>
          <w:p w14:paraId="4F309559"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Specialitati panificatie</w:t>
            </w:r>
          </w:p>
          <w:p w14:paraId="15DE5F56"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Paine la tava bagheta</w:t>
            </w:r>
          </w:p>
          <w:p w14:paraId="0EFC1E38"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Paine la tava cu cereale bagheta</w:t>
            </w:r>
          </w:p>
          <w:p w14:paraId="791FF1C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598A67C8"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BAUTURI:</w:t>
            </w:r>
          </w:p>
          <w:p w14:paraId="2DBC487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Apa minerala carbogazoasa / plata</w:t>
            </w:r>
          </w:p>
          <w:p w14:paraId="2B33AFE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Bauturi racoritoare (fara continut de zahar sau alti indulcitori sau aromatizate) </w:t>
            </w:r>
          </w:p>
          <w:p w14:paraId="78F0FC9F"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xml:space="preserve">Nectaruri din fructe </w:t>
            </w:r>
          </w:p>
          <w:p w14:paraId="501864AF"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Fresh-uri din fructe si limonada cu lamaie si miere de albine</w:t>
            </w:r>
          </w:p>
          <w:p w14:paraId="52DB7067"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Cafea espresso si cappuccino servite cu lapte condensat, zahar brun/alb, biscuit cafea, ciocolata</w:t>
            </w:r>
          </w:p>
          <w:p w14:paraId="47740FA9"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Ceai (minim 4 sortimente)</w:t>
            </w:r>
          </w:p>
          <w:p w14:paraId="4A89A3F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1D64A90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sidRPr="009237F9">
              <w:rPr>
                <w:rFonts w:ascii="Times New Roman" w:eastAsia="Times New Roman" w:hAnsi="Times New Roman"/>
                <w:kern w:val="3"/>
                <w:sz w:val="22"/>
                <w:szCs w:val="22"/>
                <w:lang w:val="ro-RO" w:eastAsia="ro-RO"/>
              </w:rPr>
              <w:tab/>
            </w:r>
            <w:r w:rsidRPr="009237F9">
              <w:rPr>
                <w:rFonts w:ascii="Times New Roman" w:eastAsia="Times New Roman" w:hAnsi="Times New Roman"/>
                <w:b/>
                <w:bCs/>
                <w:kern w:val="3"/>
                <w:sz w:val="22"/>
                <w:szCs w:val="22"/>
                <w:lang w:val="ro-RO" w:eastAsia="ro-RO"/>
              </w:rPr>
              <w:t>Cina 26 mai 2023</w:t>
            </w:r>
          </w:p>
          <w:p w14:paraId="39B45684"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Numar participanti: 140 persoane</w:t>
            </w:r>
          </w:p>
          <w:p w14:paraId="5667E6E9"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Locatii: ambarcațiunea închiriată pentru croazieră pe Dunăre, acostată la malul Falezei Dunării, Galați.</w:t>
            </w:r>
          </w:p>
          <w:p w14:paraId="6B12542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Tip servire: bufet suedez</w:t>
            </w:r>
          </w:p>
          <w:p w14:paraId="39326DE0"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Logistica solicitata:</w:t>
            </w:r>
          </w:p>
          <w:p w14:paraId="5EADF5D4"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farfurii gustare, fel de baza si desert din portelan</w:t>
            </w:r>
          </w:p>
          <w:p w14:paraId="52BC9C7B"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tacamuri din inox</w:t>
            </w:r>
          </w:p>
          <w:p w14:paraId="28CC0C0D"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b/>
              <w:t>- pahare din sticla</w:t>
            </w:r>
          </w:p>
          <w:p w14:paraId="36F721B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b/>
              <w:t>- servetele si alte consumabile</w:t>
            </w:r>
          </w:p>
          <w:p w14:paraId="41D659C1" w14:textId="0AB6C7BC" w:rsidR="007E797C"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b/>
              <w:t>- personal calificat</w:t>
            </w:r>
          </w:p>
          <w:p w14:paraId="211929BA" w14:textId="77777777" w:rsidR="009237F9" w:rsidRPr="009237F9" w:rsidRDefault="009237F9"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573E11E3"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Structura meniu cina /persoana (cantitati finite, dupa procesarea termica a materiilor prime):</w:t>
            </w:r>
          </w:p>
          <w:p w14:paraId="034103F7"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antre, 350 g</w:t>
            </w:r>
          </w:p>
          <w:p w14:paraId="7041CDAE"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lastRenderedPageBreak/>
              <w:t>- fel de baza din carne cu garnitura si sos, 450 g</w:t>
            </w:r>
          </w:p>
          <w:p w14:paraId="277C79D6"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desert, 200 g</w:t>
            </w:r>
          </w:p>
          <w:p w14:paraId="6D5AC741"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apa minerala carbogazoasa/plata, 500 ml</w:t>
            </w:r>
          </w:p>
          <w:p w14:paraId="4E9AF183"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limonada, 500 ml</w:t>
            </w:r>
          </w:p>
          <w:p w14:paraId="293013D2"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 cafea espresso, nelimitat</w:t>
            </w:r>
          </w:p>
          <w:p w14:paraId="347521FA"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0CA540A0" w14:textId="5D628169" w:rsidR="007E797C"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La cerere se vor asigura si meniuri vegetariene.</w:t>
            </w:r>
          </w:p>
          <w:p w14:paraId="270B85DE" w14:textId="77777777" w:rsidR="009237F9" w:rsidRPr="009237F9" w:rsidRDefault="009237F9"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3AACF492"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Meniu solicitat pentru cina:</w:t>
            </w:r>
          </w:p>
          <w:p w14:paraId="182F5298"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6A80449E" w14:textId="122A8FD5"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u w:val="single"/>
                <w:lang w:val="ro-RO" w:eastAsia="ro-RO"/>
              </w:rPr>
            </w:pPr>
            <w:r w:rsidRPr="009237F9">
              <w:rPr>
                <w:rFonts w:ascii="Times New Roman" w:eastAsia="Times New Roman" w:hAnsi="Times New Roman"/>
                <w:kern w:val="3"/>
                <w:sz w:val="22"/>
                <w:szCs w:val="22"/>
                <w:u w:val="single"/>
                <w:lang w:val="ro-RO" w:eastAsia="ro-RO"/>
              </w:rPr>
              <w:t>Antre</w:t>
            </w:r>
          </w:p>
          <w:p w14:paraId="55D55277" w14:textId="7AE563F1" w:rsidR="007E797C"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Terina de piept de rata cu migdale, mix de salata asortata si dressing de mango</w:t>
            </w:r>
            <w:r w:rsidRPr="009237F9">
              <w:rPr>
                <w:rFonts w:ascii="Times New Roman" w:eastAsia="Times New Roman" w:hAnsi="Times New Roman"/>
                <w:kern w:val="3"/>
                <w:sz w:val="22"/>
                <w:szCs w:val="22"/>
                <w:lang w:val="ro-RO" w:eastAsia="ro-RO"/>
              </w:rPr>
              <w:tab/>
              <w:t>150/200</w:t>
            </w:r>
            <w:r w:rsidRPr="009237F9">
              <w:rPr>
                <w:rFonts w:ascii="Times New Roman" w:eastAsia="Times New Roman" w:hAnsi="Times New Roman"/>
                <w:kern w:val="3"/>
                <w:sz w:val="22"/>
                <w:szCs w:val="22"/>
                <w:lang w:val="ro-RO" w:eastAsia="ro-RO"/>
              </w:rPr>
              <w:tab/>
              <w:t>g</w:t>
            </w:r>
          </w:p>
          <w:p w14:paraId="4D380C70" w14:textId="77777777" w:rsidR="009237F9" w:rsidRPr="009237F9" w:rsidRDefault="009237F9"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73C97CBD" w14:textId="05DC98FA"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u w:val="single"/>
                <w:lang w:val="ro-RO" w:eastAsia="ro-RO"/>
              </w:rPr>
            </w:pPr>
            <w:r w:rsidRPr="009237F9">
              <w:rPr>
                <w:rFonts w:ascii="Times New Roman" w:eastAsia="Times New Roman" w:hAnsi="Times New Roman"/>
                <w:kern w:val="3"/>
                <w:sz w:val="22"/>
                <w:szCs w:val="22"/>
                <w:u w:val="single"/>
                <w:lang w:val="ro-RO" w:eastAsia="ro-RO"/>
              </w:rPr>
              <w:t>Main course</w:t>
            </w:r>
          </w:p>
          <w:p w14:paraId="13C352E1" w14:textId="001B5EA2" w:rsidR="007E797C"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Steak de porc marinat si pulpa de curcan cu tarhon si cimbrisor la cuptor, acompaniate cu cartofi taranesti si salata verde cu rosii cherry si parmesan</w:t>
            </w:r>
            <w:r w:rsidRPr="009237F9">
              <w:rPr>
                <w:rFonts w:ascii="Times New Roman" w:eastAsia="Times New Roman" w:hAnsi="Times New Roman"/>
                <w:kern w:val="3"/>
                <w:sz w:val="22"/>
                <w:szCs w:val="22"/>
                <w:lang w:val="ro-RO" w:eastAsia="ro-RO"/>
              </w:rPr>
              <w:tab/>
              <w:t>450</w:t>
            </w:r>
            <w:r w:rsidRPr="009237F9">
              <w:rPr>
                <w:rFonts w:ascii="Times New Roman" w:eastAsia="Times New Roman" w:hAnsi="Times New Roman"/>
                <w:kern w:val="3"/>
                <w:sz w:val="22"/>
                <w:szCs w:val="22"/>
                <w:lang w:val="ro-RO" w:eastAsia="ro-RO"/>
              </w:rPr>
              <w:tab/>
              <w:t>g</w:t>
            </w:r>
          </w:p>
          <w:p w14:paraId="350A1D2E" w14:textId="77777777" w:rsidR="009237F9" w:rsidRPr="009237F9" w:rsidRDefault="009237F9"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474F2AB9" w14:textId="7A41F023"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u w:val="single"/>
                <w:lang w:val="ro-RO" w:eastAsia="ro-RO"/>
              </w:rPr>
            </w:pPr>
            <w:r w:rsidRPr="009237F9">
              <w:rPr>
                <w:rFonts w:ascii="Times New Roman" w:eastAsia="Times New Roman" w:hAnsi="Times New Roman"/>
                <w:kern w:val="3"/>
                <w:sz w:val="22"/>
                <w:szCs w:val="22"/>
                <w:u w:val="single"/>
                <w:lang w:val="ro-RO" w:eastAsia="ro-RO"/>
              </w:rPr>
              <w:t>Desert</w:t>
            </w:r>
          </w:p>
          <w:p w14:paraId="4326E2C2" w14:textId="59958958" w:rsidR="007E797C"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Black forest cake</w:t>
            </w:r>
            <w:r w:rsidRPr="009237F9">
              <w:rPr>
                <w:rFonts w:ascii="Times New Roman" w:eastAsia="Times New Roman" w:hAnsi="Times New Roman"/>
                <w:kern w:val="3"/>
                <w:sz w:val="22"/>
                <w:szCs w:val="22"/>
                <w:lang w:val="ro-RO" w:eastAsia="ro-RO"/>
              </w:rPr>
              <w:tab/>
              <w:t>200</w:t>
            </w:r>
            <w:r w:rsidRPr="009237F9">
              <w:rPr>
                <w:rFonts w:ascii="Times New Roman" w:eastAsia="Times New Roman" w:hAnsi="Times New Roman"/>
                <w:kern w:val="3"/>
                <w:sz w:val="22"/>
                <w:szCs w:val="22"/>
                <w:lang w:val="ro-RO" w:eastAsia="ro-RO"/>
              </w:rPr>
              <w:tab/>
              <w:t xml:space="preserve">g </w:t>
            </w:r>
          </w:p>
          <w:p w14:paraId="58C2CC69" w14:textId="77777777" w:rsidR="009237F9" w:rsidRPr="009237F9" w:rsidRDefault="009237F9"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45D6075D" w14:textId="681B83E6"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u w:val="single"/>
                <w:lang w:val="ro-RO" w:eastAsia="ro-RO"/>
              </w:rPr>
            </w:pPr>
            <w:r w:rsidRPr="009237F9">
              <w:rPr>
                <w:rFonts w:ascii="Times New Roman" w:eastAsia="Times New Roman" w:hAnsi="Times New Roman"/>
                <w:kern w:val="3"/>
                <w:sz w:val="22"/>
                <w:szCs w:val="22"/>
                <w:u w:val="single"/>
                <w:lang w:val="ro-RO" w:eastAsia="ro-RO"/>
              </w:rPr>
              <w:t>Bauturi</w:t>
            </w:r>
          </w:p>
          <w:p w14:paraId="3EE5614A" w14:textId="77777777"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Apa minerala carbogazoasa si plata</w:t>
            </w:r>
            <w:r w:rsidRPr="009237F9">
              <w:rPr>
                <w:rFonts w:ascii="Times New Roman" w:eastAsia="Times New Roman" w:hAnsi="Times New Roman"/>
                <w:kern w:val="3"/>
                <w:sz w:val="22"/>
                <w:szCs w:val="22"/>
                <w:lang w:val="ro-RO" w:eastAsia="ro-RO"/>
              </w:rPr>
              <w:tab/>
              <w:t>500</w:t>
            </w:r>
            <w:r w:rsidRPr="009237F9">
              <w:rPr>
                <w:rFonts w:ascii="Times New Roman" w:eastAsia="Times New Roman" w:hAnsi="Times New Roman"/>
                <w:kern w:val="3"/>
                <w:sz w:val="22"/>
                <w:szCs w:val="22"/>
                <w:lang w:val="ro-RO" w:eastAsia="ro-RO"/>
              </w:rPr>
              <w:tab/>
              <w:t>ml</w:t>
            </w:r>
          </w:p>
          <w:p w14:paraId="00D219F2" w14:textId="6178A503" w:rsidR="007E797C" w:rsidRPr="009237F9" w:rsidRDefault="007E797C" w:rsidP="007E797C">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Limonada cu limes, miere de albine si menta</w:t>
            </w:r>
            <w:r w:rsidRPr="009237F9">
              <w:rPr>
                <w:rFonts w:ascii="Times New Roman" w:eastAsia="Times New Roman" w:hAnsi="Times New Roman"/>
                <w:kern w:val="3"/>
                <w:sz w:val="22"/>
                <w:szCs w:val="22"/>
                <w:lang w:val="ro-RO" w:eastAsia="ro-RO"/>
              </w:rPr>
              <w:tab/>
              <w:t>500</w:t>
            </w:r>
            <w:r w:rsidR="009237F9">
              <w:rPr>
                <w:rFonts w:ascii="Times New Roman" w:eastAsia="Times New Roman" w:hAnsi="Times New Roman"/>
                <w:kern w:val="3"/>
                <w:sz w:val="22"/>
                <w:szCs w:val="22"/>
                <w:lang w:val="ro-RO" w:eastAsia="ro-RO"/>
              </w:rPr>
              <w:t xml:space="preserve"> </w:t>
            </w:r>
            <w:r w:rsidRPr="009237F9">
              <w:rPr>
                <w:rFonts w:ascii="Times New Roman" w:eastAsia="Times New Roman" w:hAnsi="Times New Roman"/>
                <w:kern w:val="3"/>
                <w:sz w:val="22"/>
                <w:szCs w:val="22"/>
                <w:lang w:val="ro-RO" w:eastAsia="ro-RO"/>
              </w:rPr>
              <w:t>ml</w:t>
            </w:r>
          </w:p>
          <w:p w14:paraId="0C54C574" w14:textId="6C5F450B" w:rsidR="005615ED" w:rsidRPr="009237F9" w:rsidRDefault="007E797C" w:rsidP="00E767B6">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9237F9">
              <w:rPr>
                <w:rFonts w:ascii="Times New Roman" w:eastAsia="Times New Roman" w:hAnsi="Times New Roman"/>
                <w:kern w:val="3"/>
                <w:sz w:val="22"/>
                <w:szCs w:val="22"/>
                <w:lang w:val="ro-RO" w:eastAsia="ro-RO"/>
              </w:rPr>
              <w:t>Cafea espresso</w:t>
            </w:r>
            <w:r w:rsidRPr="009237F9">
              <w:rPr>
                <w:rFonts w:ascii="Times New Roman" w:eastAsia="Times New Roman" w:hAnsi="Times New Roman"/>
                <w:kern w:val="3"/>
                <w:sz w:val="22"/>
                <w:szCs w:val="22"/>
                <w:lang w:val="ro-RO" w:eastAsia="ro-RO"/>
              </w:rPr>
              <w:tab/>
              <w:t>nelimitat</w:t>
            </w:r>
          </w:p>
        </w:tc>
        <w:tc>
          <w:tcPr>
            <w:tcW w:w="4742" w:type="dxa"/>
            <w:tcMar>
              <w:left w:w="57" w:type="dxa"/>
              <w:right w:w="57" w:type="dxa"/>
            </w:tcMar>
          </w:tcPr>
          <w:p w14:paraId="427FC7CC"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lastRenderedPageBreak/>
              <w:t>Se va completa de catre ofertant daca respecta cerințele</w:t>
            </w:r>
          </w:p>
          <w:p w14:paraId="3B20C3D6" w14:textId="77777777" w:rsidR="009237F9" w:rsidRPr="00896BF1" w:rsidRDefault="009237F9" w:rsidP="009237F9">
            <w:pPr>
              <w:pStyle w:val="Heading2"/>
              <w:numPr>
                <w:ilvl w:val="0"/>
                <w:numId w:val="0"/>
              </w:numPr>
              <w:jc w:val="center"/>
              <w:rPr>
                <w:rFonts w:ascii="Times New Roman" w:hAnsi="Times New Roman"/>
                <w:i/>
                <w:iCs/>
                <w:caps/>
                <w:szCs w:val="20"/>
              </w:rPr>
            </w:pPr>
          </w:p>
          <w:p w14:paraId="7305C3B4" w14:textId="77777777" w:rsidR="009237F9" w:rsidRPr="00896BF1" w:rsidRDefault="009237F9" w:rsidP="009237F9">
            <w:pPr>
              <w:pStyle w:val="Heading2"/>
              <w:numPr>
                <w:ilvl w:val="0"/>
                <w:numId w:val="0"/>
              </w:numPr>
              <w:jc w:val="center"/>
              <w:rPr>
                <w:rFonts w:ascii="Times New Roman" w:hAnsi="Times New Roman"/>
                <w:i/>
                <w:iCs/>
                <w:caps/>
                <w:szCs w:val="20"/>
              </w:rPr>
            </w:pPr>
          </w:p>
          <w:p w14:paraId="3F31BDDC" w14:textId="77777777" w:rsidR="009237F9" w:rsidRPr="00896BF1" w:rsidRDefault="009237F9" w:rsidP="009237F9">
            <w:pPr>
              <w:pStyle w:val="Heading2"/>
              <w:numPr>
                <w:ilvl w:val="0"/>
                <w:numId w:val="0"/>
              </w:numPr>
              <w:jc w:val="center"/>
              <w:rPr>
                <w:rFonts w:ascii="Times New Roman" w:hAnsi="Times New Roman"/>
                <w:i/>
                <w:iCs/>
                <w:caps/>
                <w:szCs w:val="20"/>
              </w:rPr>
            </w:pPr>
          </w:p>
          <w:p w14:paraId="724D894B"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2B2797EF" w14:textId="77777777" w:rsidR="005615ED" w:rsidRPr="00896BF1" w:rsidRDefault="005615ED" w:rsidP="003778B4">
            <w:pPr>
              <w:pStyle w:val="Heading2"/>
              <w:numPr>
                <w:ilvl w:val="0"/>
                <w:numId w:val="0"/>
              </w:numPr>
              <w:jc w:val="center"/>
              <w:rPr>
                <w:rFonts w:ascii="Times New Roman" w:hAnsi="Times New Roman"/>
                <w:i/>
                <w:iCs/>
                <w:caps/>
                <w:szCs w:val="20"/>
              </w:rPr>
            </w:pPr>
          </w:p>
        </w:tc>
      </w:tr>
      <w:tr w:rsidR="003778B4" w:rsidRPr="00896BF1" w14:paraId="016B74DA" w14:textId="77777777" w:rsidTr="003778B4">
        <w:trPr>
          <w:trHeight w:val="566"/>
          <w:jc w:val="center"/>
        </w:trPr>
        <w:tc>
          <w:tcPr>
            <w:tcW w:w="5428" w:type="dxa"/>
            <w:tcMar>
              <w:left w:w="57" w:type="dxa"/>
              <w:right w:w="57" w:type="dxa"/>
            </w:tcMar>
          </w:tcPr>
          <w:p w14:paraId="3D3E6872" w14:textId="77777777" w:rsidR="009237F9" w:rsidRPr="009237F9" w:rsidRDefault="009237F9" w:rsidP="009237F9">
            <w:pPr>
              <w:suppressAutoHyphens/>
              <w:jc w:val="both"/>
              <w:rPr>
                <w:rFonts w:ascii="Times New Roman" w:eastAsia="Calibri" w:hAnsi="Times New Roman"/>
                <w:b/>
                <w:bCs/>
                <w:kern w:val="3"/>
                <w:sz w:val="22"/>
                <w:szCs w:val="22"/>
                <w:lang w:val="it-IT" w:eastAsia="zh-CN"/>
              </w:rPr>
            </w:pPr>
            <w:r w:rsidRPr="009237F9">
              <w:rPr>
                <w:rFonts w:ascii="Times New Roman" w:eastAsia="Calibri" w:hAnsi="Times New Roman"/>
                <w:b/>
                <w:bCs/>
                <w:kern w:val="3"/>
                <w:sz w:val="22"/>
                <w:szCs w:val="22"/>
                <w:lang w:val="it-IT" w:eastAsia="zh-CN"/>
              </w:rPr>
              <w:lastRenderedPageBreak/>
              <w:t>II.2. Servicii de servire masa (pranz si cina)</w:t>
            </w:r>
          </w:p>
          <w:p w14:paraId="1E39ABDE" w14:textId="77777777" w:rsidR="009237F9" w:rsidRPr="009237F9" w:rsidRDefault="009237F9" w:rsidP="009237F9">
            <w:pPr>
              <w:suppressAutoHyphens/>
              <w:jc w:val="both"/>
              <w:rPr>
                <w:rFonts w:ascii="Times New Roman" w:eastAsia="Calibri" w:hAnsi="Times New Roman"/>
                <w:b/>
                <w:bCs/>
                <w:kern w:val="3"/>
                <w:sz w:val="22"/>
                <w:szCs w:val="22"/>
                <w:lang w:val="it-IT" w:eastAsia="zh-CN"/>
              </w:rPr>
            </w:pPr>
            <w:r w:rsidRPr="009237F9">
              <w:rPr>
                <w:rFonts w:ascii="Times New Roman" w:eastAsia="Calibri" w:hAnsi="Times New Roman"/>
                <w:b/>
                <w:bCs/>
                <w:kern w:val="3"/>
                <w:sz w:val="22"/>
                <w:szCs w:val="22"/>
                <w:lang w:val="it-IT" w:eastAsia="zh-CN"/>
              </w:rPr>
              <w:t>Data: 27 mai 2023 (1 zi)</w:t>
            </w:r>
          </w:p>
          <w:p w14:paraId="25831DF2"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Tip servicii: pranz si cina / persoana / zi</w:t>
            </w:r>
          </w:p>
          <w:p w14:paraId="32208C88" w14:textId="466E32B0"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Desfasurator servicii de servire masa: </w:t>
            </w:r>
          </w:p>
          <w:p w14:paraId="0C9B5F6F"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25BBF90D" w14:textId="77777777" w:rsidR="009237F9" w:rsidRPr="009237F9" w:rsidRDefault="009237F9" w:rsidP="009237F9">
            <w:pPr>
              <w:suppressAutoHyphens/>
              <w:jc w:val="both"/>
              <w:rPr>
                <w:rFonts w:ascii="Times New Roman" w:eastAsia="Calibri" w:hAnsi="Times New Roman"/>
                <w:b/>
                <w:bCs/>
                <w:kern w:val="3"/>
                <w:sz w:val="22"/>
                <w:szCs w:val="22"/>
                <w:lang w:val="it-IT" w:eastAsia="zh-CN"/>
              </w:rPr>
            </w:pPr>
            <w:r w:rsidRPr="009237F9">
              <w:rPr>
                <w:rFonts w:ascii="Times New Roman" w:eastAsia="Calibri" w:hAnsi="Times New Roman"/>
                <w:b/>
                <w:bCs/>
                <w:kern w:val="3"/>
                <w:sz w:val="22"/>
                <w:szCs w:val="22"/>
                <w:lang w:val="it-IT" w:eastAsia="zh-CN"/>
              </w:rPr>
              <w:t>Masa de pranz 27 mai 2023</w:t>
            </w:r>
          </w:p>
          <w:p w14:paraId="374E31A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Numar participanti: 120 persoane</w:t>
            </w:r>
          </w:p>
          <w:p w14:paraId="4DD49E67"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Locatie: restaurant clasificat 3 stele, aflat la o distanta de maxim 1,5 km fata de sediul Facultatii de Educație Fizică și Sport din cadrul Universităţii “Dunărea de Jos” din Galaţi (Str. Gării nr. 63-65), cu respectarea normelor sanitare și prevederilor legale în vigoare la momentul desfășurării evenimentului. Se va prezenta copia conform cu originalul a certificatului de clasificare pentru restaurant.</w:t>
            </w:r>
          </w:p>
          <w:p w14:paraId="70CDA61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Capacitate restaurant: minim 120 de locuri </w:t>
            </w:r>
          </w:p>
          <w:p w14:paraId="1C6A986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Tip servire: bufet suedez</w:t>
            </w:r>
          </w:p>
          <w:p w14:paraId="40666B09"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3424FF27"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Logistica solicitata:</w:t>
            </w:r>
          </w:p>
          <w:p w14:paraId="0A5D4E91"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amenajare minim 4 zone de buffet cu mese si fete de masa;</w:t>
            </w:r>
          </w:p>
          <w:p w14:paraId="389BCA8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mese cocktail – minim 14 buc. şi feţe de masă;</w:t>
            </w:r>
          </w:p>
          <w:p w14:paraId="4BB532D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mese rotunde cu fete de masa şi scaune pentru toti invitatii;</w:t>
            </w:r>
          </w:p>
          <w:p w14:paraId="016C833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platouri inox / sticla/ portelan si clesti inox;</w:t>
            </w:r>
          </w:p>
          <w:p w14:paraId="3AF2299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chafing dish-uri pentru expunerea si mentinerea preparatelor calde – minim 16 buc.;</w:t>
            </w:r>
          </w:p>
          <w:p w14:paraId="7732A5E7"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farfurii gustare, fel de baza, desert si fructe din portelan;</w:t>
            </w:r>
          </w:p>
          <w:p w14:paraId="6D13739F"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tacamuri din inox;</w:t>
            </w:r>
          </w:p>
          <w:p w14:paraId="1E477966"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pahare din sticla;</w:t>
            </w:r>
          </w:p>
          <w:p w14:paraId="3709016B"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cesti cafea din portelan;</w:t>
            </w:r>
          </w:p>
          <w:p w14:paraId="6F8824A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lastRenderedPageBreak/>
              <w:t>- espresoare electrice – minim 4 buc.;</w:t>
            </w:r>
          </w:p>
          <w:p w14:paraId="54F3497A"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dispensere din inox pentru bauturi calde (ceai) – minim 4 buc.;</w:t>
            </w:r>
          </w:p>
          <w:p w14:paraId="14569E52"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spatule, servetele si alte consumabile;</w:t>
            </w:r>
          </w:p>
          <w:p w14:paraId="5A0470D3" w14:textId="3FA8EDEE"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personal calificat.</w:t>
            </w:r>
          </w:p>
          <w:p w14:paraId="4EBC9DAD"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776941F7"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Structura meniu/persoana/zi (cantitati finite, dupa procesarea termica a materiilor prime):</w:t>
            </w:r>
          </w:p>
          <w:p w14:paraId="1C148F7A"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 asortiment de aperitive, gustari calde si reci, pe baza de branzeturi, carne si peste, 250 g </w:t>
            </w:r>
          </w:p>
          <w:p w14:paraId="5BD100C7"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 asortiment de preparate vegetariene, 150 g </w:t>
            </w:r>
          </w:p>
          <w:p w14:paraId="7C17BAB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 bar de salate aperitiv, 200 g </w:t>
            </w:r>
          </w:p>
          <w:p w14:paraId="3563ECC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preparate de baza calde din carne de pasare, porc, vita si peste, 250 g</w:t>
            </w:r>
          </w:p>
          <w:p w14:paraId="55807653"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 garnituri, 250 g </w:t>
            </w:r>
          </w:p>
          <w:p w14:paraId="3C481FA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 deserturi, 200 g </w:t>
            </w:r>
          </w:p>
          <w:p w14:paraId="35F3FB4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 fructe, 250 g </w:t>
            </w:r>
          </w:p>
          <w:p w14:paraId="6BFC8F70"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paine, 100 g</w:t>
            </w:r>
          </w:p>
          <w:p w14:paraId="5317AD0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apa minerala carbogazoasa si plata, 500 ml + 500 ml</w:t>
            </w:r>
            <w:r w:rsidRPr="009237F9">
              <w:rPr>
                <w:rFonts w:ascii="Times New Roman" w:eastAsia="Calibri" w:hAnsi="Times New Roman"/>
                <w:kern w:val="3"/>
                <w:sz w:val="22"/>
                <w:szCs w:val="22"/>
                <w:lang w:val="it-IT" w:eastAsia="zh-CN"/>
              </w:rPr>
              <w:tab/>
            </w:r>
          </w:p>
          <w:p w14:paraId="4E56C52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bauturi racoritoare, nectaruri din fructe si fresh-uri din fructe, 500 ml</w:t>
            </w:r>
          </w:p>
          <w:p w14:paraId="71D76068"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cafea espresso si cappuccino, 150 ml</w:t>
            </w:r>
          </w:p>
          <w:p w14:paraId="6E9A68CB"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ceai (minim 4 sortimente), nelimitat</w:t>
            </w:r>
          </w:p>
          <w:p w14:paraId="34B32D0E"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58D44EEC" w14:textId="34F9C400"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Meniu  solicitat pentru masa de pranz:</w:t>
            </w:r>
          </w:p>
          <w:p w14:paraId="6CE0F8C8"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63E48F98"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ASORTIMENT GUSTARI APERITIV:</w:t>
            </w:r>
          </w:p>
          <w:p w14:paraId="5265AE9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Blini cu gorgonzola si dulceata de ceapa </w:t>
            </w:r>
          </w:p>
          <w:p w14:paraId="21E76758"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Blini cu chorizo, salsa de mango cu chilly</w:t>
            </w:r>
          </w:p>
          <w:p w14:paraId="45744CF2"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Tuna cucumbert</w:t>
            </w:r>
          </w:p>
          <w:p w14:paraId="19B8BFA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Unt cu caviar de somon</w:t>
            </w:r>
          </w:p>
          <w:p w14:paraId="5F9E0891"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Vol-au-vent cu ricotta si ardei copti</w:t>
            </w:r>
          </w:p>
          <w:p w14:paraId="4CBB8FC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Vol-au-vent cu gorgonzola, mar si alune</w:t>
            </w:r>
          </w:p>
          <w:p w14:paraId="52876463"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Vol-au-vent cu ciuperci si verdeturi</w:t>
            </w:r>
          </w:p>
          <w:p w14:paraId="2F23126B"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Rolls chees fruit (capsuni, caise, prune)</w:t>
            </w:r>
          </w:p>
          <w:p w14:paraId="6F864E4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Beetroot &amp; cream cheese</w:t>
            </w:r>
          </w:p>
          <w:p w14:paraId="0E76484C"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Cup halloumi &amp; red pepper skewers</w:t>
            </w:r>
          </w:p>
          <w:p w14:paraId="6AC0562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Crema de branza gorgonzola cu curry si nuci</w:t>
            </w:r>
          </w:p>
          <w:p w14:paraId="6FB658D4"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Crostini cu roast beef, piper aromat si sparanghel</w:t>
            </w:r>
          </w:p>
          <w:p w14:paraId="417AB979"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1C2A258F"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ASORTIMENT PREPARATE VEGETARIENE:</w:t>
            </w:r>
          </w:p>
          <w:p w14:paraId="17EFA72F"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Branza tofu cu foita de castravete si rosii cherry</w:t>
            </w:r>
          </w:p>
          <w:p w14:paraId="5FED6D72"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Bruschetta cu legume</w:t>
            </w:r>
          </w:p>
          <w:p w14:paraId="328C912C"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Clatite cu spanac si ciuperci</w:t>
            </w:r>
          </w:p>
          <w:p w14:paraId="55AA07E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Crochete din cartofi cu susan</w:t>
            </w:r>
          </w:p>
          <w:p w14:paraId="76FDBDE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Ciuperci umplute</w:t>
            </w:r>
          </w:p>
          <w:p w14:paraId="7F6AF4FF"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Cartof umplut cu legume</w:t>
            </w:r>
          </w:p>
          <w:p w14:paraId="4545CFC0"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04F4C2B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PREPARATE DE BAZA CALDE:</w:t>
            </w:r>
          </w:p>
          <w:p w14:paraId="3CDF85A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Muschi de porc rumenit cu otet balsamic si ceapa caramelizata</w:t>
            </w:r>
          </w:p>
          <w:p w14:paraId="661846D1"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Sote de creveti  black tiger cu rosii cherry si ciuperci</w:t>
            </w:r>
          </w:p>
          <w:p w14:paraId="4C619B43"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Tuscan chicken</w:t>
            </w:r>
          </w:p>
          <w:p w14:paraId="578E434A"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Marocan chicken</w:t>
            </w:r>
          </w:p>
          <w:p w14:paraId="07B8419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Muschi de vita primavera</w:t>
            </w:r>
          </w:p>
          <w:p w14:paraId="42B8A07C"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File de salau  lemon pfeffer</w:t>
            </w:r>
          </w:p>
          <w:p w14:paraId="3FF18718"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Piept de rata caramelizat cu rosii cherry si miere de albine</w:t>
            </w:r>
          </w:p>
          <w:p w14:paraId="2FD87996"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File de porc cu alune si muguri de fasole</w:t>
            </w:r>
          </w:p>
          <w:p w14:paraId="5F9EC8F2"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lastRenderedPageBreak/>
              <w:t>GARNITURI:</w:t>
            </w:r>
          </w:p>
          <w:p w14:paraId="698FCCA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Taietei asiatici cu legume</w:t>
            </w:r>
          </w:p>
          <w:p w14:paraId="4CAAC2E3"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Orez prajit</w:t>
            </w:r>
          </w:p>
          <w:p w14:paraId="4E035C5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Legume la gratar</w:t>
            </w:r>
          </w:p>
          <w:p w14:paraId="71FAB30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Cartofi gratinati dafne</w:t>
            </w:r>
          </w:p>
          <w:p w14:paraId="39B2CE36"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1B9DD027"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SALATE:</w:t>
            </w:r>
          </w:p>
          <w:p w14:paraId="1047162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Salata Waldorf</w:t>
            </w:r>
          </w:p>
          <w:p w14:paraId="122A840F"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Salata Greceasca</w:t>
            </w:r>
          </w:p>
          <w:p w14:paraId="0418E06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Salata Caesar</w:t>
            </w:r>
          </w:p>
          <w:p w14:paraId="4965CF0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Salata de cruditati</w:t>
            </w:r>
          </w:p>
          <w:p w14:paraId="61C3D977"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4909001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DESERT:</w:t>
            </w:r>
          </w:p>
          <w:p w14:paraId="79550D8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Minitarte cu crema mascarpone</w:t>
            </w:r>
          </w:p>
          <w:p w14:paraId="4EF5D7F4"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Mousse cu Bailey's si fructe rosii</w:t>
            </w:r>
          </w:p>
          <w:p w14:paraId="486A7DB0"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Kiwi mousse</w:t>
            </w:r>
          </w:p>
          <w:p w14:paraId="38649EC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Casatta Siciliana</w:t>
            </w:r>
          </w:p>
          <w:p w14:paraId="072D24D3"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69EA59EA"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ASORTIMENT DE FRUCTE:</w:t>
            </w:r>
          </w:p>
          <w:p w14:paraId="5E8846B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struguri</w:t>
            </w:r>
          </w:p>
          <w:p w14:paraId="2D0EAD9B"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banane</w:t>
            </w:r>
          </w:p>
          <w:p w14:paraId="2726F132"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caise</w:t>
            </w:r>
          </w:p>
          <w:p w14:paraId="1BFFD57F"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nectarine</w:t>
            </w:r>
          </w:p>
          <w:p w14:paraId="40AE23C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portocale</w:t>
            </w:r>
          </w:p>
          <w:p w14:paraId="73A0784A"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capsuni</w:t>
            </w:r>
          </w:p>
          <w:p w14:paraId="6E33A2A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pepene galben</w:t>
            </w:r>
          </w:p>
          <w:p w14:paraId="4DF3863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pepene verde</w:t>
            </w:r>
          </w:p>
          <w:p w14:paraId="1270793F"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7FE81F21"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PAINE:</w:t>
            </w:r>
          </w:p>
          <w:p w14:paraId="06FF2C81"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Specialitati panificatie</w:t>
            </w:r>
          </w:p>
          <w:p w14:paraId="065AF98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Paine la tava bagheta</w:t>
            </w:r>
          </w:p>
          <w:p w14:paraId="6B2461E6"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Paine la tava cu cereale bagheta</w:t>
            </w:r>
          </w:p>
          <w:p w14:paraId="6DCC9FED"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5E202C2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BAUTURI:</w:t>
            </w:r>
          </w:p>
          <w:p w14:paraId="134B958A"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Apa minerala carbogazoasa / plata</w:t>
            </w:r>
          </w:p>
          <w:p w14:paraId="55B484C8"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Bauturi racoritoare (fara continut de zahar sau alti indulcitori sau aromatizate) </w:t>
            </w:r>
          </w:p>
          <w:p w14:paraId="0956C89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xml:space="preserve">Nectaruri din fructe </w:t>
            </w:r>
          </w:p>
          <w:p w14:paraId="615A4430"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Fresh-uri din fructe si limonada cu lamaie si miere de albine</w:t>
            </w:r>
          </w:p>
          <w:p w14:paraId="5EF6BE87"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Cafea espresso si cappuccino servite cu lapte condensat, zahar brun/alb, biscuit cafea, ciocolata</w:t>
            </w:r>
          </w:p>
          <w:p w14:paraId="3AF819C2"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Ceai (minim 4 sortimente)</w:t>
            </w:r>
          </w:p>
          <w:p w14:paraId="5B0103B6"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50F84DF5"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60D39EF9" w14:textId="77777777" w:rsidR="009237F9" w:rsidRPr="009237F9" w:rsidRDefault="009237F9" w:rsidP="009237F9">
            <w:pPr>
              <w:suppressAutoHyphens/>
              <w:jc w:val="both"/>
              <w:rPr>
                <w:rFonts w:ascii="Times New Roman" w:eastAsia="Calibri" w:hAnsi="Times New Roman"/>
                <w:b/>
                <w:bCs/>
                <w:kern w:val="3"/>
                <w:sz w:val="22"/>
                <w:szCs w:val="22"/>
                <w:lang w:val="it-IT" w:eastAsia="zh-CN"/>
              </w:rPr>
            </w:pPr>
            <w:r w:rsidRPr="009237F9">
              <w:rPr>
                <w:rFonts w:ascii="Times New Roman" w:eastAsia="Calibri" w:hAnsi="Times New Roman"/>
                <w:b/>
                <w:bCs/>
                <w:kern w:val="3"/>
                <w:sz w:val="22"/>
                <w:szCs w:val="22"/>
                <w:lang w:val="it-IT" w:eastAsia="zh-CN"/>
              </w:rPr>
              <w:tab/>
              <w:t>Cina 27 mai 2023</w:t>
            </w:r>
          </w:p>
          <w:p w14:paraId="318690AC"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Numar participanti: 120 persoane</w:t>
            </w:r>
          </w:p>
          <w:p w14:paraId="1268E4A3"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Locatii: restaurant clasificat 3 stele, aflat la o distanta de maxim 1,5 km fata de sediul Facultatii de Educație Fizică și Sport din cadrul Universităţii “Dunărea de Jos” din Galaţi (Str. Gării nr. 63-65), cu respectarea normelor sanitare și prevederilor legale în vigoare la momentul desfășurării evenimentului. Se va prezenta copia conform cu originalul a certificatului de clasificare pentru restaurant.</w:t>
            </w:r>
          </w:p>
          <w:p w14:paraId="5D1805FF"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Capacitate locatii de servire a mesei: minim 120 de locuri la mese, in total</w:t>
            </w:r>
          </w:p>
          <w:p w14:paraId="7DAAFE18" w14:textId="0DB5071F"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Tip servire: set-menu cu locuri la mese</w:t>
            </w:r>
          </w:p>
          <w:p w14:paraId="74DEEA7A"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23E2E597"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Logistica solicitata:</w:t>
            </w:r>
          </w:p>
          <w:p w14:paraId="528EA9E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lastRenderedPageBreak/>
              <w:t xml:space="preserve">- mese si scaune pentru toti participantii </w:t>
            </w:r>
          </w:p>
          <w:p w14:paraId="4618A071"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farfurii gustare, fel de baza si desert din portelan</w:t>
            </w:r>
          </w:p>
          <w:p w14:paraId="39CFD842"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tacamuri din inox</w:t>
            </w:r>
          </w:p>
          <w:p w14:paraId="75A82135"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ab/>
              <w:t>- pahare din sticla</w:t>
            </w:r>
          </w:p>
          <w:p w14:paraId="4E0EE829"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ab/>
              <w:t>- servetele si alte consumabile</w:t>
            </w:r>
          </w:p>
          <w:p w14:paraId="2CED5B1E" w14:textId="26D64FB2"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ab/>
              <w:t>- personal calificat</w:t>
            </w:r>
          </w:p>
          <w:p w14:paraId="06BC1F6F"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28CD48CB"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Structura meniu cina /persoana (cantitati finite, dupa procesarea termica a materiilor prime):</w:t>
            </w:r>
          </w:p>
          <w:p w14:paraId="666E64B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starter, 350 g</w:t>
            </w:r>
          </w:p>
          <w:p w14:paraId="341BB46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fel de baza din carne cu garnitura si sos, 450 g</w:t>
            </w:r>
          </w:p>
          <w:p w14:paraId="25E5868D"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desert, 200 g</w:t>
            </w:r>
          </w:p>
          <w:p w14:paraId="7167979A"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apa minerala carbogazoasa/plata, 500 ml</w:t>
            </w:r>
          </w:p>
          <w:p w14:paraId="2E2FDA9E"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limonada, 500 ml</w:t>
            </w:r>
          </w:p>
          <w:p w14:paraId="7CE2B9FC"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 cafea espresso, nelimitat</w:t>
            </w:r>
          </w:p>
          <w:p w14:paraId="2105E98A"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7ADD29AC"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La cerere se vor asigura si meniuri vegetariene.</w:t>
            </w:r>
          </w:p>
          <w:p w14:paraId="1194A3D3" w14:textId="7A0E888A"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Meniu solicitat pentru cina:</w:t>
            </w:r>
          </w:p>
          <w:p w14:paraId="1A98FE36"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0E5D7E57" w14:textId="255F56BE" w:rsidR="009237F9" w:rsidRPr="009237F9" w:rsidRDefault="009237F9" w:rsidP="009237F9">
            <w:pPr>
              <w:suppressAutoHyphens/>
              <w:jc w:val="both"/>
              <w:rPr>
                <w:rFonts w:ascii="Times New Roman" w:eastAsia="Calibri" w:hAnsi="Times New Roman"/>
                <w:kern w:val="3"/>
                <w:sz w:val="22"/>
                <w:szCs w:val="22"/>
                <w:u w:val="single"/>
                <w:lang w:val="it-IT" w:eastAsia="zh-CN"/>
              </w:rPr>
            </w:pPr>
            <w:r w:rsidRPr="009237F9">
              <w:rPr>
                <w:rFonts w:ascii="Times New Roman" w:eastAsia="Calibri" w:hAnsi="Times New Roman"/>
                <w:kern w:val="3"/>
                <w:sz w:val="22"/>
                <w:szCs w:val="22"/>
                <w:u w:val="single"/>
                <w:lang w:val="it-IT" w:eastAsia="zh-CN"/>
              </w:rPr>
              <w:t>Antre cald</w:t>
            </w:r>
          </w:p>
          <w:p w14:paraId="33C49B49" w14:textId="558F78A9"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Cotlet de porc cu cascaval si prosciutto cu salata mixta, miez de nuca si cruton picant</w:t>
            </w:r>
            <w:r w:rsidRPr="009237F9">
              <w:rPr>
                <w:rFonts w:ascii="Times New Roman" w:eastAsia="Calibri" w:hAnsi="Times New Roman"/>
                <w:kern w:val="3"/>
                <w:sz w:val="22"/>
                <w:szCs w:val="22"/>
                <w:lang w:val="it-IT" w:eastAsia="zh-CN"/>
              </w:rPr>
              <w:tab/>
              <w:t>350</w:t>
            </w:r>
            <w:r w:rsidRPr="009237F9">
              <w:rPr>
                <w:rFonts w:ascii="Times New Roman" w:eastAsia="Calibri" w:hAnsi="Times New Roman"/>
                <w:kern w:val="3"/>
                <w:sz w:val="22"/>
                <w:szCs w:val="22"/>
                <w:lang w:val="it-IT" w:eastAsia="zh-CN"/>
              </w:rPr>
              <w:tab/>
              <w:t>g</w:t>
            </w:r>
          </w:p>
          <w:p w14:paraId="7C14C9BA"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18860488" w14:textId="448BD8B6" w:rsidR="009237F9" w:rsidRPr="009237F9" w:rsidRDefault="009237F9" w:rsidP="009237F9">
            <w:pPr>
              <w:suppressAutoHyphens/>
              <w:jc w:val="both"/>
              <w:rPr>
                <w:rFonts w:ascii="Times New Roman" w:eastAsia="Calibri" w:hAnsi="Times New Roman"/>
                <w:kern w:val="3"/>
                <w:sz w:val="22"/>
                <w:szCs w:val="22"/>
                <w:u w:val="single"/>
                <w:lang w:val="it-IT" w:eastAsia="zh-CN"/>
              </w:rPr>
            </w:pPr>
            <w:r w:rsidRPr="009237F9">
              <w:rPr>
                <w:rFonts w:ascii="Times New Roman" w:eastAsia="Calibri" w:hAnsi="Times New Roman"/>
                <w:kern w:val="3"/>
                <w:sz w:val="22"/>
                <w:szCs w:val="22"/>
                <w:u w:val="single"/>
                <w:lang w:val="it-IT" w:eastAsia="zh-CN"/>
              </w:rPr>
              <w:t>Main course</w:t>
            </w:r>
          </w:p>
          <w:p w14:paraId="6868940B" w14:textId="44058693"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File Butterfish cu brocoli, coponida dulce-picanta si sos Bearnaise</w:t>
            </w:r>
            <w:r w:rsidRPr="009237F9">
              <w:rPr>
                <w:rFonts w:ascii="Times New Roman" w:eastAsia="Calibri" w:hAnsi="Times New Roman"/>
                <w:kern w:val="3"/>
                <w:sz w:val="22"/>
                <w:szCs w:val="22"/>
                <w:lang w:val="it-IT" w:eastAsia="zh-CN"/>
              </w:rPr>
              <w:tab/>
              <w:t>450</w:t>
            </w:r>
            <w:r w:rsidRPr="009237F9">
              <w:rPr>
                <w:rFonts w:ascii="Times New Roman" w:eastAsia="Calibri" w:hAnsi="Times New Roman"/>
                <w:kern w:val="3"/>
                <w:sz w:val="22"/>
                <w:szCs w:val="22"/>
                <w:lang w:val="it-IT" w:eastAsia="zh-CN"/>
              </w:rPr>
              <w:tab/>
              <w:t>g</w:t>
            </w:r>
          </w:p>
          <w:p w14:paraId="230881AE"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0F046482" w14:textId="1863C69B" w:rsidR="009237F9" w:rsidRPr="009237F9" w:rsidRDefault="009237F9" w:rsidP="009237F9">
            <w:pPr>
              <w:suppressAutoHyphens/>
              <w:jc w:val="both"/>
              <w:rPr>
                <w:rFonts w:ascii="Times New Roman" w:eastAsia="Calibri" w:hAnsi="Times New Roman"/>
                <w:kern w:val="3"/>
                <w:sz w:val="22"/>
                <w:szCs w:val="22"/>
                <w:u w:val="single"/>
                <w:lang w:val="it-IT" w:eastAsia="zh-CN"/>
              </w:rPr>
            </w:pPr>
            <w:r w:rsidRPr="009237F9">
              <w:rPr>
                <w:rFonts w:ascii="Times New Roman" w:eastAsia="Calibri" w:hAnsi="Times New Roman"/>
                <w:kern w:val="3"/>
                <w:sz w:val="22"/>
                <w:szCs w:val="22"/>
                <w:u w:val="single"/>
                <w:lang w:val="it-IT" w:eastAsia="zh-CN"/>
              </w:rPr>
              <w:t>Desert</w:t>
            </w:r>
          </w:p>
          <w:p w14:paraId="36908207" w14:textId="46C6EC58" w:rsid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Raspberry cake</w:t>
            </w:r>
            <w:r w:rsidRPr="009237F9">
              <w:rPr>
                <w:rFonts w:ascii="Times New Roman" w:eastAsia="Calibri" w:hAnsi="Times New Roman"/>
                <w:kern w:val="3"/>
                <w:sz w:val="22"/>
                <w:szCs w:val="22"/>
                <w:lang w:val="it-IT" w:eastAsia="zh-CN"/>
              </w:rPr>
              <w:tab/>
              <w:t>200</w:t>
            </w:r>
            <w:r w:rsidRPr="009237F9">
              <w:rPr>
                <w:rFonts w:ascii="Times New Roman" w:eastAsia="Calibri" w:hAnsi="Times New Roman"/>
                <w:kern w:val="3"/>
                <w:sz w:val="22"/>
                <w:szCs w:val="22"/>
                <w:lang w:val="it-IT" w:eastAsia="zh-CN"/>
              </w:rPr>
              <w:tab/>
              <w:t xml:space="preserve">g </w:t>
            </w:r>
          </w:p>
          <w:p w14:paraId="5865C31C" w14:textId="77777777" w:rsidR="009237F9" w:rsidRPr="009237F9" w:rsidRDefault="009237F9" w:rsidP="009237F9">
            <w:pPr>
              <w:suppressAutoHyphens/>
              <w:jc w:val="both"/>
              <w:rPr>
                <w:rFonts w:ascii="Times New Roman" w:eastAsia="Calibri" w:hAnsi="Times New Roman"/>
                <w:kern w:val="3"/>
                <w:sz w:val="22"/>
                <w:szCs w:val="22"/>
                <w:lang w:val="it-IT" w:eastAsia="zh-CN"/>
              </w:rPr>
            </w:pPr>
          </w:p>
          <w:p w14:paraId="60D9263A" w14:textId="7F50CB55" w:rsidR="009237F9" w:rsidRPr="009237F9" w:rsidRDefault="009237F9" w:rsidP="009237F9">
            <w:pPr>
              <w:suppressAutoHyphens/>
              <w:jc w:val="both"/>
              <w:rPr>
                <w:rFonts w:ascii="Times New Roman" w:eastAsia="Calibri" w:hAnsi="Times New Roman"/>
                <w:kern w:val="3"/>
                <w:sz w:val="22"/>
                <w:szCs w:val="22"/>
                <w:u w:val="single"/>
                <w:lang w:val="it-IT" w:eastAsia="zh-CN"/>
              </w:rPr>
            </w:pPr>
            <w:r w:rsidRPr="009237F9">
              <w:rPr>
                <w:rFonts w:ascii="Times New Roman" w:eastAsia="Calibri" w:hAnsi="Times New Roman"/>
                <w:kern w:val="3"/>
                <w:sz w:val="22"/>
                <w:szCs w:val="22"/>
                <w:u w:val="single"/>
                <w:lang w:val="it-IT" w:eastAsia="zh-CN"/>
              </w:rPr>
              <w:t>Bauturi</w:t>
            </w:r>
          </w:p>
          <w:p w14:paraId="059C5731"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Apa minerala carbogazoasa si plata</w:t>
            </w:r>
            <w:r w:rsidRPr="009237F9">
              <w:rPr>
                <w:rFonts w:ascii="Times New Roman" w:eastAsia="Calibri" w:hAnsi="Times New Roman"/>
                <w:kern w:val="3"/>
                <w:sz w:val="22"/>
                <w:szCs w:val="22"/>
                <w:lang w:val="it-IT" w:eastAsia="zh-CN"/>
              </w:rPr>
              <w:tab/>
              <w:t>500</w:t>
            </w:r>
            <w:r w:rsidRPr="009237F9">
              <w:rPr>
                <w:rFonts w:ascii="Times New Roman" w:eastAsia="Calibri" w:hAnsi="Times New Roman"/>
                <w:kern w:val="3"/>
                <w:sz w:val="22"/>
                <w:szCs w:val="22"/>
                <w:lang w:val="it-IT" w:eastAsia="zh-CN"/>
              </w:rPr>
              <w:tab/>
              <w:t>ml</w:t>
            </w:r>
          </w:p>
          <w:p w14:paraId="59C9974A" w14:textId="77777777" w:rsidR="009237F9" w:rsidRPr="009237F9" w:rsidRDefault="009237F9" w:rsidP="009237F9">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Limonada cu limes, miere de albine si menta</w:t>
            </w:r>
            <w:r w:rsidRPr="009237F9">
              <w:rPr>
                <w:rFonts w:ascii="Times New Roman" w:eastAsia="Calibri" w:hAnsi="Times New Roman"/>
                <w:kern w:val="3"/>
                <w:sz w:val="22"/>
                <w:szCs w:val="22"/>
                <w:lang w:val="it-IT" w:eastAsia="zh-CN"/>
              </w:rPr>
              <w:tab/>
              <w:t>500</w:t>
            </w:r>
            <w:r w:rsidRPr="009237F9">
              <w:rPr>
                <w:rFonts w:ascii="Times New Roman" w:eastAsia="Calibri" w:hAnsi="Times New Roman"/>
                <w:kern w:val="3"/>
                <w:sz w:val="22"/>
                <w:szCs w:val="22"/>
                <w:lang w:val="it-IT" w:eastAsia="zh-CN"/>
              </w:rPr>
              <w:tab/>
              <w:t>ml</w:t>
            </w:r>
          </w:p>
          <w:p w14:paraId="634C6ECA" w14:textId="7FE0CB7C" w:rsidR="003778B4" w:rsidRPr="009237F9" w:rsidRDefault="009237F9" w:rsidP="00595EFA">
            <w:pPr>
              <w:suppressAutoHyphens/>
              <w:jc w:val="both"/>
              <w:rPr>
                <w:rFonts w:ascii="Times New Roman" w:eastAsia="Calibri" w:hAnsi="Times New Roman"/>
                <w:kern w:val="3"/>
                <w:sz w:val="22"/>
                <w:szCs w:val="22"/>
                <w:lang w:val="it-IT" w:eastAsia="zh-CN"/>
              </w:rPr>
            </w:pPr>
            <w:r w:rsidRPr="009237F9">
              <w:rPr>
                <w:rFonts w:ascii="Times New Roman" w:eastAsia="Calibri" w:hAnsi="Times New Roman"/>
                <w:kern w:val="3"/>
                <w:sz w:val="22"/>
                <w:szCs w:val="22"/>
                <w:lang w:val="it-IT" w:eastAsia="zh-CN"/>
              </w:rPr>
              <w:t>Cafea espresso</w:t>
            </w:r>
            <w:r w:rsidRPr="009237F9">
              <w:rPr>
                <w:rFonts w:ascii="Times New Roman" w:eastAsia="Calibri" w:hAnsi="Times New Roman"/>
                <w:kern w:val="3"/>
                <w:sz w:val="22"/>
                <w:szCs w:val="22"/>
                <w:lang w:val="it-IT" w:eastAsia="zh-CN"/>
              </w:rPr>
              <w:tab/>
              <w:t>nelimitat</w:t>
            </w:r>
          </w:p>
        </w:tc>
        <w:tc>
          <w:tcPr>
            <w:tcW w:w="4742" w:type="dxa"/>
            <w:tcMar>
              <w:left w:w="57" w:type="dxa"/>
              <w:right w:w="57" w:type="dxa"/>
            </w:tcMar>
          </w:tcPr>
          <w:p w14:paraId="06431A05" w14:textId="77777777" w:rsidR="003778B4" w:rsidRPr="00896BF1" w:rsidRDefault="003778B4" w:rsidP="003778B4">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lastRenderedPageBreak/>
              <w:t>Se va completa de catre ofertant daca respecta cerințele</w:t>
            </w:r>
          </w:p>
          <w:p w14:paraId="5749F51A" w14:textId="77777777" w:rsidR="003778B4" w:rsidRPr="00896BF1" w:rsidRDefault="003778B4" w:rsidP="003778B4">
            <w:pPr>
              <w:pStyle w:val="Heading2"/>
              <w:numPr>
                <w:ilvl w:val="0"/>
                <w:numId w:val="0"/>
              </w:numPr>
              <w:jc w:val="center"/>
              <w:rPr>
                <w:rFonts w:ascii="Times New Roman" w:hAnsi="Times New Roman"/>
                <w:i/>
                <w:iCs/>
                <w:caps/>
                <w:szCs w:val="20"/>
              </w:rPr>
            </w:pPr>
          </w:p>
          <w:p w14:paraId="6C5B30C9" w14:textId="2B2BDEC3" w:rsidR="003778B4" w:rsidRPr="00896BF1" w:rsidRDefault="003778B4" w:rsidP="005615ED">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tc>
      </w:tr>
      <w:tr w:rsidR="00896BF1" w:rsidRPr="00896BF1" w14:paraId="489B0D0C" w14:textId="77777777" w:rsidTr="003778B4">
        <w:trPr>
          <w:trHeight w:val="566"/>
          <w:jc w:val="center"/>
        </w:trPr>
        <w:tc>
          <w:tcPr>
            <w:tcW w:w="5428" w:type="dxa"/>
            <w:tcMar>
              <w:left w:w="57" w:type="dxa"/>
              <w:right w:w="57" w:type="dxa"/>
            </w:tcMar>
          </w:tcPr>
          <w:p w14:paraId="7C56C6C9" w14:textId="04F87D02" w:rsidR="00896BF1" w:rsidRPr="009237F9" w:rsidRDefault="009237F9" w:rsidP="009237F9">
            <w:pPr>
              <w:rPr>
                <w:rFonts w:ascii="Times New Roman" w:hAnsi="Times New Roman"/>
                <w:sz w:val="22"/>
                <w:szCs w:val="22"/>
                <w:lang w:eastAsia="ar-SA"/>
              </w:rPr>
            </w:pPr>
            <w:proofErr w:type="spellStart"/>
            <w:r w:rsidRPr="009237F9">
              <w:rPr>
                <w:rFonts w:ascii="Times New Roman" w:hAnsi="Times New Roman"/>
                <w:sz w:val="22"/>
                <w:szCs w:val="22"/>
                <w:lang w:eastAsia="ar-SA"/>
              </w:rPr>
              <w:lastRenderedPageBreak/>
              <w:t>Ofertantul</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trebuie</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să</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deţină</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autorizaţie</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sanitară</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veterinară</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şi</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pentru</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siguranţa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alimentelor</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pentru</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codurile</w:t>
            </w:r>
            <w:proofErr w:type="spellEnd"/>
            <w:r w:rsidRPr="009237F9">
              <w:rPr>
                <w:rFonts w:ascii="Times New Roman" w:hAnsi="Times New Roman"/>
                <w:sz w:val="22"/>
                <w:szCs w:val="22"/>
                <w:lang w:eastAsia="ar-SA"/>
              </w:rPr>
              <w:t xml:space="preserve"> CAEN 5621 </w:t>
            </w:r>
            <w:proofErr w:type="spellStart"/>
            <w:r w:rsidRPr="009237F9">
              <w:rPr>
                <w:rFonts w:ascii="Times New Roman" w:hAnsi="Times New Roman"/>
                <w:sz w:val="22"/>
                <w:szCs w:val="22"/>
                <w:lang w:eastAsia="ar-SA"/>
              </w:rPr>
              <w:t>sau</w:t>
            </w:r>
            <w:proofErr w:type="spellEnd"/>
            <w:r w:rsidRPr="009237F9">
              <w:rPr>
                <w:rFonts w:ascii="Times New Roman" w:hAnsi="Times New Roman"/>
                <w:sz w:val="22"/>
                <w:szCs w:val="22"/>
                <w:lang w:eastAsia="ar-SA"/>
              </w:rPr>
              <w:t xml:space="preserve"> 5610 (</w:t>
            </w:r>
            <w:proofErr w:type="spellStart"/>
            <w:r w:rsidRPr="009237F9">
              <w:rPr>
                <w:rFonts w:ascii="Times New Roman" w:hAnsi="Times New Roman"/>
                <w:sz w:val="22"/>
                <w:szCs w:val="22"/>
                <w:lang w:eastAsia="ar-SA"/>
              </w:rPr>
              <w:t>sau</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documente</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echivalente</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valabilă</w:t>
            </w:r>
            <w:proofErr w:type="spellEnd"/>
            <w:r w:rsidRPr="009237F9">
              <w:rPr>
                <w:rFonts w:ascii="Times New Roman" w:hAnsi="Times New Roman"/>
                <w:sz w:val="22"/>
                <w:szCs w:val="22"/>
                <w:lang w:eastAsia="ar-SA"/>
              </w:rPr>
              <w:t xml:space="preserve"> la data </w:t>
            </w:r>
            <w:proofErr w:type="spellStart"/>
            <w:r w:rsidRPr="009237F9">
              <w:rPr>
                <w:rFonts w:ascii="Times New Roman" w:hAnsi="Times New Roman"/>
                <w:sz w:val="22"/>
                <w:szCs w:val="22"/>
                <w:lang w:eastAsia="ar-SA"/>
              </w:rPr>
              <w:t>limită</w:t>
            </w:r>
            <w:proofErr w:type="spellEnd"/>
            <w:r w:rsidRPr="009237F9">
              <w:rPr>
                <w:rFonts w:ascii="Times New Roman" w:hAnsi="Times New Roman"/>
                <w:sz w:val="22"/>
                <w:szCs w:val="22"/>
                <w:lang w:eastAsia="ar-SA"/>
              </w:rPr>
              <w:t xml:space="preserve"> de </w:t>
            </w:r>
            <w:proofErr w:type="spellStart"/>
            <w:r w:rsidRPr="009237F9">
              <w:rPr>
                <w:rFonts w:ascii="Times New Roman" w:hAnsi="Times New Roman"/>
                <w:sz w:val="22"/>
                <w:szCs w:val="22"/>
                <w:lang w:eastAsia="ar-SA"/>
              </w:rPr>
              <w:t>depunere</w:t>
            </w:r>
            <w:proofErr w:type="spellEnd"/>
            <w:r w:rsidRPr="009237F9">
              <w:rPr>
                <w:rFonts w:ascii="Times New Roman" w:hAnsi="Times New Roman"/>
                <w:sz w:val="22"/>
                <w:szCs w:val="22"/>
                <w:lang w:eastAsia="ar-SA"/>
              </w:rPr>
              <w:t xml:space="preserve"> </w:t>
            </w:r>
            <w:proofErr w:type="gramStart"/>
            <w:r w:rsidRPr="009237F9">
              <w:rPr>
                <w:rFonts w:ascii="Times New Roman" w:hAnsi="Times New Roman"/>
                <w:sz w:val="22"/>
                <w:szCs w:val="22"/>
                <w:lang w:eastAsia="ar-SA"/>
              </w:rPr>
              <w:t>a</w:t>
            </w:r>
            <w:proofErr w:type="gram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ofertei</w:t>
            </w:r>
            <w:proofErr w:type="spellEnd"/>
            <w:r w:rsidRPr="009237F9">
              <w:rPr>
                <w:rFonts w:ascii="Times New Roman" w:hAnsi="Times New Roman"/>
                <w:sz w:val="22"/>
                <w:szCs w:val="22"/>
                <w:lang w:eastAsia="ar-SA"/>
              </w:rPr>
              <w:t xml:space="preserve"> (se </w:t>
            </w:r>
            <w:proofErr w:type="spellStart"/>
            <w:r w:rsidRPr="009237F9">
              <w:rPr>
                <w:rFonts w:ascii="Times New Roman" w:hAnsi="Times New Roman"/>
                <w:sz w:val="22"/>
                <w:szCs w:val="22"/>
                <w:lang w:eastAsia="ar-SA"/>
              </w:rPr>
              <w:t>va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prezenta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copia</w:t>
            </w:r>
            <w:proofErr w:type="spellEnd"/>
            <w:r w:rsidRPr="009237F9">
              <w:rPr>
                <w:rFonts w:ascii="Times New Roman" w:hAnsi="Times New Roman"/>
                <w:sz w:val="22"/>
                <w:szCs w:val="22"/>
                <w:lang w:eastAsia="ar-SA"/>
              </w:rPr>
              <w:t xml:space="preserve"> conform cu </w:t>
            </w:r>
            <w:proofErr w:type="spellStart"/>
            <w:r w:rsidRPr="009237F9">
              <w:rPr>
                <w:rFonts w:ascii="Times New Roman" w:hAnsi="Times New Roman"/>
                <w:sz w:val="22"/>
                <w:szCs w:val="22"/>
                <w:lang w:eastAsia="ar-SA"/>
              </w:rPr>
              <w:t>originalul</w:t>
            </w:r>
            <w:proofErr w:type="spellEnd"/>
            <w:r w:rsidRPr="009237F9">
              <w:rPr>
                <w:rFonts w:ascii="Times New Roman" w:hAnsi="Times New Roman"/>
                <w:sz w:val="22"/>
                <w:szCs w:val="22"/>
                <w:lang w:eastAsia="ar-SA"/>
              </w:rPr>
              <w:t>).</w:t>
            </w:r>
          </w:p>
        </w:tc>
        <w:tc>
          <w:tcPr>
            <w:tcW w:w="4742" w:type="dxa"/>
            <w:tcMar>
              <w:left w:w="57" w:type="dxa"/>
              <w:right w:w="57" w:type="dxa"/>
            </w:tcMar>
          </w:tcPr>
          <w:p w14:paraId="6C26C0BE" w14:textId="43458388"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Se va completa de catre ofertant daca respecta cerințele</w:t>
            </w:r>
          </w:p>
          <w:p w14:paraId="25BD327C" w14:textId="77777777" w:rsidR="009237F9" w:rsidRPr="00896BF1" w:rsidRDefault="009237F9" w:rsidP="009237F9">
            <w:pPr>
              <w:pStyle w:val="Heading2"/>
              <w:numPr>
                <w:ilvl w:val="0"/>
                <w:numId w:val="0"/>
              </w:numPr>
              <w:jc w:val="center"/>
              <w:rPr>
                <w:rFonts w:ascii="Times New Roman" w:hAnsi="Times New Roman"/>
                <w:i/>
                <w:iCs/>
                <w:caps/>
                <w:szCs w:val="20"/>
              </w:rPr>
            </w:pPr>
          </w:p>
          <w:p w14:paraId="66468374"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2814FF83" w14:textId="77777777" w:rsidR="00896BF1" w:rsidRPr="00896BF1" w:rsidRDefault="00896BF1" w:rsidP="003778B4">
            <w:pPr>
              <w:pStyle w:val="Heading2"/>
              <w:numPr>
                <w:ilvl w:val="0"/>
                <w:numId w:val="0"/>
              </w:numPr>
              <w:jc w:val="center"/>
              <w:rPr>
                <w:rFonts w:ascii="Times New Roman" w:hAnsi="Times New Roman"/>
                <w:i/>
                <w:iCs/>
                <w:caps/>
                <w:szCs w:val="20"/>
              </w:rPr>
            </w:pPr>
          </w:p>
        </w:tc>
      </w:tr>
      <w:tr w:rsidR="00896BF1" w:rsidRPr="00896BF1" w14:paraId="6AABD9DB" w14:textId="77777777" w:rsidTr="003778B4">
        <w:trPr>
          <w:trHeight w:val="566"/>
          <w:jc w:val="center"/>
        </w:trPr>
        <w:tc>
          <w:tcPr>
            <w:tcW w:w="5428" w:type="dxa"/>
            <w:tcMar>
              <w:left w:w="57" w:type="dxa"/>
              <w:right w:w="57" w:type="dxa"/>
            </w:tcMar>
          </w:tcPr>
          <w:p w14:paraId="049AABD2" w14:textId="6A627A47" w:rsidR="00896BF1" w:rsidRPr="009237F9" w:rsidRDefault="009237F9" w:rsidP="00896BF1">
            <w:pPr>
              <w:suppressAutoHyphens/>
              <w:overflowPunct/>
              <w:autoSpaceDE/>
              <w:autoSpaceDN/>
              <w:adjustRightInd/>
              <w:jc w:val="both"/>
              <w:textAlignment w:val="auto"/>
              <w:rPr>
                <w:rFonts w:ascii="Times New Roman" w:hAnsi="Times New Roman"/>
                <w:sz w:val="22"/>
                <w:szCs w:val="22"/>
                <w:lang w:eastAsia="ar-SA"/>
              </w:rPr>
            </w:pPr>
            <w:proofErr w:type="spellStart"/>
            <w:r w:rsidRPr="009237F9">
              <w:rPr>
                <w:rFonts w:ascii="Times New Roman" w:hAnsi="Times New Roman"/>
                <w:sz w:val="22"/>
                <w:szCs w:val="22"/>
                <w:lang w:eastAsia="ar-SA"/>
              </w:rPr>
              <w:t>Ofertantul</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trebuie</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să</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deţină</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autorizaţie</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pentru</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certificarea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conformitatii</w:t>
            </w:r>
            <w:proofErr w:type="spellEnd"/>
            <w:r w:rsidRPr="009237F9">
              <w:rPr>
                <w:rFonts w:ascii="Times New Roman" w:hAnsi="Times New Roman"/>
                <w:sz w:val="22"/>
                <w:szCs w:val="22"/>
                <w:lang w:eastAsia="ar-SA"/>
              </w:rPr>
              <w:t xml:space="preserve"> cu </w:t>
            </w:r>
            <w:proofErr w:type="spellStart"/>
            <w:r w:rsidRPr="009237F9">
              <w:rPr>
                <w:rFonts w:ascii="Times New Roman" w:hAnsi="Times New Roman"/>
                <w:sz w:val="22"/>
                <w:szCs w:val="22"/>
                <w:lang w:eastAsia="ar-SA"/>
              </w:rPr>
              <w:t>normele</w:t>
            </w:r>
            <w:proofErr w:type="spellEnd"/>
            <w:r w:rsidRPr="009237F9">
              <w:rPr>
                <w:rFonts w:ascii="Times New Roman" w:hAnsi="Times New Roman"/>
                <w:sz w:val="22"/>
                <w:szCs w:val="22"/>
                <w:lang w:eastAsia="ar-SA"/>
              </w:rPr>
              <w:t xml:space="preserve"> de </w:t>
            </w:r>
            <w:proofErr w:type="spellStart"/>
            <w:r w:rsidRPr="009237F9">
              <w:rPr>
                <w:rFonts w:ascii="Times New Roman" w:hAnsi="Times New Roman"/>
                <w:sz w:val="22"/>
                <w:szCs w:val="22"/>
                <w:lang w:eastAsia="ar-SA"/>
              </w:rPr>
              <w:t>igiena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si</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sanatate</w:t>
            </w:r>
            <w:proofErr w:type="spellEnd"/>
            <w:r w:rsidRPr="009237F9">
              <w:rPr>
                <w:rFonts w:ascii="Times New Roman" w:hAnsi="Times New Roman"/>
                <w:sz w:val="22"/>
                <w:szCs w:val="22"/>
                <w:lang w:eastAsia="ar-SA"/>
              </w:rPr>
              <w:t xml:space="preserve"> publica </w:t>
            </w:r>
            <w:proofErr w:type="spellStart"/>
            <w:r w:rsidRPr="009237F9">
              <w:rPr>
                <w:rFonts w:ascii="Times New Roman" w:hAnsi="Times New Roman"/>
                <w:sz w:val="22"/>
                <w:szCs w:val="22"/>
                <w:lang w:eastAsia="ar-SA"/>
              </w:rPr>
              <w:t>valabilă</w:t>
            </w:r>
            <w:proofErr w:type="spellEnd"/>
            <w:r w:rsidRPr="009237F9">
              <w:rPr>
                <w:rFonts w:ascii="Times New Roman" w:hAnsi="Times New Roman"/>
                <w:sz w:val="22"/>
                <w:szCs w:val="22"/>
                <w:lang w:eastAsia="ar-SA"/>
              </w:rPr>
              <w:t xml:space="preserve"> la data </w:t>
            </w:r>
            <w:proofErr w:type="spellStart"/>
            <w:r w:rsidRPr="009237F9">
              <w:rPr>
                <w:rFonts w:ascii="Times New Roman" w:hAnsi="Times New Roman"/>
                <w:sz w:val="22"/>
                <w:szCs w:val="22"/>
                <w:lang w:eastAsia="ar-SA"/>
              </w:rPr>
              <w:t>limită</w:t>
            </w:r>
            <w:proofErr w:type="spellEnd"/>
            <w:r w:rsidRPr="009237F9">
              <w:rPr>
                <w:rFonts w:ascii="Times New Roman" w:hAnsi="Times New Roman"/>
                <w:sz w:val="22"/>
                <w:szCs w:val="22"/>
                <w:lang w:eastAsia="ar-SA"/>
              </w:rPr>
              <w:t xml:space="preserve"> de </w:t>
            </w:r>
            <w:proofErr w:type="spellStart"/>
            <w:r w:rsidRPr="009237F9">
              <w:rPr>
                <w:rFonts w:ascii="Times New Roman" w:hAnsi="Times New Roman"/>
                <w:sz w:val="22"/>
                <w:szCs w:val="22"/>
                <w:lang w:eastAsia="ar-SA"/>
              </w:rPr>
              <w:t>depunere</w:t>
            </w:r>
            <w:proofErr w:type="spellEnd"/>
            <w:r w:rsidRPr="009237F9">
              <w:rPr>
                <w:rFonts w:ascii="Times New Roman" w:hAnsi="Times New Roman"/>
                <w:sz w:val="22"/>
                <w:szCs w:val="22"/>
                <w:lang w:eastAsia="ar-SA"/>
              </w:rPr>
              <w:t xml:space="preserve"> </w:t>
            </w:r>
            <w:proofErr w:type="gramStart"/>
            <w:r w:rsidRPr="009237F9">
              <w:rPr>
                <w:rFonts w:ascii="Times New Roman" w:hAnsi="Times New Roman"/>
                <w:sz w:val="22"/>
                <w:szCs w:val="22"/>
                <w:lang w:eastAsia="ar-SA"/>
              </w:rPr>
              <w:t>a</w:t>
            </w:r>
            <w:proofErr w:type="gram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ofertei</w:t>
            </w:r>
            <w:proofErr w:type="spellEnd"/>
            <w:r w:rsidRPr="009237F9">
              <w:rPr>
                <w:rFonts w:ascii="Times New Roman" w:hAnsi="Times New Roman"/>
                <w:sz w:val="22"/>
                <w:szCs w:val="22"/>
                <w:lang w:eastAsia="ar-SA"/>
              </w:rPr>
              <w:t xml:space="preserve"> (se </w:t>
            </w:r>
            <w:proofErr w:type="spellStart"/>
            <w:r w:rsidRPr="009237F9">
              <w:rPr>
                <w:rFonts w:ascii="Times New Roman" w:hAnsi="Times New Roman"/>
                <w:sz w:val="22"/>
                <w:szCs w:val="22"/>
                <w:lang w:eastAsia="ar-SA"/>
              </w:rPr>
              <w:t>va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prezenta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copia</w:t>
            </w:r>
            <w:proofErr w:type="spellEnd"/>
            <w:r w:rsidRPr="009237F9">
              <w:rPr>
                <w:rFonts w:ascii="Times New Roman" w:hAnsi="Times New Roman"/>
                <w:sz w:val="22"/>
                <w:szCs w:val="22"/>
                <w:lang w:eastAsia="ar-SA"/>
              </w:rPr>
              <w:t xml:space="preserve"> conform cu </w:t>
            </w:r>
            <w:proofErr w:type="spellStart"/>
            <w:r w:rsidRPr="009237F9">
              <w:rPr>
                <w:rFonts w:ascii="Times New Roman" w:hAnsi="Times New Roman"/>
                <w:sz w:val="22"/>
                <w:szCs w:val="22"/>
                <w:lang w:eastAsia="ar-SA"/>
              </w:rPr>
              <w:t>originalul</w:t>
            </w:r>
            <w:proofErr w:type="spellEnd"/>
            <w:r w:rsidRPr="009237F9">
              <w:rPr>
                <w:rFonts w:ascii="Times New Roman" w:hAnsi="Times New Roman"/>
                <w:sz w:val="22"/>
                <w:szCs w:val="22"/>
                <w:lang w:eastAsia="ar-SA"/>
              </w:rPr>
              <w:t>).</w:t>
            </w:r>
          </w:p>
        </w:tc>
        <w:tc>
          <w:tcPr>
            <w:tcW w:w="4742" w:type="dxa"/>
            <w:tcMar>
              <w:left w:w="57" w:type="dxa"/>
              <w:right w:w="57" w:type="dxa"/>
            </w:tcMar>
          </w:tcPr>
          <w:p w14:paraId="74D6F60A" w14:textId="71D7F19A"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Se va completa de catre ofertant daca respecta cerințele</w:t>
            </w:r>
          </w:p>
          <w:p w14:paraId="75A9D97D" w14:textId="77777777" w:rsidR="009237F9" w:rsidRPr="00896BF1" w:rsidRDefault="009237F9" w:rsidP="009237F9">
            <w:pPr>
              <w:pStyle w:val="Heading2"/>
              <w:numPr>
                <w:ilvl w:val="0"/>
                <w:numId w:val="0"/>
              </w:numPr>
              <w:jc w:val="center"/>
              <w:rPr>
                <w:rFonts w:ascii="Times New Roman" w:hAnsi="Times New Roman"/>
                <w:i/>
                <w:iCs/>
                <w:caps/>
                <w:szCs w:val="20"/>
              </w:rPr>
            </w:pPr>
          </w:p>
          <w:p w14:paraId="100973FE"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3CBE46B8" w14:textId="77777777" w:rsidR="00896BF1" w:rsidRPr="00896BF1" w:rsidRDefault="00896BF1" w:rsidP="003778B4">
            <w:pPr>
              <w:pStyle w:val="Heading2"/>
              <w:numPr>
                <w:ilvl w:val="0"/>
                <w:numId w:val="0"/>
              </w:numPr>
              <w:jc w:val="center"/>
              <w:rPr>
                <w:rFonts w:ascii="Times New Roman" w:hAnsi="Times New Roman"/>
                <w:i/>
                <w:iCs/>
                <w:caps/>
                <w:szCs w:val="20"/>
              </w:rPr>
            </w:pPr>
          </w:p>
        </w:tc>
      </w:tr>
      <w:tr w:rsidR="00896BF1" w:rsidRPr="00896BF1" w14:paraId="608959F7" w14:textId="77777777" w:rsidTr="003778B4">
        <w:trPr>
          <w:trHeight w:val="566"/>
          <w:jc w:val="center"/>
        </w:trPr>
        <w:tc>
          <w:tcPr>
            <w:tcW w:w="5428" w:type="dxa"/>
            <w:tcMar>
              <w:left w:w="57" w:type="dxa"/>
              <w:right w:w="57" w:type="dxa"/>
            </w:tcMar>
          </w:tcPr>
          <w:p w14:paraId="3DDB1224" w14:textId="3A59AC52" w:rsidR="00896BF1" w:rsidRPr="009237F9" w:rsidRDefault="009237F9" w:rsidP="00896BF1">
            <w:pPr>
              <w:jc w:val="both"/>
              <w:rPr>
                <w:rFonts w:ascii="Times New Roman" w:hAnsi="Times New Roman"/>
                <w:sz w:val="22"/>
                <w:szCs w:val="22"/>
                <w:lang w:eastAsia="ar-SA"/>
              </w:rPr>
            </w:pPr>
            <w:proofErr w:type="spellStart"/>
            <w:r w:rsidRPr="009237F9">
              <w:rPr>
                <w:rFonts w:ascii="Times New Roman" w:hAnsi="Times New Roman"/>
                <w:sz w:val="22"/>
                <w:szCs w:val="22"/>
                <w:lang w:eastAsia="ar-SA"/>
              </w:rPr>
              <w:t>Ofertantul</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va</w:t>
            </w:r>
            <w:proofErr w:type="spellEnd"/>
            <w:r w:rsidRPr="009237F9">
              <w:rPr>
                <w:rFonts w:ascii="Times New Roman" w:hAnsi="Times New Roman"/>
                <w:sz w:val="22"/>
                <w:szCs w:val="22"/>
                <w:lang w:eastAsia="ar-SA"/>
              </w:rPr>
              <w:t xml:space="preserve"> face </w:t>
            </w:r>
            <w:proofErr w:type="spellStart"/>
            <w:r w:rsidRPr="009237F9">
              <w:rPr>
                <w:rFonts w:ascii="Times New Roman" w:hAnsi="Times New Roman"/>
                <w:sz w:val="22"/>
                <w:szCs w:val="22"/>
                <w:lang w:eastAsia="ar-SA"/>
              </w:rPr>
              <w:t>dovada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respectării</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măsurilor</w:t>
            </w:r>
            <w:proofErr w:type="spellEnd"/>
            <w:r w:rsidRPr="009237F9">
              <w:rPr>
                <w:rFonts w:ascii="Times New Roman" w:hAnsi="Times New Roman"/>
                <w:sz w:val="22"/>
                <w:szCs w:val="22"/>
                <w:lang w:eastAsia="ar-SA"/>
              </w:rPr>
              <w:t xml:space="preserve"> de </w:t>
            </w:r>
            <w:proofErr w:type="spellStart"/>
            <w:r w:rsidRPr="009237F9">
              <w:rPr>
                <w:rFonts w:ascii="Times New Roman" w:hAnsi="Times New Roman"/>
                <w:sz w:val="22"/>
                <w:szCs w:val="22"/>
                <w:lang w:eastAsia="ar-SA"/>
              </w:rPr>
              <w:t>igienă</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şi</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siguranţă</w:t>
            </w:r>
            <w:proofErr w:type="spellEnd"/>
            <w:r w:rsidRPr="009237F9">
              <w:rPr>
                <w:rFonts w:ascii="Times New Roman" w:hAnsi="Times New Roman"/>
                <w:sz w:val="22"/>
                <w:szCs w:val="22"/>
                <w:lang w:eastAsia="ar-SA"/>
              </w:rPr>
              <w:t xml:space="preserve"> </w:t>
            </w:r>
            <w:proofErr w:type="gramStart"/>
            <w:r w:rsidRPr="009237F9">
              <w:rPr>
                <w:rFonts w:ascii="Times New Roman" w:hAnsi="Times New Roman"/>
                <w:sz w:val="22"/>
                <w:szCs w:val="22"/>
                <w:lang w:eastAsia="ar-SA"/>
              </w:rPr>
              <w:t>a</w:t>
            </w:r>
            <w:proofErr w:type="gram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alimentelor</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respectiv</w:t>
            </w:r>
            <w:proofErr w:type="spellEnd"/>
            <w:r w:rsidRPr="009237F9">
              <w:rPr>
                <w:rFonts w:ascii="Times New Roman" w:hAnsi="Times New Roman"/>
                <w:sz w:val="22"/>
                <w:szCs w:val="22"/>
                <w:lang w:eastAsia="ar-SA"/>
              </w:rPr>
              <w:t xml:space="preserve"> a </w:t>
            </w:r>
            <w:proofErr w:type="spellStart"/>
            <w:r w:rsidRPr="009237F9">
              <w:rPr>
                <w:rFonts w:ascii="Times New Roman" w:hAnsi="Times New Roman"/>
                <w:sz w:val="22"/>
                <w:szCs w:val="22"/>
                <w:lang w:eastAsia="ar-SA"/>
              </w:rPr>
              <w:t>aplicării</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procedurilor</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permanente</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bazate</w:t>
            </w:r>
            <w:proofErr w:type="spellEnd"/>
            <w:r w:rsidRPr="009237F9">
              <w:rPr>
                <w:rFonts w:ascii="Times New Roman" w:hAnsi="Times New Roman"/>
                <w:sz w:val="22"/>
                <w:szCs w:val="22"/>
                <w:lang w:eastAsia="ar-SA"/>
              </w:rPr>
              <w:t xml:space="preserve"> pe </w:t>
            </w:r>
            <w:proofErr w:type="spellStart"/>
            <w:r w:rsidRPr="009237F9">
              <w:rPr>
                <w:rFonts w:ascii="Times New Roman" w:hAnsi="Times New Roman"/>
                <w:sz w:val="22"/>
                <w:szCs w:val="22"/>
                <w:lang w:eastAsia="ar-SA"/>
              </w:rPr>
              <w:t>principiile</w:t>
            </w:r>
            <w:proofErr w:type="spellEnd"/>
            <w:r w:rsidRPr="009237F9">
              <w:rPr>
                <w:rFonts w:ascii="Times New Roman" w:hAnsi="Times New Roman"/>
                <w:sz w:val="22"/>
                <w:szCs w:val="22"/>
                <w:lang w:eastAsia="ar-SA"/>
              </w:rPr>
              <w:t xml:space="preserve"> HACCP, cf. HG 924/ 2005 (se </w:t>
            </w:r>
            <w:proofErr w:type="spellStart"/>
            <w:r w:rsidRPr="009237F9">
              <w:rPr>
                <w:rFonts w:ascii="Times New Roman" w:hAnsi="Times New Roman"/>
                <w:sz w:val="22"/>
                <w:szCs w:val="22"/>
                <w:lang w:eastAsia="ar-SA"/>
              </w:rPr>
              <w:t>va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prezenta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copia</w:t>
            </w:r>
            <w:proofErr w:type="spellEnd"/>
            <w:r w:rsidRPr="009237F9">
              <w:rPr>
                <w:rFonts w:ascii="Times New Roman" w:hAnsi="Times New Roman"/>
                <w:sz w:val="22"/>
                <w:szCs w:val="22"/>
                <w:lang w:eastAsia="ar-SA"/>
              </w:rPr>
              <w:t xml:space="preserve"> conform cu </w:t>
            </w:r>
            <w:proofErr w:type="spellStart"/>
            <w:r w:rsidRPr="009237F9">
              <w:rPr>
                <w:rFonts w:ascii="Times New Roman" w:hAnsi="Times New Roman"/>
                <w:sz w:val="22"/>
                <w:szCs w:val="22"/>
                <w:lang w:eastAsia="ar-SA"/>
              </w:rPr>
              <w:t>originalul</w:t>
            </w:r>
            <w:proofErr w:type="spellEnd"/>
            <w:r w:rsidRPr="009237F9">
              <w:rPr>
                <w:rFonts w:ascii="Times New Roman" w:hAnsi="Times New Roman"/>
                <w:sz w:val="22"/>
                <w:szCs w:val="22"/>
                <w:lang w:eastAsia="ar-SA"/>
              </w:rPr>
              <w:t xml:space="preserve"> a </w:t>
            </w:r>
            <w:proofErr w:type="spellStart"/>
            <w:r w:rsidRPr="009237F9">
              <w:rPr>
                <w:rFonts w:ascii="Times New Roman" w:hAnsi="Times New Roman"/>
                <w:sz w:val="22"/>
                <w:szCs w:val="22"/>
                <w:lang w:eastAsia="ar-SA"/>
              </w:rPr>
              <w:t>certificatului</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valabil</w:t>
            </w:r>
            <w:proofErr w:type="spellEnd"/>
            <w:r w:rsidRPr="009237F9">
              <w:rPr>
                <w:rFonts w:ascii="Times New Roman" w:hAnsi="Times New Roman"/>
                <w:sz w:val="22"/>
                <w:szCs w:val="22"/>
                <w:lang w:eastAsia="ar-SA"/>
              </w:rPr>
              <w:t xml:space="preserve"> la data </w:t>
            </w:r>
            <w:proofErr w:type="spellStart"/>
            <w:r w:rsidRPr="009237F9">
              <w:rPr>
                <w:rFonts w:ascii="Times New Roman" w:hAnsi="Times New Roman"/>
                <w:sz w:val="22"/>
                <w:szCs w:val="22"/>
                <w:lang w:eastAsia="ar-SA"/>
              </w:rPr>
              <w:t>limită</w:t>
            </w:r>
            <w:proofErr w:type="spellEnd"/>
            <w:r w:rsidRPr="009237F9">
              <w:rPr>
                <w:rFonts w:ascii="Times New Roman" w:hAnsi="Times New Roman"/>
                <w:sz w:val="22"/>
                <w:szCs w:val="22"/>
                <w:lang w:eastAsia="ar-SA"/>
              </w:rPr>
              <w:t xml:space="preserve"> de </w:t>
            </w:r>
            <w:proofErr w:type="spellStart"/>
            <w:r w:rsidRPr="009237F9">
              <w:rPr>
                <w:rFonts w:ascii="Times New Roman" w:hAnsi="Times New Roman"/>
                <w:sz w:val="22"/>
                <w:szCs w:val="22"/>
                <w:lang w:eastAsia="ar-SA"/>
              </w:rPr>
              <w:t>depunere</w:t>
            </w:r>
            <w:proofErr w:type="spellEnd"/>
            <w:r w:rsidRPr="009237F9">
              <w:rPr>
                <w:rFonts w:ascii="Times New Roman" w:hAnsi="Times New Roman"/>
                <w:sz w:val="22"/>
                <w:szCs w:val="22"/>
                <w:lang w:eastAsia="ar-SA"/>
              </w:rPr>
              <w:t xml:space="preserve"> a </w:t>
            </w:r>
            <w:proofErr w:type="spellStart"/>
            <w:r w:rsidRPr="009237F9">
              <w:rPr>
                <w:rFonts w:ascii="Times New Roman" w:hAnsi="Times New Roman"/>
                <w:sz w:val="22"/>
                <w:szCs w:val="22"/>
                <w:lang w:eastAsia="ar-SA"/>
              </w:rPr>
              <w:t>ofertei</w:t>
            </w:r>
            <w:proofErr w:type="spellEnd"/>
            <w:r w:rsidRPr="009237F9">
              <w:rPr>
                <w:rFonts w:ascii="Times New Roman" w:hAnsi="Times New Roman"/>
                <w:sz w:val="22"/>
                <w:szCs w:val="22"/>
                <w:lang w:eastAsia="ar-SA"/>
              </w:rPr>
              <w:t xml:space="preserve">, care </w:t>
            </w:r>
            <w:proofErr w:type="spellStart"/>
            <w:r w:rsidRPr="009237F9">
              <w:rPr>
                <w:rFonts w:ascii="Times New Roman" w:hAnsi="Times New Roman"/>
                <w:sz w:val="22"/>
                <w:szCs w:val="22"/>
                <w:lang w:eastAsia="ar-SA"/>
              </w:rPr>
              <w:t>atestă</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implementarea</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Sistemului</w:t>
            </w:r>
            <w:proofErr w:type="spellEnd"/>
            <w:r w:rsidRPr="009237F9">
              <w:rPr>
                <w:rFonts w:ascii="Times New Roman" w:hAnsi="Times New Roman"/>
                <w:sz w:val="22"/>
                <w:szCs w:val="22"/>
                <w:lang w:eastAsia="ar-SA"/>
              </w:rPr>
              <w:t xml:space="preserve"> de Management al </w:t>
            </w:r>
            <w:proofErr w:type="spellStart"/>
            <w:r w:rsidRPr="009237F9">
              <w:rPr>
                <w:rFonts w:ascii="Times New Roman" w:hAnsi="Times New Roman"/>
                <w:sz w:val="22"/>
                <w:szCs w:val="22"/>
                <w:lang w:eastAsia="ar-SA"/>
              </w:rPr>
              <w:t>Siguranţei</w:t>
            </w:r>
            <w:proofErr w:type="spellEnd"/>
            <w:r w:rsidRPr="009237F9">
              <w:rPr>
                <w:rFonts w:ascii="Times New Roman" w:hAnsi="Times New Roman"/>
                <w:sz w:val="22"/>
                <w:szCs w:val="22"/>
                <w:lang w:eastAsia="ar-SA"/>
              </w:rPr>
              <w:t xml:space="preserve"> </w:t>
            </w:r>
            <w:proofErr w:type="spellStart"/>
            <w:r w:rsidRPr="009237F9">
              <w:rPr>
                <w:rFonts w:ascii="Times New Roman" w:hAnsi="Times New Roman"/>
                <w:sz w:val="22"/>
                <w:szCs w:val="22"/>
                <w:lang w:eastAsia="ar-SA"/>
              </w:rPr>
              <w:t>Alimentului</w:t>
            </w:r>
            <w:proofErr w:type="spellEnd"/>
            <w:r w:rsidRPr="009237F9">
              <w:rPr>
                <w:rFonts w:ascii="Times New Roman" w:hAnsi="Times New Roman"/>
                <w:sz w:val="22"/>
                <w:szCs w:val="22"/>
                <w:lang w:eastAsia="ar-SA"/>
              </w:rPr>
              <w:t>).</w:t>
            </w:r>
          </w:p>
        </w:tc>
        <w:tc>
          <w:tcPr>
            <w:tcW w:w="4742" w:type="dxa"/>
            <w:tcMar>
              <w:left w:w="57" w:type="dxa"/>
              <w:right w:w="57" w:type="dxa"/>
            </w:tcMar>
          </w:tcPr>
          <w:p w14:paraId="55B39A2F"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Se va completa de catre ofertant daca respecta cerințele</w:t>
            </w:r>
          </w:p>
          <w:p w14:paraId="662EDEC7" w14:textId="77777777" w:rsidR="009237F9" w:rsidRPr="00896BF1" w:rsidRDefault="009237F9" w:rsidP="009237F9">
            <w:pPr>
              <w:pStyle w:val="Heading2"/>
              <w:numPr>
                <w:ilvl w:val="0"/>
                <w:numId w:val="0"/>
              </w:numPr>
              <w:jc w:val="center"/>
              <w:rPr>
                <w:rFonts w:ascii="Times New Roman" w:hAnsi="Times New Roman"/>
                <w:i/>
                <w:iCs/>
                <w:caps/>
                <w:szCs w:val="20"/>
              </w:rPr>
            </w:pPr>
          </w:p>
          <w:p w14:paraId="2F25731A" w14:textId="77777777" w:rsidR="009237F9" w:rsidRPr="00896BF1" w:rsidRDefault="009237F9" w:rsidP="009237F9">
            <w:pPr>
              <w:pStyle w:val="Heading2"/>
              <w:numPr>
                <w:ilvl w:val="0"/>
                <w:numId w:val="0"/>
              </w:numPr>
              <w:jc w:val="center"/>
              <w:rPr>
                <w:rFonts w:ascii="Times New Roman" w:hAnsi="Times New Roman"/>
                <w:i/>
                <w:iCs/>
                <w:caps/>
                <w:szCs w:val="20"/>
              </w:rPr>
            </w:pPr>
          </w:p>
          <w:p w14:paraId="4ABD7B1F" w14:textId="77777777" w:rsidR="009237F9" w:rsidRPr="00896BF1" w:rsidRDefault="009237F9" w:rsidP="009237F9">
            <w:pPr>
              <w:pStyle w:val="Heading2"/>
              <w:numPr>
                <w:ilvl w:val="0"/>
                <w:numId w:val="0"/>
              </w:numPr>
              <w:jc w:val="center"/>
              <w:rPr>
                <w:rFonts w:ascii="Times New Roman" w:hAnsi="Times New Roman"/>
                <w:i/>
                <w:iCs/>
                <w:caps/>
                <w:szCs w:val="20"/>
              </w:rPr>
            </w:pPr>
          </w:p>
          <w:p w14:paraId="62292376"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1853C3C0" w14:textId="77777777" w:rsidR="00896BF1" w:rsidRPr="00896BF1" w:rsidRDefault="00896BF1" w:rsidP="003778B4">
            <w:pPr>
              <w:pStyle w:val="Heading2"/>
              <w:numPr>
                <w:ilvl w:val="0"/>
                <w:numId w:val="0"/>
              </w:numPr>
              <w:jc w:val="center"/>
              <w:rPr>
                <w:rFonts w:ascii="Times New Roman" w:hAnsi="Times New Roman"/>
                <w:i/>
                <w:iCs/>
                <w:caps/>
                <w:szCs w:val="20"/>
              </w:rPr>
            </w:pPr>
          </w:p>
        </w:tc>
      </w:tr>
      <w:tr w:rsidR="003778B4" w:rsidRPr="00896BF1" w14:paraId="780EE997" w14:textId="77777777" w:rsidTr="003778B4">
        <w:trPr>
          <w:trHeight w:val="566"/>
          <w:jc w:val="center"/>
        </w:trPr>
        <w:tc>
          <w:tcPr>
            <w:tcW w:w="5428" w:type="dxa"/>
            <w:tcMar>
              <w:left w:w="57" w:type="dxa"/>
              <w:right w:w="57" w:type="dxa"/>
            </w:tcMar>
          </w:tcPr>
          <w:p w14:paraId="6F9EDAF4" w14:textId="08E02862" w:rsidR="003778B4" w:rsidRPr="009237F9" w:rsidRDefault="009237F9" w:rsidP="005615ED">
            <w:pPr>
              <w:pStyle w:val="ListParagraph"/>
              <w:ind w:left="0"/>
              <w:jc w:val="both"/>
              <w:rPr>
                <w:rFonts w:eastAsia="Calibri"/>
                <w:bCs/>
                <w:sz w:val="22"/>
                <w:szCs w:val="22"/>
                <w:lang w:val="ro-RO"/>
              </w:rPr>
            </w:pPr>
            <w:r w:rsidRPr="009237F9">
              <w:rPr>
                <w:rFonts w:eastAsia="Calibri"/>
                <w:bCs/>
                <w:sz w:val="22"/>
                <w:szCs w:val="22"/>
                <w:lang w:val="ro-RO"/>
              </w:rPr>
              <w:t xml:space="preserve">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w:t>
            </w:r>
            <w:r w:rsidRPr="009237F9">
              <w:rPr>
                <w:rFonts w:eastAsia="Calibri"/>
                <w:bCs/>
                <w:sz w:val="22"/>
                <w:szCs w:val="22"/>
                <w:lang w:val="ro-RO"/>
              </w:rPr>
              <w:lastRenderedPageBreak/>
              <w:t>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42" w:type="dxa"/>
            <w:tcMar>
              <w:left w:w="57" w:type="dxa"/>
              <w:right w:w="57" w:type="dxa"/>
            </w:tcMar>
          </w:tcPr>
          <w:p w14:paraId="5F423F7B"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lastRenderedPageBreak/>
              <w:t>Se va completa de catre ofertant daca respecta cerințele</w:t>
            </w:r>
          </w:p>
          <w:p w14:paraId="0B8A34D1" w14:textId="77777777" w:rsidR="009237F9" w:rsidRPr="00896BF1" w:rsidRDefault="009237F9" w:rsidP="009237F9">
            <w:pPr>
              <w:pStyle w:val="Heading2"/>
              <w:numPr>
                <w:ilvl w:val="0"/>
                <w:numId w:val="0"/>
              </w:numPr>
              <w:jc w:val="center"/>
              <w:rPr>
                <w:rFonts w:ascii="Times New Roman" w:hAnsi="Times New Roman"/>
                <w:i/>
                <w:iCs/>
                <w:caps/>
                <w:szCs w:val="20"/>
              </w:rPr>
            </w:pPr>
          </w:p>
          <w:p w14:paraId="5018F551" w14:textId="77777777" w:rsidR="009237F9" w:rsidRPr="00896BF1" w:rsidRDefault="009237F9" w:rsidP="009237F9">
            <w:pPr>
              <w:pStyle w:val="Heading2"/>
              <w:numPr>
                <w:ilvl w:val="0"/>
                <w:numId w:val="0"/>
              </w:numPr>
              <w:jc w:val="center"/>
              <w:rPr>
                <w:rFonts w:ascii="Times New Roman" w:hAnsi="Times New Roman"/>
                <w:i/>
                <w:iCs/>
                <w:caps/>
                <w:szCs w:val="20"/>
              </w:rPr>
            </w:pPr>
          </w:p>
          <w:p w14:paraId="6887F186" w14:textId="77777777" w:rsidR="009237F9" w:rsidRPr="00896BF1" w:rsidRDefault="009237F9" w:rsidP="009237F9">
            <w:pPr>
              <w:pStyle w:val="Heading2"/>
              <w:numPr>
                <w:ilvl w:val="0"/>
                <w:numId w:val="0"/>
              </w:numPr>
              <w:jc w:val="center"/>
              <w:rPr>
                <w:rFonts w:ascii="Times New Roman" w:hAnsi="Times New Roman"/>
                <w:i/>
                <w:iCs/>
                <w:caps/>
                <w:szCs w:val="20"/>
              </w:rPr>
            </w:pPr>
          </w:p>
          <w:p w14:paraId="42499E5C"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63095501" w14:textId="77777777" w:rsidR="003778B4" w:rsidRPr="00896BF1" w:rsidRDefault="003778B4" w:rsidP="00C831AD">
            <w:pPr>
              <w:spacing w:before="120" w:line="276" w:lineRule="auto"/>
              <w:jc w:val="both"/>
              <w:rPr>
                <w:rFonts w:ascii="Times New Roman" w:hAnsi="Times New Roman"/>
                <w:lang w:val="ro-RO"/>
              </w:rPr>
            </w:pPr>
          </w:p>
        </w:tc>
      </w:tr>
      <w:tr w:rsidR="003778B4" w:rsidRPr="00896BF1" w14:paraId="26F0B73E" w14:textId="77777777" w:rsidTr="003778B4">
        <w:trPr>
          <w:trHeight w:val="566"/>
          <w:jc w:val="center"/>
        </w:trPr>
        <w:tc>
          <w:tcPr>
            <w:tcW w:w="5428" w:type="dxa"/>
            <w:tcMar>
              <w:left w:w="57" w:type="dxa"/>
              <w:right w:w="57" w:type="dxa"/>
            </w:tcMar>
          </w:tcPr>
          <w:p w14:paraId="6F244B13" w14:textId="0154B540" w:rsidR="003778B4" w:rsidRPr="009237F9" w:rsidRDefault="009237F9" w:rsidP="009237F9">
            <w:pPr>
              <w:pStyle w:val="NoSpacing"/>
              <w:overflowPunct/>
              <w:autoSpaceDE/>
              <w:autoSpaceDN/>
              <w:adjustRightInd/>
              <w:jc w:val="both"/>
              <w:textAlignment w:val="auto"/>
              <w:rPr>
                <w:rFonts w:ascii="Times New Roman" w:hAnsi="Times New Roman"/>
                <w:sz w:val="22"/>
                <w:szCs w:val="22"/>
                <w:lang w:val="ro-MD"/>
              </w:rPr>
            </w:pPr>
            <w:r w:rsidRPr="009237F9">
              <w:rPr>
                <w:rFonts w:ascii="Times New Roman" w:eastAsia="Times New Roman" w:hAnsi="Times New Roman"/>
                <w:b/>
                <w:sz w:val="22"/>
                <w:szCs w:val="22"/>
                <w:lang w:val="ro-RO"/>
              </w:rPr>
              <w:t xml:space="preserve">TERMEN DE PRESTARE – </w:t>
            </w:r>
            <w:r w:rsidRPr="009237F9">
              <w:rPr>
                <w:rFonts w:ascii="Times New Roman" w:eastAsia="Times New Roman" w:hAnsi="Times New Roman"/>
                <w:sz w:val="22"/>
                <w:szCs w:val="22"/>
                <w:lang w:val="ro-RO"/>
              </w:rPr>
              <w:t xml:space="preserve">În </w:t>
            </w:r>
            <w:proofErr w:type="spellStart"/>
            <w:r w:rsidRPr="009237F9">
              <w:rPr>
                <w:rFonts w:ascii="Times New Roman" w:eastAsia="Times New Roman" w:hAnsi="Times New Roman"/>
                <w:bCs/>
                <w:color w:val="000000"/>
                <w:sz w:val="22"/>
                <w:szCs w:val="22"/>
                <w:lang w:eastAsia="ro-RO"/>
              </w:rPr>
              <w:t>perioada</w:t>
            </w:r>
            <w:proofErr w:type="spellEnd"/>
            <w:r w:rsidRPr="009237F9">
              <w:rPr>
                <w:rFonts w:ascii="Times New Roman" w:eastAsia="Times New Roman" w:hAnsi="Times New Roman"/>
                <w:bCs/>
                <w:color w:val="000000"/>
                <w:sz w:val="22"/>
                <w:szCs w:val="22"/>
                <w:lang w:eastAsia="ro-RO"/>
              </w:rPr>
              <w:t xml:space="preserve"> </w:t>
            </w:r>
            <w:r w:rsidRPr="009237F9">
              <w:rPr>
                <w:rFonts w:ascii="Times New Roman" w:eastAsia="Times New Roman" w:hAnsi="Times New Roman"/>
                <w:bCs/>
                <w:sz w:val="22"/>
                <w:szCs w:val="22"/>
                <w:lang w:eastAsia="ro-RO"/>
              </w:rPr>
              <w:t xml:space="preserve">25-27 </w:t>
            </w:r>
            <w:proofErr w:type="spellStart"/>
            <w:r w:rsidRPr="009237F9">
              <w:rPr>
                <w:rFonts w:ascii="Times New Roman" w:eastAsia="Times New Roman" w:hAnsi="Times New Roman"/>
                <w:bCs/>
                <w:sz w:val="22"/>
                <w:szCs w:val="22"/>
                <w:lang w:eastAsia="ro-RO"/>
              </w:rPr>
              <w:t>mai</w:t>
            </w:r>
            <w:proofErr w:type="spellEnd"/>
            <w:r w:rsidRPr="009237F9">
              <w:rPr>
                <w:rFonts w:ascii="Times New Roman" w:eastAsia="Times New Roman" w:hAnsi="Times New Roman"/>
                <w:bCs/>
                <w:color w:val="000000"/>
                <w:sz w:val="22"/>
                <w:szCs w:val="22"/>
                <w:lang w:eastAsia="ro-RO"/>
              </w:rPr>
              <w:t xml:space="preserve"> 2023</w:t>
            </w:r>
            <w:r w:rsidRPr="009237F9">
              <w:rPr>
                <w:rFonts w:ascii="Times New Roman" w:eastAsia="Times New Roman" w:hAnsi="Times New Roman"/>
                <w:sz w:val="22"/>
                <w:szCs w:val="22"/>
                <w:lang w:val="ro-RO"/>
              </w:rPr>
              <w:t>, conform specificațiilor din prezentul caiet de sarcini. Orele de servire a meselor și a coffee break-urilor vor fi stabilite cu minim 48 de ore înaintea evenimentului.</w:t>
            </w:r>
          </w:p>
        </w:tc>
        <w:tc>
          <w:tcPr>
            <w:tcW w:w="4742" w:type="dxa"/>
            <w:tcMar>
              <w:left w:w="57" w:type="dxa"/>
              <w:right w:w="57" w:type="dxa"/>
            </w:tcMar>
          </w:tcPr>
          <w:p w14:paraId="12593B7D" w14:textId="1A900668"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Se va completa de catre ofertant daca respecta cerințele</w:t>
            </w:r>
          </w:p>
          <w:p w14:paraId="044BDBDE" w14:textId="77777777" w:rsidR="009237F9" w:rsidRPr="00896BF1" w:rsidRDefault="009237F9" w:rsidP="009237F9">
            <w:pPr>
              <w:pStyle w:val="Heading2"/>
              <w:numPr>
                <w:ilvl w:val="0"/>
                <w:numId w:val="0"/>
              </w:numPr>
              <w:jc w:val="center"/>
              <w:rPr>
                <w:rFonts w:ascii="Times New Roman" w:hAnsi="Times New Roman"/>
                <w:i/>
                <w:iCs/>
                <w:caps/>
                <w:szCs w:val="20"/>
              </w:rPr>
            </w:pPr>
          </w:p>
          <w:p w14:paraId="6D3E82A0"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55E75690" w14:textId="1A07C1A5" w:rsidR="003778B4" w:rsidRPr="00896BF1" w:rsidRDefault="003778B4" w:rsidP="003778B4">
            <w:pPr>
              <w:pStyle w:val="Heading2"/>
              <w:numPr>
                <w:ilvl w:val="0"/>
                <w:numId w:val="0"/>
              </w:numPr>
              <w:jc w:val="center"/>
              <w:rPr>
                <w:rFonts w:ascii="Times New Roman" w:hAnsi="Times New Roman"/>
                <w:i/>
                <w:iCs/>
                <w:caps/>
                <w:szCs w:val="20"/>
              </w:rPr>
            </w:pPr>
          </w:p>
        </w:tc>
      </w:tr>
      <w:tr w:rsidR="009237F9" w:rsidRPr="00896BF1" w14:paraId="5079EA32" w14:textId="77777777" w:rsidTr="003778B4">
        <w:trPr>
          <w:trHeight w:val="566"/>
          <w:jc w:val="center"/>
        </w:trPr>
        <w:tc>
          <w:tcPr>
            <w:tcW w:w="5428" w:type="dxa"/>
            <w:tcMar>
              <w:left w:w="57" w:type="dxa"/>
              <w:right w:w="57" w:type="dxa"/>
            </w:tcMar>
          </w:tcPr>
          <w:p w14:paraId="4D7E0678" w14:textId="77777777" w:rsidR="009237F9" w:rsidRPr="00ED293F" w:rsidRDefault="009237F9" w:rsidP="009237F9">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Recepţia se va face în mod obligatoriu pe baza următoarelor documente:</w:t>
            </w:r>
          </w:p>
          <w:p w14:paraId="76CB1629" w14:textId="77777777" w:rsidR="009237F9" w:rsidRPr="00ED293F" w:rsidRDefault="009237F9" w:rsidP="009237F9">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Factură fiscală</w:t>
            </w:r>
          </w:p>
          <w:p w14:paraId="681E2AAA" w14:textId="77777777" w:rsidR="009237F9" w:rsidRPr="00ED293F" w:rsidRDefault="009237F9" w:rsidP="009237F9">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Proces-verbal de prestare a serviciilor</w:t>
            </w:r>
          </w:p>
          <w:p w14:paraId="1F202241" w14:textId="44FE3F7A" w:rsidR="009237F9" w:rsidRPr="009237F9" w:rsidRDefault="009237F9" w:rsidP="009237F9">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Lista de prezență</w:t>
            </w:r>
          </w:p>
        </w:tc>
        <w:tc>
          <w:tcPr>
            <w:tcW w:w="4742" w:type="dxa"/>
            <w:tcMar>
              <w:left w:w="57" w:type="dxa"/>
              <w:right w:w="57" w:type="dxa"/>
            </w:tcMar>
          </w:tcPr>
          <w:p w14:paraId="1226300F"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Se va completa de catre ofertant daca respecta cerințele</w:t>
            </w:r>
          </w:p>
          <w:p w14:paraId="5E0E73B5" w14:textId="77777777" w:rsidR="009237F9" w:rsidRPr="00896BF1" w:rsidRDefault="009237F9" w:rsidP="009237F9">
            <w:pPr>
              <w:pStyle w:val="Heading2"/>
              <w:numPr>
                <w:ilvl w:val="0"/>
                <w:numId w:val="0"/>
              </w:numPr>
              <w:jc w:val="center"/>
              <w:rPr>
                <w:rFonts w:ascii="Times New Roman" w:hAnsi="Times New Roman"/>
                <w:i/>
                <w:iCs/>
                <w:caps/>
                <w:szCs w:val="20"/>
              </w:rPr>
            </w:pPr>
          </w:p>
          <w:p w14:paraId="6B79D2CC" w14:textId="77777777" w:rsidR="009237F9" w:rsidRPr="00896BF1" w:rsidRDefault="009237F9" w:rsidP="009237F9">
            <w:pPr>
              <w:pStyle w:val="Heading2"/>
              <w:numPr>
                <w:ilvl w:val="0"/>
                <w:numId w:val="0"/>
              </w:numPr>
              <w:jc w:val="center"/>
              <w:rPr>
                <w:rFonts w:ascii="Times New Roman" w:hAnsi="Times New Roman"/>
                <w:i/>
                <w:iCs/>
                <w:caps/>
                <w:szCs w:val="20"/>
              </w:rPr>
            </w:pPr>
          </w:p>
          <w:p w14:paraId="3B98D977" w14:textId="77777777" w:rsidR="009237F9" w:rsidRPr="00896BF1" w:rsidRDefault="009237F9" w:rsidP="009237F9">
            <w:pPr>
              <w:pStyle w:val="Heading2"/>
              <w:numPr>
                <w:ilvl w:val="0"/>
                <w:numId w:val="0"/>
              </w:numPr>
              <w:jc w:val="center"/>
              <w:rPr>
                <w:rFonts w:ascii="Times New Roman" w:hAnsi="Times New Roman"/>
                <w:i/>
                <w:iCs/>
                <w:caps/>
                <w:szCs w:val="20"/>
              </w:rPr>
            </w:pPr>
          </w:p>
          <w:p w14:paraId="71DB7FB9"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2ECED97A" w14:textId="77777777" w:rsidR="009237F9" w:rsidRPr="00896BF1" w:rsidRDefault="009237F9" w:rsidP="003778B4">
            <w:pPr>
              <w:pStyle w:val="Heading2"/>
              <w:numPr>
                <w:ilvl w:val="0"/>
                <w:numId w:val="0"/>
              </w:numPr>
              <w:jc w:val="center"/>
              <w:rPr>
                <w:rFonts w:ascii="Times New Roman" w:hAnsi="Times New Roman"/>
                <w:i/>
                <w:iCs/>
                <w:caps/>
                <w:szCs w:val="20"/>
              </w:rPr>
            </w:pPr>
          </w:p>
        </w:tc>
      </w:tr>
      <w:tr w:rsidR="009237F9" w:rsidRPr="00896BF1" w14:paraId="2D403992" w14:textId="77777777" w:rsidTr="003778B4">
        <w:trPr>
          <w:trHeight w:val="566"/>
          <w:jc w:val="center"/>
        </w:trPr>
        <w:tc>
          <w:tcPr>
            <w:tcW w:w="5428" w:type="dxa"/>
            <w:tcMar>
              <w:left w:w="57" w:type="dxa"/>
              <w:right w:w="57" w:type="dxa"/>
            </w:tcMar>
          </w:tcPr>
          <w:p w14:paraId="39072AF6" w14:textId="77777777" w:rsidR="009237F9" w:rsidRPr="00ED293F" w:rsidRDefault="009237F9" w:rsidP="009237F9">
            <w:pPr>
              <w:spacing w:line="276" w:lineRule="auto"/>
              <w:jc w:val="both"/>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ED293F">
              <w:rPr>
                <w:rFonts w:ascii="Times New Roman" w:eastAsia="Times New Roman" w:hAnsi="Times New Roman"/>
                <w:b/>
                <w:color w:val="000000"/>
                <w:kern w:val="3"/>
                <w:sz w:val="24"/>
                <w:szCs w:val="24"/>
                <w:lang w:val="ro-RO" w:eastAsia="ro-RO"/>
              </w:rPr>
              <w:t>serviciile efectiv prestate și confirmate</w:t>
            </w:r>
            <w:r w:rsidRPr="00ED293F">
              <w:rPr>
                <w:rFonts w:ascii="Times New Roman" w:eastAsia="Times New Roman" w:hAnsi="Times New Roman"/>
                <w:color w:val="000000"/>
                <w:kern w:val="3"/>
                <w:sz w:val="24"/>
                <w:szCs w:val="24"/>
                <w:lang w:val="ro-RO" w:eastAsia="ro-RO"/>
              </w:rPr>
              <w:t>. Menţionăm că documentele justificative aferente unei facturi se vor depune la sediul Achizitorului în format hârtie.</w:t>
            </w:r>
          </w:p>
          <w:p w14:paraId="6307F4EF" w14:textId="77777777" w:rsidR="009237F9" w:rsidRPr="00ED293F" w:rsidRDefault="009237F9" w:rsidP="009237F9">
            <w:pPr>
              <w:spacing w:line="276" w:lineRule="auto"/>
              <w:jc w:val="both"/>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14:paraId="434C5F4C" w14:textId="77777777" w:rsidR="009237F9" w:rsidRPr="00ED293F" w:rsidRDefault="009237F9" w:rsidP="009237F9">
            <w:pPr>
              <w:spacing w:line="276" w:lineRule="auto"/>
              <w:jc w:val="both"/>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Plata se va face în termen de maxim 30 de zile de la recepţia şi înregistrarea facturii în original de către contractant, la sediul achizitorului, însoţită de dovada prestării serviciilor..</w:t>
            </w:r>
          </w:p>
          <w:p w14:paraId="63F0C4B8" w14:textId="77777777" w:rsidR="009237F9" w:rsidRPr="00ED293F" w:rsidRDefault="009237F9" w:rsidP="009237F9">
            <w:pPr>
              <w:spacing w:line="276" w:lineRule="auto"/>
              <w:jc w:val="both"/>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Documentele justificative care trebuie să însoţească factura:</w:t>
            </w:r>
          </w:p>
          <w:p w14:paraId="26B7A614" w14:textId="77777777" w:rsidR="009237F9" w:rsidRPr="00ED293F" w:rsidRDefault="009237F9" w:rsidP="009237F9">
            <w:pPr>
              <w:numPr>
                <w:ilvl w:val="0"/>
                <w:numId w:val="8"/>
              </w:num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liste de prezență semnate de fiecare participant;</w:t>
            </w:r>
          </w:p>
          <w:p w14:paraId="0F576E35" w14:textId="68A976E6" w:rsidR="009237F9" w:rsidRPr="009237F9" w:rsidRDefault="009237F9" w:rsidP="009237F9">
            <w:pPr>
              <w:numPr>
                <w:ilvl w:val="0"/>
                <w:numId w:val="8"/>
              </w:num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alte documente relevante.</w:t>
            </w:r>
          </w:p>
        </w:tc>
        <w:tc>
          <w:tcPr>
            <w:tcW w:w="4742" w:type="dxa"/>
            <w:tcMar>
              <w:left w:w="57" w:type="dxa"/>
              <w:right w:w="57" w:type="dxa"/>
            </w:tcMar>
          </w:tcPr>
          <w:p w14:paraId="0CBFBFB7"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Se va completa de catre ofertant daca respecta cerințele</w:t>
            </w:r>
          </w:p>
          <w:p w14:paraId="332A8B59" w14:textId="77777777" w:rsidR="009237F9" w:rsidRPr="00896BF1" w:rsidRDefault="009237F9" w:rsidP="009237F9">
            <w:pPr>
              <w:pStyle w:val="Heading2"/>
              <w:numPr>
                <w:ilvl w:val="0"/>
                <w:numId w:val="0"/>
              </w:numPr>
              <w:jc w:val="center"/>
              <w:rPr>
                <w:rFonts w:ascii="Times New Roman" w:hAnsi="Times New Roman"/>
                <w:i/>
                <w:iCs/>
                <w:caps/>
                <w:szCs w:val="20"/>
              </w:rPr>
            </w:pPr>
          </w:p>
          <w:p w14:paraId="0230B432" w14:textId="77777777" w:rsidR="009237F9" w:rsidRPr="00896BF1" w:rsidRDefault="009237F9" w:rsidP="009237F9">
            <w:pPr>
              <w:pStyle w:val="Heading2"/>
              <w:numPr>
                <w:ilvl w:val="0"/>
                <w:numId w:val="0"/>
              </w:numPr>
              <w:jc w:val="center"/>
              <w:rPr>
                <w:rFonts w:ascii="Times New Roman" w:hAnsi="Times New Roman"/>
                <w:i/>
                <w:iCs/>
                <w:caps/>
                <w:szCs w:val="20"/>
              </w:rPr>
            </w:pPr>
          </w:p>
          <w:p w14:paraId="217D93FE" w14:textId="77777777" w:rsidR="009237F9" w:rsidRPr="00896BF1" w:rsidRDefault="009237F9" w:rsidP="009237F9">
            <w:pPr>
              <w:pStyle w:val="Heading2"/>
              <w:numPr>
                <w:ilvl w:val="0"/>
                <w:numId w:val="0"/>
              </w:numPr>
              <w:jc w:val="center"/>
              <w:rPr>
                <w:rFonts w:ascii="Times New Roman" w:hAnsi="Times New Roman"/>
                <w:i/>
                <w:iCs/>
                <w:caps/>
                <w:szCs w:val="20"/>
              </w:rPr>
            </w:pPr>
          </w:p>
          <w:p w14:paraId="69A34918" w14:textId="77777777" w:rsidR="009237F9" w:rsidRPr="00896BF1" w:rsidRDefault="009237F9" w:rsidP="009237F9">
            <w:pPr>
              <w:pStyle w:val="Heading2"/>
              <w:numPr>
                <w:ilvl w:val="0"/>
                <w:numId w:val="0"/>
              </w:numPr>
              <w:jc w:val="center"/>
              <w:rPr>
                <w:rFonts w:ascii="Times New Roman" w:hAnsi="Times New Roman"/>
                <w:i/>
                <w:iCs/>
                <w:caps/>
                <w:szCs w:val="20"/>
              </w:rPr>
            </w:pPr>
            <w:r w:rsidRPr="00896BF1">
              <w:rPr>
                <w:rFonts w:ascii="Times New Roman" w:hAnsi="Times New Roman"/>
                <w:i/>
                <w:iCs/>
                <w:caps/>
                <w:szCs w:val="20"/>
              </w:rPr>
              <w:t xml:space="preserve"> .............................................</w:t>
            </w:r>
          </w:p>
          <w:p w14:paraId="282BA406" w14:textId="77777777" w:rsidR="009237F9" w:rsidRPr="00896BF1" w:rsidRDefault="009237F9" w:rsidP="003778B4">
            <w:pPr>
              <w:pStyle w:val="Heading2"/>
              <w:numPr>
                <w:ilvl w:val="0"/>
                <w:numId w:val="0"/>
              </w:numPr>
              <w:jc w:val="center"/>
              <w:rPr>
                <w:rFonts w:ascii="Times New Roman" w:hAnsi="Times New Roman"/>
                <w:i/>
                <w:iCs/>
                <w:caps/>
                <w:szCs w:val="20"/>
              </w:rPr>
            </w:pPr>
          </w:p>
        </w:tc>
      </w:tr>
    </w:tbl>
    <w:p w14:paraId="253906DD" w14:textId="77777777" w:rsidR="00384C0B" w:rsidRDefault="00384C0B" w:rsidP="00C831AD">
      <w:pPr>
        <w:rPr>
          <w:rFonts w:ascii="Arial Narrow" w:hAnsi="Arial Narrow"/>
          <w:i/>
          <w:sz w:val="24"/>
          <w:szCs w:val="24"/>
        </w:rPr>
      </w:pPr>
    </w:p>
    <w:p w14:paraId="17C910FF" w14:textId="77777777" w:rsidR="00CD3BF8" w:rsidRPr="00F85B7B" w:rsidRDefault="00CD3BF8" w:rsidP="00C831AD">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C831AD">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C831AD">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E59F7" w14:textId="77777777" w:rsidR="00F02B3E" w:rsidRPr="00F85B7B" w:rsidRDefault="00F02B3E" w:rsidP="00F02B3E">
      <w:pPr>
        <w:jc w:val="both"/>
        <w:rPr>
          <w:rStyle w:val="PageNumber"/>
          <w:rFonts w:ascii="Arial Narrow" w:hAnsi="Arial Narrow" w:cs="Arial"/>
          <w:sz w:val="24"/>
          <w:szCs w:val="24"/>
        </w:rPr>
      </w:pPr>
    </w:p>
    <w:p w14:paraId="53DE19EB" w14:textId="77777777" w:rsidR="0034170D" w:rsidRPr="00F85B7B" w:rsidRDefault="0034170D" w:rsidP="00F02B3E">
      <w:pPr>
        <w:jc w:val="both"/>
        <w:rPr>
          <w:rStyle w:val="PageNumber"/>
          <w:rFonts w:ascii="Arial Narrow" w:hAnsi="Arial Narrow" w:cs="Arial"/>
          <w:sz w:val="24"/>
          <w:szCs w:val="24"/>
        </w:rPr>
      </w:pPr>
    </w:p>
    <w:p w14:paraId="345AF244" w14:textId="77777777" w:rsidR="008D4A5E" w:rsidRDefault="008D4A5E" w:rsidP="00BB5CD5">
      <w:pPr>
        <w:rPr>
          <w:rStyle w:val="PageNumber"/>
          <w:rFonts w:ascii="Arial Narrow" w:hAnsi="Arial Narrow"/>
          <w:b/>
          <w:i/>
          <w:sz w:val="24"/>
          <w:szCs w:val="24"/>
        </w:rPr>
      </w:pPr>
    </w:p>
    <w:p w14:paraId="200CDD2B" w14:textId="18D48AB9"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6FE7" w14:textId="77777777" w:rsidR="0062719B" w:rsidRDefault="0062719B">
      <w:r>
        <w:separator/>
      </w:r>
    </w:p>
  </w:endnote>
  <w:endnote w:type="continuationSeparator" w:id="0">
    <w:p w14:paraId="2310DC65" w14:textId="77777777" w:rsidR="0062719B" w:rsidRDefault="0062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6484" w14:textId="77777777" w:rsidR="0062719B" w:rsidRDefault="0062719B">
      <w:r>
        <w:separator/>
      </w:r>
    </w:p>
  </w:footnote>
  <w:footnote w:type="continuationSeparator" w:id="0">
    <w:p w14:paraId="51555D75" w14:textId="77777777" w:rsidR="0062719B" w:rsidRDefault="0062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6AA5CFD"/>
    <w:multiLevelType w:val="hybridMultilevel"/>
    <w:tmpl w:val="265875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287664178">
    <w:abstractNumId w:val="17"/>
  </w:num>
  <w:num w:numId="2" w16cid:durableId="2021010061">
    <w:abstractNumId w:val="10"/>
  </w:num>
  <w:num w:numId="3" w16cid:durableId="394400471">
    <w:abstractNumId w:val="13"/>
  </w:num>
  <w:num w:numId="4" w16cid:durableId="1876964230">
    <w:abstractNumId w:val="4"/>
  </w:num>
  <w:num w:numId="5" w16cid:durableId="931817781">
    <w:abstractNumId w:val="9"/>
  </w:num>
  <w:num w:numId="6" w16cid:durableId="1469471952">
    <w:abstractNumId w:val="7"/>
  </w:num>
  <w:num w:numId="7" w16cid:durableId="1582131785">
    <w:abstractNumId w:val="12"/>
  </w:num>
  <w:num w:numId="8" w16cid:durableId="405035703">
    <w:abstractNumId w:val="15"/>
  </w:num>
  <w:num w:numId="9" w16cid:durableId="1725831738">
    <w:abstractNumId w:val="5"/>
  </w:num>
  <w:num w:numId="10" w16cid:durableId="1772773881">
    <w:abstractNumId w:val="16"/>
  </w:num>
  <w:num w:numId="11" w16cid:durableId="922303241">
    <w:abstractNumId w:val="11"/>
  </w:num>
  <w:num w:numId="12" w16cid:durableId="691303642">
    <w:abstractNumId w:val="6"/>
  </w:num>
  <w:num w:numId="13" w16cid:durableId="1757289143">
    <w:abstractNumId w:val="8"/>
  </w:num>
  <w:num w:numId="14" w16cid:durableId="20457833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1830"/>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87530"/>
    <w:rsid w:val="00591FBB"/>
    <w:rsid w:val="00592057"/>
    <w:rsid w:val="00595EFA"/>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2719B"/>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E797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6BF1"/>
    <w:rsid w:val="0089702A"/>
    <w:rsid w:val="008A0446"/>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37F9"/>
    <w:rsid w:val="00927DB3"/>
    <w:rsid w:val="00930902"/>
    <w:rsid w:val="00937CDF"/>
    <w:rsid w:val="00941628"/>
    <w:rsid w:val="00943CF2"/>
    <w:rsid w:val="009519A3"/>
    <w:rsid w:val="00965924"/>
    <w:rsid w:val="00967188"/>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13</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167</cp:revision>
  <cp:lastPrinted>2023-05-05T11:37:00Z</cp:lastPrinted>
  <dcterms:created xsi:type="dcterms:W3CDTF">2019-02-28T12:32:00Z</dcterms:created>
  <dcterms:modified xsi:type="dcterms:W3CDTF">2023-05-05T12:15:00Z</dcterms:modified>
</cp:coreProperties>
</file>