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763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3BE1512B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4DF3B05E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8C1E682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B4D354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11C3001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616A852E" w14:textId="77777777" w:rsidR="00AF3B22" w:rsidRPr="00F85B7B" w:rsidRDefault="00D015C8" w:rsidP="001C315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1 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D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eclara</w:t>
      </w:r>
      <w:r w:rsidR="00744CB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ț</w:t>
      </w:r>
      <w:r w:rsidR="00744CB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ie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privind conflictul de interese pentru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ofertan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asocia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 subcontractan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i/ter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 sus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ţ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in</w:t>
      </w:r>
      <w:r w:rsidR="001C3151" w:rsidRPr="00F85B7B">
        <w:rPr>
          <w:rFonts w:ascii="Arial Narrow" w:hAnsi="Arial Narrow" w:cs="Calibri"/>
          <w:b/>
          <w:i/>
          <w:noProof/>
          <w:sz w:val="24"/>
          <w:szCs w:val="24"/>
          <w:lang w:val="ro-RO"/>
        </w:rPr>
        <w:t>ă</w:t>
      </w:r>
      <w:r w:rsidR="001C315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tori</w:t>
      </w:r>
    </w:p>
    <w:p w14:paraId="4E84286D" w14:textId="77777777" w:rsidR="005A2F49" w:rsidRPr="00F85B7B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0FBAF5" w14:textId="77777777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59842F48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3F16B4AC" w14:textId="7777777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496EBE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651E0A51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C7EAB7A" w14:textId="77777777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3285504C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F663971" w14:textId="77777777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Formularul – 5 Declarație privind sănătatea si securitatea în muncă</w:t>
      </w:r>
    </w:p>
    <w:p w14:paraId="4FB688FB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28B1D25D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48DFF0B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2222F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74547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DD89F3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A61AA5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FD1D5C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0040A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0AD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E9E885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E1E9B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CF14F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6638C7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410712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5D1700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EC3C9B6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81E06B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2F350E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74566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23CA7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D1B2CA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8C819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575C5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493EB92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9C1142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F30283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5848BD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F5B5A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546E63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BFAB34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BBDA3A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53D3D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962AC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9916F5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B695BF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3FAA44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7DB1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E13516B" w14:textId="77777777" w:rsidR="002345DD" w:rsidRPr="00F85B7B" w:rsidRDefault="002345DD" w:rsidP="004C1E48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6271BA3" w14:textId="77777777" w:rsidR="00496EBE" w:rsidRPr="00F85B7B" w:rsidRDefault="00496EBE" w:rsidP="009F6828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755C04AB" w14:textId="77777777" w:rsidR="00D015C8" w:rsidRPr="00F85B7B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lastRenderedPageBreak/>
        <w:t>FORMULARUL nr.1</w:t>
      </w:r>
    </w:p>
    <w:p w14:paraId="662C06C2" w14:textId="77777777" w:rsidR="004C1E48" w:rsidRPr="00F85B7B" w:rsidRDefault="004C1E48" w:rsidP="00D015C8">
      <w:pPr>
        <w:rPr>
          <w:rFonts w:ascii="Arial Narrow" w:eastAsia="Calibri" w:hAnsi="Arial Narrow"/>
          <w:b/>
          <w:bCs/>
          <w:sz w:val="24"/>
          <w:szCs w:val="24"/>
          <w:lang w:val="ro-RO"/>
        </w:rPr>
      </w:pPr>
    </w:p>
    <w:p w14:paraId="420C3D6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6A9BAA92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0EB984D" w14:textId="77777777" w:rsidR="00D023E5" w:rsidRPr="00D023E5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D023E5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193EA614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D023E5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23E5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D023E5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13761A8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4E41E35" w14:textId="77777777" w:rsidR="00D023E5" w:rsidRPr="00D023E5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D023E5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2E67B271" w14:textId="77777777" w:rsidR="00D023E5" w:rsidRPr="00D023E5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D023E5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5B357510" w14:textId="77777777" w:rsidR="00D023E5" w:rsidRPr="00D023E5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D023E5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2CD8C2C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12B414B9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218BAFF0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06E93C8B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4565F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33244FD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A8D8CE1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626DF4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6220F7CA" w14:textId="77777777" w:rsidR="00D023E5" w:rsidRPr="00D023E5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CEEB88" w14:textId="77777777" w:rsidR="00D023E5" w:rsidRPr="00D023E5" w:rsidRDefault="00D023E5" w:rsidP="00D023E5">
      <w:pPr>
        <w:spacing w:line="276" w:lineRule="auto"/>
        <w:rPr>
          <w:rFonts w:ascii="Times New Roman" w:hAnsi="Times New Roman"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0E2E9082" w14:textId="77777777" w:rsidR="00D023E5" w:rsidRPr="00A57092" w:rsidRDefault="00D023E5" w:rsidP="001C3151">
      <w:pPr>
        <w:widowControl w:val="0"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Times New Roman" w:eastAsia="Lucida Sans Unicode" w:hAnsi="Times New Roman"/>
          <w:kern w:val="1"/>
          <w:lang w:val="it-IT" w:eastAsia="hi-IN" w:bidi="hi-IN"/>
        </w:rPr>
      </w:pPr>
      <w:r w:rsidRPr="00A57092">
        <w:rPr>
          <w:rFonts w:ascii="Times New Roman" w:eastAsia="Calibri" w:hAnsi="Times New Roman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A57092">
        <w:rPr>
          <w:rFonts w:ascii="Calibri" w:eastAsia="Calibri" w:hAnsi="Calibri"/>
          <w:lang w:val="ro-R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055"/>
        <w:gridCol w:w="4814"/>
      </w:tblGrid>
      <w:tr w:rsidR="00DB0C7A" w:rsidRPr="00A57092" w14:paraId="49AB0B91" w14:textId="77777777" w:rsidTr="00A57092">
        <w:trPr>
          <w:trHeight w:val="442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855F" w14:textId="77777777" w:rsidR="00DB0C7A" w:rsidRPr="00A57092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lang w:val="ro-RO" w:eastAsia="ro-RO"/>
              </w:rPr>
            </w:pPr>
            <w:r w:rsidRPr="00A57092">
              <w:rPr>
                <w:rFonts w:ascii="Times New Roman" w:eastAsia="Calibri" w:hAnsi="Times New Roman"/>
                <w:b/>
                <w:kern w:val="3"/>
                <w:lang w:val="ro-RO" w:eastAsia="ro-RO"/>
              </w:rPr>
              <w:t>Nr.</w:t>
            </w:r>
          </w:p>
          <w:p w14:paraId="308B658E" w14:textId="77777777" w:rsidR="00DB0C7A" w:rsidRPr="00A57092" w:rsidRDefault="00DB0C7A" w:rsidP="00DB0C7A">
            <w:pPr>
              <w:suppressAutoHyphens/>
              <w:overflowPunct/>
              <w:autoSpaceDE/>
              <w:adjustRightInd/>
              <w:rPr>
                <w:rFonts w:ascii="Times New Roman" w:eastAsia="Calibri" w:hAnsi="Times New Roman"/>
                <w:b/>
                <w:kern w:val="3"/>
                <w:lang w:val="ro-RO" w:eastAsia="ro-RO"/>
              </w:rPr>
            </w:pPr>
            <w:r w:rsidRPr="00A57092">
              <w:rPr>
                <w:rFonts w:ascii="Times New Roman" w:eastAsia="Calibri" w:hAnsi="Times New Roman"/>
                <w:b/>
                <w:kern w:val="3"/>
                <w:lang w:val="ro-RO" w:eastAsia="ro-RO"/>
              </w:rPr>
              <w:t>crt.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BC78" w14:textId="77777777" w:rsidR="00DB0C7A" w:rsidRPr="00A57092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lang w:val="ro-RO" w:eastAsia="ro-RO"/>
              </w:rPr>
            </w:pPr>
            <w:r w:rsidRPr="00A57092">
              <w:rPr>
                <w:rFonts w:ascii="Times New Roman" w:eastAsia="Calibri" w:hAnsi="Times New Roman"/>
                <w:b/>
                <w:kern w:val="3"/>
                <w:lang w:val="ro-RO" w:eastAsia="ro-RO"/>
              </w:rPr>
              <w:t>Numele şi prenumele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3729" w14:textId="77777777" w:rsidR="00DB0C7A" w:rsidRPr="00A57092" w:rsidRDefault="00DB0C7A" w:rsidP="00DB0C7A">
            <w:pPr>
              <w:suppressAutoHyphens/>
              <w:overflowPunct/>
              <w:autoSpaceDE/>
              <w:adjustRightInd/>
              <w:jc w:val="both"/>
              <w:rPr>
                <w:rFonts w:ascii="Times New Roman" w:eastAsia="Calibri" w:hAnsi="Times New Roman"/>
                <w:b/>
                <w:kern w:val="3"/>
                <w:lang w:val="ro-RO" w:eastAsia="ro-RO"/>
              </w:rPr>
            </w:pPr>
            <w:r w:rsidRPr="00A57092">
              <w:rPr>
                <w:rFonts w:ascii="Times New Roman" w:eastAsia="Calibri" w:hAnsi="Times New Roman"/>
                <w:b/>
                <w:lang w:val="ro-RO"/>
              </w:rPr>
              <w:t>Funcţia în cadrul ofertantului</w:t>
            </w:r>
          </w:p>
        </w:tc>
      </w:tr>
      <w:tr w:rsidR="00F85B7B" w:rsidRPr="00A57092" w14:paraId="6E6D0F27" w14:textId="77777777" w:rsidTr="00A57092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9430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F75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Prof. univ. dr. ing. Puiu - Lucian GEORGESCU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C89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Rector</w:t>
            </w:r>
          </w:p>
        </w:tc>
      </w:tr>
      <w:tr w:rsidR="00F85B7B" w:rsidRPr="00A57092" w14:paraId="2BD09A10" w14:textId="77777777" w:rsidTr="00A57092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B2B86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44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  <w:lang w:val="ro-RO"/>
              </w:rPr>
            </w:pPr>
            <w:r w:rsidRPr="00A57092">
              <w:rPr>
                <w:rFonts w:ascii="Times New Roman" w:hAnsi="Times New Roman"/>
                <w:noProof/>
                <w:lang w:val="ro-RO"/>
              </w:rPr>
              <w:t>Prof. univ. dr. Nicoleta BĂRBUȚĂ - MIȘU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1AC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bCs/>
                <w:noProof/>
              </w:rPr>
            </w:pPr>
            <w:r w:rsidRPr="00A57092">
              <w:rPr>
                <w:rFonts w:ascii="Times New Roman" w:hAnsi="Times New Roman"/>
                <w:bCs/>
                <w:noProof/>
              </w:rPr>
              <w:t>PRORECTOR responsabil cu managementul financiar și strategiile administrative</w:t>
            </w:r>
          </w:p>
        </w:tc>
      </w:tr>
      <w:tr w:rsidR="00F85B7B" w:rsidRPr="00A57092" w14:paraId="546F6977" w14:textId="77777777" w:rsidTr="00A57092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24E9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B52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  <w:lang w:val="nl-NL"/>
              </w:rPr>
            </w:pPr>
            <w:r w:rsidRPr="00A57092">
              <w:rPr>
                <w:rFonts w:ascii="Times New Roman" w:hAnsi="Times New Roman"/>
                <w:noProof/>
                <w:lang w:val="nl-NL"/>
              </w:rPr>
              <w:t>Prof. dr. ing. Elena MEREUȚĂ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296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bCs/>
                <w:noProof/>
              </w:rPr>
              <w:t>PRORECTOR responsabil cu activitatea didactică și asigurarea calității</w:t>
            </w:r>
          </w:p>
        </w:tc>
      </w:tr>
      <w:tr w:rsidR="00F85B7B" w:rsidRPr="00A57092" w14:paraId="21ADCB8C" w14:textId="77777777" w:rsidTr="00A57092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E42E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8C67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Conf. dr. Ana ȘTEFĂNESCU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4780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A57092">
              <w:rPr>
                <w:rFonts w:ascii="Times New Roman" w:hAnsi="Times New Roman"/>
                <w:noProof/>
                <w:lang w:val="fr-FR"/>
              </w:rPr>
              <w:t>PRORECTOR responsabil cu managementul resurselor umane și juridic</w:t>
            </w:r>
          </w:p>
        </w:tc>
      </w:tr>
      <w:tr w:rsidR="00F85B7B" w:rsidRPr="00A57092" w14:paraId="1C4E5B5A" w14:textId="77777777" w:rsidTr="00A57092">
        <w:trPr>
          <w:trHeight w:val="42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8FBB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28E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Prof. univ. dr. ec. dr. ing. habil. Silvius STANCIU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BF36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A57092">
              <w:rPr>
                <w:rFonts w:ascii="Times New Roman" w:hAnsi="Times New Roman"/>
                <w:bCs/>
                <w:noProof/>
                <w:lang w:val="fr-FR"/>
              </w:rPr>
              <w:t>PRORECTOR responsabil cu activitatea de cercetare, dezvoltare, inovare și parteneriatul cu mediul economico-social</w:t>
            </w:r>
          </w:p>
        </w:tc>
      </w:tr>
      <w:tr w:rsidR="00F85B7B" w:rsidRPr="00A57092" w14:paraId="632FBB2A" w14:textId="77777777" w:rsidTr="00A57092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35248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BA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Conf. dr. ing. Ciprian VLAD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C8A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PRORECTOR responsabil cu strategiile universitare și parteneriatul cu studenții</w:t>
            </w:r>
          </w:p>
        </w:tc>
      </w:tr>
      <w:tr w:rsidR="00F85B7B" w:rsidRPr="00A57092" w14:paraId="1BA02F69" w14:textId="77777777" w:rsidTr="00A57092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1CB7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5E1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Asist. univ. dr. Alexandru NECHIFOR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AEE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  <w:lang w:val="fr-FR"/>
              </w:rPr>
            </w:pPr>
            <w:r w:rsidRPr="00A57092">
              <w:rPr>
                <w:rFonts w:ascii="Times New Roman" w:hAnsi="Times New Roman"/>
                <w:noProof/>
                <w:lang w:val="fr-FR"/>
              </w:rPr>
              <w:t>PRORECTOR responsabil cu strategiile si relatiile institutionale</w:t>
            </w:r>
          </w:p>
        </w:tc>
      </w:tr>
      <w:tr w:rsidR="00F85B7B" w:rsidRPr="00A57092" w14:paraId="6A4F187B" w14:textId="77777777" w:rsidTr="00A57092">
        <w:trPr>
          <w:trHeight w:val="2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858A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A64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Prof. dr. ing. Eugen-Victor-Cristian RUSU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086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Director C.S.U.D.</w:t>
            </w:r>
          </w:p>
        </w:tc>
      </w:tr>
      <w:tr w:rsidR="00F85B7B" w:rsidRPr="00A57092" w14:paraId="366C5019" w14:textId="77777777" w:rsidTr="00A57092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B24C9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9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27C2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Cristian Laurentiu DAVID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1752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Director Interimar Direcția Generală Administrativă</w:t>
            </w:r>
          </w:p>
        </w:tc>
      </w:tr>
      <w:tr w:rsidR="00F85B7B" w:rsidRPr="00A57092" w14:paraId="5E5006FE" w14:textId="77777777" w:rsidTr="00A57092">
        <w:trPr>
          <w:trHeight w:val="25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A878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82F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Aurelia-Daniela MODIGA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EED4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noProof/>
              </w:rPr>
            </w:pPr>
            <w:r w:rsidRPr="00A57092">
              <w:rPr>
                <w:rFonts w:ascii="Times New Roman" w:hAnsi="Times New Roman"/>
                <w:noProof/>
              </w:rPr>
              <w:t>Director Interimar Directia Economica</w:t>
            </w:r>
          </w:p>
        </w:tc>
      </w:tr>
      <w:tr w:rsidR="00F85B7B" w:rsidRPr="00A57092" w14:paraId="1EBDCF3B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1F28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160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Ec. Marian DĂNĂILĂ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C65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Director Interimar Direcția Achiziții Publice  și Monitorizare Contracte</w:t>
            </w:r>
          </w:p>
        </w:tc>
      </w:tr>
      <w:tr w:rsidR="00F85B7B" w:rsidRPr="00A57092" w14:paraId="7A01998E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BE0E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50E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Costică COȘTOI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19A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 xml:space="preserve">Director Interimar, Direcția Juridică și Resurse Umane </w:t>
            </w:r>
          </w:p>
        </w:tc>
      </w:tr>
      <w:tr w:rsidR="00F85B7B" w:rsidRPr="00A57092" w14:paraId="757F6C41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C7A9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13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79A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Oana CHICOȘ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2E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A57092" w14:paraId="545DB799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8E7C2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14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7EA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Elena-Marinela OPREA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0F11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A57092" w14:paraId="398BE064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39CE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15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9C7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Andreea ALEXA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E3F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A57092" w14:paraId="28B7461C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C3D6F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16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4C0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Adrian DUMITRAȘCU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308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Consilier juridic</w:t>
            </w:r>
          </w:p>
        </w:tc>
      </w:tr>
      <w:tr w:rsidR="00F85B7B" w:rsidRPr="00A57092" w14:paraId="29B869A0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6F99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17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8BC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Mariana BĂLBĂRĂU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16C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Sef Serviciu Interimar - Serviciul Financiar</w:t>
            </w:r>
          </w:p>
        </w:tc>
      </w:tr>
      <w:tr w:rsidR="00F85B7B" w:rsidRPr="00A57092" w14:paraId="34E93748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EFAD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18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D71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Alina-Genoveva MAZURU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75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 xml:space="preserve">Sef Serviciu Interimar - Serviciul Contabilitate </w:t>
            </w:r>
          </w:p>
        </w:tc>
      </w:tr>
      <w:tr w:rsidR="00F85B7B" w:rsidRPr="00A57092" w14:paraId="76DECFF1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9F98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19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D46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Margareta DĂNĂILĂ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55D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85B7B" w:rsidRPr="00A57092" w14:paraId="38A0406A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C449D" w14:textId="77777777" w:rsidR="00F85B7B" w:rsidRPr="00A57092" w:rsidRDefault="00F85B7B" w:rsidP="00F85B7B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20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22D1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Neculai SAVA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FF" w14:textId="77777777" w:rsidR="00F85B7B" w:rsidRPr="00A57092" w:rsidRDefault="00F85B7B" w:rsidP="00F85B7B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Administrator financiar</w:t>
            </w:r>
          </w:p>
        </w:tc>
      </w:tr>
      <w:tr w:rsidR="00F13EB3" w:rsidRPr="00A57092" w14:paraId="399A8EB9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3E9B0" w14:textId="433F399A" w:rsidR="00F13EB3" w:rsidRPr="00A57092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21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435" w14:textId="77777777" w:rsidR="00F13EB3" w:rsidRPr="00A57092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Dorina PUȘCAȘU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50D" w14:textId="77777777" w:rsidR="00F13EB3" w:rsidRPr="00A57092" w:rsidRDefault="00F13EB3" w:rsidP="00F13EB3">
            <w:pPr>
              <w:textAlignment w:val="auto"/>
              <w:rPr>
                <w:rFonts w:ascii="Times New Roman" w:hAnsi="Times New Roman"/>
                <w:iCs/>
                <w:noProof/>
                <w:lang w:val="fr-FR"/>
              </w:rPr>
            </w:pPr>
            <w:r w:rsidRPr="00A57092">
              <w:rPr>
                <w:rFonts w:ascii="Times New Roman" w:hAnsi="Times New Roman"/>
                <w:iCs/>
                <w:noProof/>
                <w:lang w:val="fr-FR"/>
              </w:rPr>
              <w:t>Administrator de patrimoniu în cadrul Direcției Achiziții Publice și Monitorizare Contracte</w:t>
            </w:r>
          </w:p>
        </w:tc>
      </w:tr>
      <w:tr w:rsidR="00F13EB3" w:rsidRPr="00A57092" w14:paraId="37E02881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2115E" w14:textId="6B91A674" w:rsidR="00F13EB3" w:rsidRPr="00A57092" w:rsidRDefault="00F13EB3" w:rsidP="00F13EB3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22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2BE6" w14:textId="77777777" w:rsidR="00F13EB3" w:rsidRPr="00A57092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Magdalena MANOILESCU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DFF" w14:textId="77777777" w:rsidR="00F13EB3" w:rsidRPr="00A57092" w:rsidRDefault="00F13EB3" w:rsidP="00F13EB3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Administrator de patrimoniu</w:t>
            </w:r>
          </w:p>
        </w:tc>
      </w:tr>
      <w:tr w:rsidR="00A57092" w:rsidRPr="00A57092" w14:paraId="751B5193" w14:textId="77777777" w:rsidTr="00A57092">
        <w:trPr>
          <w:trHeight w:val="25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A0AD" w14:textId="4DABA45B" w:rsidR="00A57092" w:rsidRPr="00A57092" w:rsidRDefault="00A57092" w:rsidP="00A57092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23</w:t>
            </w:r>
          </w:p>
        </w:tc>
        <w:tc>
          <w:tcPr>
            <w:tcW w:w="2137" w:type="pct"/>
            <w:shd w:val="clear" w:color="auto" w:fill="auto"/>
          </w:tcPr>
          <w:p w14:paraId="6DE6CF15" w14:textId="3634E645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prof.dr.ing. Gabriela RÂPEANU</w:t>
            </w:r>
          </w:p>
        </w:tc>
        <w:tc>
          <w:tcPr>
            <w:tcW w:w="2537" w:type="pct"/>
            <w:shd w:val="clear" w:color="auto" w:fill="auto"/>
          </w:tcPr>
          <w:p w14:paraId="4AA34859" w14:textId="62592448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  <w:lang w:val="nl-NL"/>
              </w:rPr>
            </w:pPr>
            <w:r w:rsidRPr="007D1962">
              <w:rPr>
                <w:rFonts w:ascii="Times New Roman" w:hAnsi="Times New Roman"/>
                <w:iCs/>
                <w:noProof/>
                <w:lang w:val="nl-NL"/>
              </w:rPr>
              <w:t>Departamentul de Știința Alimentelor, Ingineria Alimentelor, Biotehnologii și Acvacultură</w:t>
            </w:r>
          </w:p>
        </w:tc>
      </w:tr>
      <w:tr w:rsidR="00A57092" w:rsidRPr="00A57092" w14:paraId="0CE3C9EF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6D0A" w14:textId="4CCD0668" w:rsidR="00A57092" w:rsidRPr="00A57092" w:rsidRDefault="00A57092" w:rsidP="00A57092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24</w:t>
            </w:r>
          </w:p>
        </w:tc>
        <w:tc>
          <w:tcPr>
            <w:tcW w:w="2137" w:type="pct"/>
            <w:shd w:val="clear" w:color="auto" w:fill="auto"/>
          </w:tcPr>
          <w:p w14:paraId="3504DD31" w14:textId="2672BE75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prof.dr.ing. Nicoleta STĂNCIUC</w:t>
            </w:r>
          </w:p>
        </w:tc>
        <w:tc>
          <w:tcPr>
            <w:tcW w:w="2537" w:type="pct"/>
            <w:shd w:val="clear" w:color="auto" w:fill="auto"/>
          </w:tcPr>
          <w:p w14:paraId="16A6825C" w14:textId="6292FB4C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7D1962">
              <w:rPr>
                <w:rFonts w:ascii="Times New Roman" w:hAnsi="Times New Roman"/>
                <w:iCs/>
                <w:noProof/>
              </w:rPr>
              <w:t>Departamentul de Știința Alimentelor, Ingineria Alimentelor, Biotehnologii și Acvacultură</w:t>
            </w:r>
          </w:p>
        </w:tc>
      </w:tr>
      <w:tr w:rsidR="00A57092" w:rsidRPr="00A57092" w14:paraId="3828DA59" w14:textId="77777777" w:rsidTr="00A57092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661" w14:textId="707BAB54" w:rsidR="00A57092" w:rsidRPr="00A57092" w:rsidRDefault="00A57092" w:rsidP="00A57092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25</w:t>
            </w:r>
          </w:p>
        </w:tc>
        <w:tc>
          <w:tcPr>
            <w:tcW w:w="2137" w:type="pct"/>
            <w:shd w:val="clear" w:color="auto" w:fill="auto"/>
          </w:tcPr>
          <w:p w14:paraId="701E05B0" w14:textId="1B015CBB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A57092">
              <w:rPr>
                <w:rFonts w:ascii="Times New Roman" w:hAnsi="Times New Roman"/>
                <w:iCs/>
                <w:noProof/>
              </w:rPr>
              <w:t>conf.dr.ing. Oana Emilia CONSTANTIN</w:t>
            </w:r>
          </w:p>
        </w:tc>
        <w:tc>
          <w:tcPr>
            <w:tcW w:w="2537" w:type="pct"/>
            <w:shd w:val="clear" w:color="auto" w:fill="auto"/>
          </w:tcPr>
          <w:p w14:paraId="4ACD1198" w14:textId="45A087FE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7D1962">
              <w:rPr>
                <w:rFonts w:ascii="Times New Roman" w:hAnsi="Times New Roman"/>
                <w:iCs/>
                <w:noProof/>
              </w:rPr>
              <w:t>Departamentul de Știința Alimentelor, Ingineria Alimentelor, Biotehnologii și Acvacultură</w:t>
            </w:r>
          </w:p>
        </w:tc>
      </w:tr>
      <w:tr w:rsidR="008645E7" w:rsidRPr="00A57092" w14:paraId="54F68A75" w14:textId="77777777" w:rsidTr="00A57092">
        <w:trPr>
          <w:trHeight w:val="25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51EA" w14:textId="5368B6C4" w:rsidR="008645E7" w:rsidRPr="00A57092" w:rsidRDefault="008645E7" w:rsidP="008645E7">
            <w:pPr>
              <w:widowControl w:val="0"/>
              <w:overflowPunct/>
              <w:autoSpaceDE/>
              <w:autoSpaceDN/>
              <w:rPr>
                <w:rFonts w:ascii="Times New Roman" w:eastAsia="Calibri" w:hAnsi="Times New Roman"/>
                <w:lang w:val="ro-RO" w:eastAsia="zh-CN"/>
              </w:rPr>
            </w:pPr>
            <w:r w:rsidRPr="00A57092">
              <w:rPr>
                <w:rFonts w:ascii="Times New Roman" w:eastAsia="Calibri" w:hAnsi="Times New Roman"/>
                <w:lang w:val="ro-RO" w:eastAsia="zh-CN"/>
              </w:rPr>
              <w:t>21</w:t>
            </w:r>
          </w:p>
        </w:tc>
        <w:tc>
          <w:tcPr>
            <w:tcW w:w="2137" w:type="pct"/>
            <w:shd w:val="clear" w:color="auto" w:fill="auto"/>
          </w:tcPr>
          <w:p w14:paraId="65444A8C" w14:textId="77777777" w:rsidR="00A57092" w:rsidRPr="00A57092" w:rsidRDefault="00A57092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  <w:proofErr w:type="spellStart"/>
            <w:r w:rsidRPr="00A57092">
              <w:rPr>
                <w:rFonts w:ascii="Times New Roman" w:hAnsi="Times New Roman"/>
                <w:iCs/>
                <w:noProof/>
              </w:rPr>
              <w:t>ș.l.dr.ing</w:t>
            </w:r>
            <w:proofErr w:type="spellEnd"/>
            <w:r w:rsidRPr="00A57092">
              <w:rPr>
                <w:rFonts w:ascii="Times New Roman" w:hAnsi="Times New Roman"/>
                <w:iCs/>
                <w:noProof/>
              </w:rPr>
              <w:t>. Georgiana HORINCAR</w:t>
            </w:r>
          </w:p>
          <w:p w14:paraId="3B4C3FB8" w14:textId="412B9979" w:rsidR="008645E7" w:rsidRPr="00A57092" w:rsidRDefault="008645E7" w:rsidP="00A57092">
            <w:pPr>
              <w:ind w:right="-65"/>
              <w:rPr>
                <w:rFonts w:ascii="Times New Roman" w:hAnsi="Times New Roman"/>
                <w:iCs/>
                <w:noProof/>
              </w:rPr>
            </w:pPr>
          </w:p>
        </w:tc>
        <w:tc>
          <w:tcPr>
            <w:tcW w:w="2537" w:type="pct"/>
            <w:shd w:val="clear" w:color="auto" w:fill="auto"/>
          </w:tcPr>
          <w:p w14:paraId="77355B25" w14:textId="0C4C6109" w:rsidR="008645E7" w:rsidRPr="00A57092" w:rsidRDefault="00A57092" w:rsidP="008645E7">
            <w:pPr>
              <w:ind w:right="-65"/>
              <w:rPr>
                <w:rFonts w:ascii="Times New Roman" w:hAnsi="Times New Roman"/>
                <w:iCs/>
                <w:noProof/>
              </w:rPr>
            </w:pPr>
            <w:r w:rsidRPr="007D1962">
              <w:rPr>
                <w:rFonts w:ascii="Times New Roman" w:hAnsi="Times New Roman"/>
                <w:iCs/>
                <w:noProof/>
              </w:rPr>
              <w:t>Departamentul de Știința Alimentelor, Ingineria Alimentelor, Biotehnologii și Acvacultură</w:t>
            </w:r>
          </w:p>
        </w:tc>
      </w:tr>
    </w:tbl>
    <w:p w14:paraId="112A99A0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A5450EA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7FB0E6EA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40978AE8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023E5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0B8AF57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2B53E8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13EA0B4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6AA806C9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4B192E5A" w14:textId="77777777" w:rsidR="00D023E5" w:rsidRPr="00D023E5" w:rsidRDefault="00D023E5" w:rsidP="00A57092">
      <w:pPr>
        <w:overflowPunct/>
        <w:autoSpaceDE/>
        <w:autoSpaceDN/>
        <w:adjustRightInd/>
        <w:spacing w:after="200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0140AAA" w14:textId="77777777" w:rsidR="00D023E5" w:rsidRPr="00D023E5" w:rsidRDefault="00D023E5" w:rsidP="00A5709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023E5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0ED3AD36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A8A152" w14:textId="77777777" w:rsidR="001C3151" w:rsidRDefault="001C3151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541A32E" w14:textId="77777777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421DCDC3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0C6B989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16C8CDA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3085D3B0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1916C8E1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250D39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A790100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F2826C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32658374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7B70D214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2383A6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32258C69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65886FCF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3E3645F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432718E7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F33FA4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07DD5BBC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5214F704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9552561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287B44F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4B1D0BC5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345972F0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669B2A0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9A7CA92" w14:textId="77777777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9F2286" wp14:editId="4FFC1A7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5132B3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2B6CBCB6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059057A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0D7F6ABA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6C2E18DD" w14:textId="77777777" w:rsidR="00B27ACD" w:rsidRPr="002F6DA3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3F7CD870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338807CC" w14:textId="433BF3A9" w:rsidR="00DB0C7A" w:rsidRPr="002F6DA3" w:rsidRDefault="00A57092" w:rsidP="00A57092">
      <w:pPr>
        <w:ind w:right="14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A57092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A57092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A5709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servicii de coffee break pentru 180 de persoane, pentru o perioad</w:t>
      </w:r>
      <w:r w:rsidRPr="00A57092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A5709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de 2 zile în perioada 8-9 iunie 2023.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607"/>
        <w:gridCol w:w="1233"/>
        <w:gridCol w:w="1364"/>
        <w:gridCol w:w="1560"/>
        <w:gridCol w:w="2139"/>
      </w:tblGrid>
      <w:tr w:rsidR="008645E7" w:rsidRPr="008645E7" w14:paraId="432ACBC8" w14:textId="77777777" w:rsidTr="008645E7">
        <w:tc>
          <w:tcPr>
            <w:tcW w:w="308" w:type="pct"/>
            <w:vAlign w:val="center"/>
          </w:tcPr>
          <w:p w14:paraId="043CA335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</w:t>
            </w: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highlight w:val="yellow"/>
                <w:lang w:val="ro-RO"/>
              </w:rPr>
              <w:t xml:space="preserve"> </w:t>
            </w: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crt</w:t>
            </w:r>
          </w:p>
        </w:tc>
        <w:tc>
          <w:tcPr>
            <w:tcW w:w="1374" w:type="pct"/>
            <w:vAlign w:val="center"/>
          </w:tcPr>
          <w:p w14:paraId="254DE58C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650" w:type="pct"/>
            <w:vAlign w:val="center"/>
          </w:tcPr>
          <w:p w14:paraId="738AA8D0" w14:textId="77777777" w:rsidR="008645E7" w:rsidRPr="008645E7" w:rsidRDefault="008645E7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719" w:type="pct"/>
            <w:vAlign w:val="center"/>
          </w:tcPr>
          <w:p w14:paraId="297B24B5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743BF204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822" w:type="pct"/>
            <w:vAlign w:val="center"/>
          </w:tcPr>
          <w:p w14:paraId="3AC0817C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127" w:type="pct"/>
            <w:vAlign w:val="center"/>
          </w:tcPr>
          <w:p w14:paraId="0634399B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1C92B4B2" w14:textId="77777777" w:rsidR="008645E7" w:rsidRPr="008645E7" w:rsidRDefault="008645E7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</w:tr>
      <w:tr w:rsidR="008645E7" w:rsidRPr="008645E7" w14:paraId="02F60E73" w14:textId="77777777" w:rsidTr="008645E7">
        <w:tc>
          <w:tcPr>
            <w:tcW w:w="308" w:type="pct"/>
          </w:tcPr>
          <w:p w14:paraId="5BD89D8F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1374" w:type="pct"/>
          </w:tcPr>
          <w:p w14:paraId="202151FD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650" w:type="pct"/>
          </w:tcPr>
          <w:p w14:paraId="45BEBBBA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719" w:type="pct"/>
          </w:tcPr>
          <w:p w14:paraId="4134A2CA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822" w:type="pct"/>
          </w:tcPr>
          <w:p w14:paraId="1B55FF85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127" w:type="pct"/>
          </w:tcPr>
          <w:p w14:paraId="4D384684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A57092" w:rsidRPr="008645E7" w14:paraId="051178E7" w14:textId="77777777" w:rsidTr="008645E7">
        <w:trPr>
          <w:trHeight w:val="710"/>
        </w:trPr>
        <w:tc>
          <w:tcPr>
            <w:tcW w:w="308" w:type="pct"/>
            <w:vAlign w:val="center"/>
          </w:tcPr>
          <w:p w14:paraId="3494F2BF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5131603B" w14:textId="2D72FDCE" w:rsidR="00A57092" w:rsidRPr="00A57092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proofErr w:type="spellStart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Servicii</w:t>
            </w:r>
            <w:proofErr w:type="spellEnd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 de catering (coffee break)</w:t>
            </w:r>
          </w:p>
        </w:tc>
        <w:tc>
          <w:tcPr>
            <w:tcW w:w="650" w:type="pct"/>
            <w:vAlign w:val="center"/>
          </w:tcPr>
          <w:p w14:paraId="7E953414" w14:textId="69C2C275" w:rsidR="00A57092" w:rsidRPr="00A57092" w:rsidRDefault="00A57092" w:rsidP="00A57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serv.</w:t>
            </w:r>
          </w:p>
        </w:tc>
        <w:tc>
          <w:tcPr>
            <w:tcW w:w="719" w:type="pct"/>
            <w:vAlign w:val="center"/>
          </w:tcPr>
          <w:p w14:paraId="3CFBF00E" w14:textId="01F06339" w:rsidR="00A57092" w:rsidRPr="008645E7" w:rsidRDefault="00A57092" w:rsidP="00A57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360</w:t>
            </w:r>
          </w:p>
        </w:tc>
        <w:tc>
          <w:tcPr>
            <w:tcW w:w="822" w:type="pct"/>
            <w:vAlign w:val="center"/>
          </w:tcPr>
          <w:p w14:paraId="28352E9E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1B4A1B99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A57092" w:rsidRPr="008645E7" w14:paraId="62D980BD" w14:textId="77777777" w:rsidTr="008645E7">
        <w:trPr>
          <w:trHeight w:val="710"/>
        </w:trPr>
        <w:tc>
          <w:tcPr>
            <w:tcW w:w="308" w:type="pct"/>
            <w:vAlign w:val="center"/>
          </w:tcPr>
          <w:p w14:paraId="0A57F1DD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6AE66ABF" w14:textId="2F7F9EE7" w:rsidR="00A57092" w:rsidRPr="00A57092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proofErr w:type="spellStart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Servicii</w:t>
            </w:r>
            <w:proofErr w:type="spellEnd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 de catering (</w:t>
            </w:r>
            <w:proofErr w:type="spellStart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servire</w:t>
            </w:r>
            <w:proofErr w:type="spellEnd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masă</w:t>
            </w:r>
            <w:proofErr w:type="spellEnd"/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650" w:type="pct"/>
            <w:vAlign w:val="center"/>
          </w:tcPr>
          <w:p w14:paraId="472A19A3" w14:textId="1271411F" w:rsidR="00A57092" w:rsidRPr="00A57092" w:rsidRDefault="00A57092" w:rsidP="00A57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A57092"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serv.</w:t>
            </w:r>
          </w:p>
        </w:tc>
        <w:tc>
          <w:tcPr>
            <w:tcW w:w="719" w:type="pct"/>
            <w:vAlign w:val="center"/>
          </w:tcPr>
          <w:p w14:paraId="35264D98" w14:textId="51918F91" w:rsidR="00A57092" w:rsidRPr="008645E7" w:rsidRDefault="00A57092" w:rsidP="00A570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360</w:t>
            </w:r>
          </w:p>
        </w:tc>
        <w:tc>
          <w:tcPr>
            <w:tcW w:w="822" w:type="pct"/>
            <w:vAlign w:val="center"/>
          </w:tcPr>
          <w:p w14:paraId="197B8FB8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344554F8" w14:textId="77777777" w:rsidR="00A57092" w:rsidRPr="008645E7" w:rsidRDefault="00A57092" w:rsidP="00A5709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8645E7" w:rsidRPr="008645E7" w14:paraId="33CBBD24" w14:textId="77777777" w:rsidTr="008645E7">
        <w:tc>
          <w:tcPr>
            <w:tcW w:w="308" w:type="pct"/>
            <w:vAlign w:val="center"/>
          </w:tcPr>
          <w:p w14:paraId="4D2CB9E9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374" w:type="pct"/>
            <w:vAlign w:val="center"/>
          </w:tcPr>
          <w:p w14:paraId="47E50506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8645E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650" w:type="pct"/>
            <w:vAlign w:val="center"/>
          </w:tcPr>
          <w:p w14:paraId="3AACAE65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719" w:type="pct"/>
            <w:vAlign w:val="center"/>
          </w:tcPr>
          <w:p w14:paraId="0DAB3A40" w14:textId="77777777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822" w:type="pct"/>
            <w:vAlign w:val="center"/>
          </w:tcPr>
          <w:p w14:paraId="7CE66FC1" w14:textId="7DCC3493" w:rsidR="008645E7" w:rsidRPr="008645E7" w:rsidRDefault="008645E7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127" w:type="pct"/>
            <w:vAlign w:val="center"/>
          </w:tcPr>
          <w:p w14:paraId="2F5A3C65" w14:textId="77777777" w:rsidR="008645E7" w:rsidRPr="008645E7" w:rsidRDefault="008645E7" w:rsidP="00E05CA3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8645E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2A23EEBD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1A5E571" w14:textId="77777777" w:rsidR="00965924" w:rsidRPr="002F6DA3" w:rsidRDefault="00CE6F07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Nu se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acceptă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parțiale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în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cadrul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unui</w:t>
      </w:r>
      <w:proofErr w:type="spellEnd"/>
      <w:r w:rsidR="0024523B"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lot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nici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>oferte</w:t>
      </w:r>
      <w:proofErr w:type="spellEnd"/>
      <w:r w:rsidRPr="002F6DA3">
        <w:rPr>
          <w:rFonts w:ascii="Times New Roman" w:hAnsi="Times New Roman"/>
          <w:b/>
          <w:bCs/>
          <w:i/>
          <w:sz w:val="24"/>
          <w:szCs w:val="24"/>
          <w:lang w:val="fr-FR"/>
        </w:rPr>
        <w:t xml:space="preserve"> alternative.</w:t>
      </w:r>
    </w:p>
    <w:p w14:paraId="745FF039" w14:textId="77777777" w:rsidR="0089512D" w:rsidRPr="002F6DA3" w:rsidRDefault="0089512D" w:rsidP="0089512D">
      <w:pPr>
        <w:ind w:right="-132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  <w:r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 xml:space="preserve">Oferta financiară va fi prezentată, respectându-se prețul maximal pentru fiecare </w:t>
      </w:r>
      <w:r w:rsidR="0024523B" w:rsidRPr="002F6DA3">
        <w:rPr>
          <w:rFonts w:ascii="Times New Roman" w:hAnsi="Times New Roman"/>
          <w:b/>
          <w:i/>
          <w:sz w:val="24"/>
          <w:szCs w:val="24"/>
          <w:lang w:val="ro-RO" w:eastAsia="zh-CN"/>
        </w:rPr>
        <w:t>lot în parte.</w:t>
      </w:r>
    </w:p>
    <w:p w14:paraId="1F8FA22F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644DB911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4C1B2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F3F120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76565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8DBB2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F6D28EF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49C8410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745CAD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14213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04B99BE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F55E88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7E7AE13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1F2715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5746F8A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1F31B2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8D617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5790A69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2D83C6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6A2DCA3" w14:textId="192B6FD6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26E24A8" w14:textId="4681188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19792B1" w14:textId="0EE3765B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74043AB" w14:textId="0770E352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0CD7F5B" w14:textId="369B933C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96C4216" w14:textId="77777777" w:rsidR="008645E7" w:rsidRDefault="008645E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9D021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60EF9FAB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535ADE88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E8526EF" w14:textId="77777777" w:rsidR="00310D04" w:rsidRDefault="00310D04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DC6B9CC" w14:textId="6017DCF9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4</w:t>
      </w:r>
    </w:p>
    <w:p w14:paraId="6BD27B7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04D81C9E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71CE817B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1A4A52B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3053A985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149B1CE6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1DB06545" w14:textId="3102F998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4924"/>
      </w:tblGrid>
      <w:tr w:rsidR="00AA0F33" w:rsidRPr="00A4332B" w14:paraId="3CD8B548" w14:textId="77777777" w:rsidTr="00A57092">
        <w:trPr>
          <w:trHeight w:val="800"/>
          <w:tblHeader/>
          <w:jc w:val="center"/>
        </w:trPr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9C702" w14:textId="77777777" w:rsidR="003778B4" w:rsidRPr="00A4332B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2380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46162" w14:textId="77777777" w:rsidR="003778B4" w:rsidRPr="00A4332B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A4332B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201018" w:rsidRPr="00A57092" w14:paraId="468BDA7E" w14:textId="77777777" w:rsidTr="00A57092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6886A55" w14:textId="3C87AEBD" w:rsid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A089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Servicii de servire masă și servicii de coffee break </w:t>
            </w:r>
            <w:r w:rsidRPr="000F003C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pentru 180 de persoane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, pentru o perioadă de 2 zile</w:t>
            </w:r>
            <w:r w:rsidRPr="008362FF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în 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perioada </w:t>
            </w:r>
            <w:r w:rsidRPr="00CA0896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8-9 iunie 2023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.</w:t>
            </w:r>
          </w:p>
          <w:p w14:paraId="61E2AAD9" w14:textId="77777777" w:rsidR="00A57092" w:rsidRPr="002E0F2C" w:rsidRDefault="00A57092" w:rsidP="00A57092">
            <w:pPr>
              <w:keepNext/>
              <w:spacing w:before="360"/>
              <w:ind w:firstLine="90"/>
              <w:jc w:val="both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</w:pPr>
            <w:r w:rsidRPr="002E0F2C">
              <w:rPr>
                <w:rFonts w:ascii="Times New Roman" w:eastAsia="Calibri" w:hAnsi="Times New Roman"/>
                <w:b/>
                <w:bCs/>
                <w:sz w:val="24"/>
                <w:szCs w:val="24"/>
                <w:lang w:val="ro-MD" w:eastAsia="x-none"/>
              </w:rPr>
              <w:t>SPECIFICAŢII TEHNICE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362"/>
              <w:gridCol w:w="1295"/>
              <w:gridCol w:w="2077"/>
            </w:tblGrid>
            <w:tr w:rsidR="00A57092" w:rsidRPr="00A57092" w14:paraId="161E146F" w14:textId="77777777" w:rsidTr="00A57092">
              <w:trPr>
                <w:trHeight w:val="476"/>
              </w:trPr>
              <w:tc>
                <w:tcPr>
                  <w:tcW w:w="530" w:type="pct"/>
                  <w:vAlign w:val="center"/>
                </w:tcPr>
                <w:p w14:paraId="4FC1423D" w14:textId="77777777" w:rsidR="00A57092" w:rsidRPr="00A57092" w:rsidRDefault="00A57092" w:rsidP="00A57092">
                  <w:pPr>
                    <w:tabs>
                      <w:tab w:val="center" w:pos="4320"/>
                      <w:tab w:val="right" w:pos="8640"/>
                    </w:tabs>
                    <w:ind w:firstLine="90"/>
                    <w:jc w:val="center"/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  <w:t>Nr. crt.</w:t>
                  </w:r>
                </w:p>
              </w:tc>
              <w:tc>
                <w:tcPr>
                  <w:tcW w:w="1286" w:type="pct"/>
                  <w:vAlign w:val="center"/>
                </w:tcPr>
                <w:p w14:paraId="4416FE38" w14:textId="77777777" w:rsidR="00A57092" w:rsidRPr="00A57092" w:rsidRDefault="00A57092" w:rsidP="00A57092">
                  <w:pPr>
                    <w:tabs>
                      <w:tab w:val="center" w:pos="4320"/>
                      <w:tab w:val="right" w:pos="8640"/>
                    </w:tabs>
                    <w:ind w:firstLine="9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  <w:t>DENUMIRE SERVICIU</w:t>
                  </w:r>
                </w:p>
              </w:tc>
              <w:tc>
                <w:tcPr>
                  <w:tcW w:w="1223" w:type="pct"/>
                  <w:vAlign w:val="center"/>
                </w:tcPr>
                <w:p w14:paraId="41237EF0" w14:textId="77777777" w:rsidR="00A57092" w:rsidRPr="00A57092" w:rsidRDefault="00A57092" w:rsidP="00A57092">
                  <w:pPr>
                    <w:tabs>
                      <w:tab w:val="center" w:pos="4320"/>
                      <w:tab w:val="right" w:pos="8640"/>
                    </w:tabs>
                    <w:ind w:firstLine="90"/>
                    <w:jc w:val="center"/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  <w:t>COD CPV</w:t>
                  </w:r>
                </w:p>
              </w:tc>
              <w:tc>
                <w:tcPr>
                  <w:tcW w:w="1962" w:type="pct"/>
                  <w:vAlign w:val="center"/>
                </w:tcPr>
                <w:p w14:paraId="09C999CD" w14:textId="77777777" w:rsidR="00A57092" w:rsidRPr="00A57092" w:rsidRDefault="00A57092" w:rsidP="00A57092">
                  <w:pPr>
                    <w:tabs>
                      <w:tab w:val="center" w:pos="4320"/>
                      <w:tab w:val="right" w:pos="8640"/>
                    </w:tabs>
                    <w:ind w:firstLine="90"/>
                    <w:jc w:val="center"/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/>
                      <w:bCs/>
                      <w:sz w:val="18"/>
                      <w:szCs w:val="18"/>
                      <w:lang w:val="ro-MD"/>
                    </w:rPr>
                    <w:t>CANTITATE</w:t>
                  </w:r>
                </w:p>
              </w:tc>
            </w:tr>
            <w:tr w:rsidR="00A57092" w:rsidRPr="00A57092" w14:paraId="3FDB3DA5" w14:textId="77777777" w:rsidTr="00A57092">
              <w:trPr>
                <w:trHeight w:val="449"/>
              </w:trPr>
              <w:tc>
                <w:tcPr>
                  <w:tcW w:w="530" w:type="pct"/>
                  <w:vAlign w:val="center"/>
                </w:tcPr>
                <w:p w14:paraId="1B029A54" w14:textId="77777777" w:rsidR="00A57092" w:rsidRPr="00A57092" w:rsidRDefault="00A57092" w:rsidP="00A57092">
                  <w:pPr>
                    <w:rPr>
                      <w:rFonts w:ascii="Times New Roman" w:eastAsia="Calibri" w:hAnsi="Times New Roman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lang w:val="ro-MD"/>
                    </w:rPr>
                    <w:t>1</w:t>
                  </w:r>
                </w:p>
              </w:tc>
              <w:tc>
                <w:tcPr>
                  <w:tcW w:w="1286" w:type="pct"/>
                  <w:vAlign w:val="center"/>
                </w:tcPr>
                <w:p w14:paraId="4DE73E3D" w14:textId="77777777" w:rsidR="00A57092" w:rsidRPr="00A57092" w:rsidRDefault="00A57092" w:rsidP="00A57092">
                  <w:pPr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>Servicii de coffee-break</w:t>
                  </w:r>
                </w:p>
              </w:tc>
              <w:tc>
                <w:tcPr>
                  <w:tcW w:w="1223" w:type="pct"/>
                  <w:tcBorders>
                    <w:right w:val="single" w:sz="4" w:space="0" w:color="auto"/>
                  </w:tcBorders>
                  <w:vAlign w:val="center"/>
                </w:tcPr>
                <w:p w14:paraId="3B4B8D11" w14:textId="77777777" w:rsidR="00A57092" w:rsidRPr="00A57092" w:rsidRDefault="00A57092" w:rsidP="00A57092">
                  <w:pPr>
                    <w:ind w:firstLine="90"/>
                    <w:jc w:val="center"/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>55520000-1</w:t>
                  </w:r>
                </w:p>
              </w:tc>
              <w:tc>
                <w:tcPr>
                  <w:tcW w:w="1962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6F9606" w14:textId="77777777" w:rsidR="00A57092" w:rsidRPr="00A57092" w:rsidRDefault="00A57092" w:rsidP="00A57092">
                  <w:pPr>
                    <w:ind w:firstLine="90"/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>180 persoane x 2 serv</w:t>
                  </w:r>
                </w:p>
              </w:tc>
            </w:tr>
            <w:tr w:rsidR="00A57092" w:rsidRPr="00A57092" w14:paraId="7F46BD19" w14:textId="77777777" w:rsidTr="00A57092">
              <w:trPr>
                <w:trHeight w:val="449"/>
              </w:trPr>
              <w:tc>
                <w:tcPr>
                  <w:tcW w:w="530" w:type="pct"/>
                  <w:vAlign w:val="center"/>
                </w:tcPr>
                <w:p w14:paraId="58D8B822" w14:textId="77777777" w:rsidR="00A57092" w:rsidRPr="00A57092" w:rsidRDefault="00A57092" w:rsidP="00A57092">
                  <w:pPr>
                    <w:rPr>
                      <w:rFonts w:ascii="Times New Roman" w:eastAsia="Calibri" w:hAnsi="Times New Roman"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lang w:val="ro-MD"/>
                    </w:rPr>
                    <w:t>2</w:t>
                  </w:r>
                </w:p>
              </w:tc>
              <w:tc>
                <w:tcPr>
                  <w:tcW w:w="1286" w:type="pct"/>
                  <w:vAlign w:val="center"/>
                </w:tcPr>
                <w:p w14:paraId="0D1CDE5A" w14:textId="77777777" w:rsidR="00A57092" w:rsidRPr="00A57092" w:rsidRDefault="00A57092" w:rsidP="00A57092">
                  <w:pPr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 xml:space="preserve">Servicii de servire masă </w:t>
                  </w:r>
                </w:p>
              </w:tc>
              <w:tc>
                <w:tcPr>
                  <w:tcW w:w="1223" w:type="pct"/>
                  <w:tcBorders>
                    <w:right w:val="single" w:sz="4" w:space="0" w:color="auto"/>
                  </w:tcBorders>
                  <w:vAlign w:val="center"/>
                </w:tcPr>
                <w:p w14:paraId="278AC8B0" w14:textId="77777777" w:rsidR="00A57092" w:rsidRPr="00A57092" w:rsidRDefault="00A57092" w:rsidP="00A57092">
                  <w:pPr>
                    <w:ind w:firstLine="90"/>
                    <w:jc w:val="center"/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>55300000-3</w:t>
                  </w:r>
                </w:p>
              </w:tc>
              <w:tc>
                <w:tcPr>
                  <w:tcW w:w="1962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41BEF0" w14:textId="77777777" w:rsidR="00A57092" w:rsidRPr="00A57092" w:rsidRDefault="00A57092" w:rsidP="00A57092">
                  <w:pPr>
                    <w:ind w:firstLine="90"/>
                    <w:rPr>
                      <w:rFonts w:ascii="Times New Roman" w:eastAsia="Calibri" w:hAnsi="Times New Roman"/>
                      <w:bCs/>
                      <w:lang w:val="ro-MD"/>
                    </w:rPr>
                  </w:pPr>
                  <w:r w:rsidRPr="00A57092">
                    <w:rPr>
                      <w:rFonts w:ascii="Times New Roman" w:eastAsia="Calibri" w:hAnsi="Times New Roman"/>
                      <w:bCs/>
                      <w:lang w:val="ro-MD"/>
                    </w:rPr>
                    <w:t>180 persoane x 2 serv</w:t>
                  </w:r>
                </w:p>
              </w:tc>
            </w:tr>
          </w:tbl>
          <w:p w14:paraId="76F205D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1.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ab/>
            </w:r>
            <w:r w:rsidRPr="00A57092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Servicii de coffee break (catering)</w:t>
            </w:r>
          </w:p>
          <w:p w14:paraId="3DD729A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Perioada: 08-09 iunie 2023 (2 zile)</w:t>
            </w:r>
          </w:p>
          <w:p w14:paraId="0266B59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Intervale orare: vor fi stabilite si comunicate cu minim 48 de ore înaintea evenimentului</w:t>
            </w:r>
          </w:p>
          <w:p w14:paraId="3950BF8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Locatie: Prestatorul va asigura servirea coffee break-urilor la sediul propriu, in cadrul a minim 6 s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li pe care le va pune la dispoziția Achizitorului in cele 2 zile, cu titlul gratuit, pentru desfasurarea sesiunilor evenimentului, amplasate  aproape unele de altele, ȋn cadrul unui complex hotelier, clasificat la 3 stele, situat la o distan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de maxim 1,5 km de sediul Facultatii de Inginerie din cadrul Universit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ii “Dun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rea de Jos” din Gala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(str. Domneasc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nr. 111), cu respectarea normelor sanitare și prevederilor legale în vigoare la momentul desf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șur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rii evenimentului.</w:t>
            </w:r>
          </w:p>
          <w:p w14:paraId="69D0E3A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Num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 persoane: 180 persoane/zi</w:t>
            </w:r>
          </w:p>
          <w:p w14:paraId="0DB987C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Numar servicii: 1 coffee break/persoana/zi</w:t>
            </w:r>
          </w:p>
          <w:p w14:paraId="219BCE6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Tip servire: bufet tip cocktail</w:t>
            </w:r>
          </w:p>
          <w:p w14:paraId="7149A30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Logistica solicitata/coffee break/zi:</w:t>
            </w:r>
          </w:p>
          <w:p w14:paraId="31000F1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amenajare 6 zone de buffet cu mese si fete de masa;</w:t>
            </w:r>
          </w:p>
          <w:p w14:paraId="6A4F02F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mese cocktail – minim 20 buc. 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fe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e de mas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</w:p>
          <w:p w14:paraId="7431F7B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platouri inox/sticl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/por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elan 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cle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ti inox;</w:t>
            </w:r>
          </w:p>
          <w:p w14:paraId="3BF887C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espresoare electrice – minim 6 buc.;</w:t>
            </w:r>
          </w:p>
          <w:p w14:paraId="487E0A4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dispensere din inox pentru bauturi calde (ceai) – minim 6 buc.;</w:t>
            </w:r>
          </w:p>
          <w:p w14:paraId="265E157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farfurii gustari, desert si fructe- din por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elan;</w:t>
            </w:r>
          </w:p>
          <w:p w14:paraId="026A933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tacâmuri din inox;</w:t>
            </w:r>
          </w:p>
          <w:p w14:paraId="4D9E205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pahare din sticl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ab/>
            </w:r>
          </w:p>
          <w:p w14:paraId="464B530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cesti cafea si cani ceai din portelan; </w:t>
            </w:r>
          </w:p>
          <w:p w14:paraId="52BDA8A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spatule, servetele si alte consumabile;</w:t>
            </w:r>
          </w:p>
          <w:p w14:paraId="50FB2E4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personal calificat.</w:t>
            </w:r>
          </w:p>
          <w:p w14:paraId="4F2C764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Structura meniu coffee break/persoana/zi:</w:t>
            </w:r>
          </w:p>
          <w:p w14:paraId="77C232A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cafea espresso si cappuccino - nelimitat;</w:t>
            </w:r>
          </w:p>
          <w:p w14:paraId="701DCE4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ceai (minim 4 sortimente) - nelimitat;</w:t>
            </w:r>
          </w:p>
          <w:p w14:paraId="427ED6F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- zah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 alb/brun, îndulcitor, lapte condensat, l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mâie feliat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, miere de albine – nelimitat;</w:t>
            </w:r>
          </w:p>
          <w:p w14:paraId="170916C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ap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mineral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carbogazoas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, sticla 330 ml;</w:t>
            </w:r>
          </w:p>
          <w:p w14:paraId="52BC66E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ap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mineral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plat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, sticla 330 ml;</w:t>
            </w:r>
          </w:p>
          <w:p w14:paraId="20C3864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bauturi racoritoare (fara continut de zahar sau alti indulcitori sau aromatizate), 300 ml;</w:t>
            </w:r>
          </w:p>
          <w:p w14:paraId="08022E2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nectaruri din fructe, 300 ml;</w:t>
            </w:r>
          </w:p>
          <w:p w14:paraId="56B14D0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produse de patiserie-cofetarie, 200 g (minim 10 sortimente);</w:t>
            </w:r>
          </w:p>
          <w:p w14:paraId="6AE514F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fructe, 300 g;</w:t>
            </w:r>
          </w:p>
          <w:p w14:paraId="7161C7C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minisandwich-uri cu branzeturi, carne de curcan, vita, somon, ton, legume, 350 g (minim 12 sortimente).</w:t>
            </w:r>
          </w:p>
          <w:p w14:paraId="4F3B0AB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       </w:t>
            </w:r>
          </w:p>
          <w:p w14:paraId="2717097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2.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ab/>
            </w:r>
            <w:r w:rsidRPr="00A57092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Servicii de servire mas</w:t>
            </w:r>
            <w:r w:rsidRPr="00A57092">
              <w:rPr>
                <w:rFonts w:ascii="Times New Roman" w:hAnsi="Times New Roman" w:hint="cs"/>
                <w:b/>
                <w:bCs/>
                <w:sz w:val="24"/>
                <w:szCs w:val="24"/>
                <w:lang w:val="ro-MD"/>
              </w:rPr>
              <w:t>ă</w:t>
            </w:r>
          </w:p>
          <w:p w14:paraId="39D1EA4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Perioada: 08-09 iunie 2023 (2 zile)</w:t>
            </w:r>
          </w:p>
          <w:p w14:paraId="451652E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Intervale orare: vor fi stabilite si comunicate cu minim 48 de ore înaintea evenimentului</w:t>
            </w:r>
          </w:p>
          <w:p w14:paraId="04784ED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Locatie: sediul Facultatii de Inginerie din cadrul Universit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ii “Dun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rea de Jos” din Gala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(str. Domneasc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nr. 111), cu respectarea normelor sanitare și prevederilor legale în vigoare la momentul desf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șur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rii evenimentului.</w:t>
            </w:r>
          </w:p>
          <w:p w14:paraId="1674D0B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Num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 persoane: 180 persoane/zi</w:t>
            </w:r>
          </w:p>
          <w:p w14:paraId="1A78C59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Numar servicii: 1 servire masa/persoana/zi</w:t>
            </w:r>
          </w:p>
          <w:p w14:paraId="26401C8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Tip servire: bufet suedez cu locuri la mese</w:t>
            </w:r>
          </w:p>
          <w:p w14:paraId="04931A2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Logistica solicitata/servire masa/zi, cu respectarea normelor de servire a mesei în spații publice aplicabile la momentul respectiv:</w:t>
            </w:r>
          </w:p>
          <w:p w14:paraId="1A5ED2A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amenajare minim 5 zone de buffet cu mese si fete de masa;</w:t>
            </w:r>
          </w:p>
          <w:p w14:paraId="42C37ED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mese cocktail – minim 20 buc. 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fe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ţ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e de mas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ă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;</w:t>
            </w:r>
          </w:p>
          <w:p w14:paraId="60E6172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mese rotunde cu fete de masa </w:t>
            </w:r>
            <w:r w:rsidRPr="00A57092">
              <w:rPr>
                <w:rFonts w:ascii="Times New Roman" w:hAnsi="Times New Roman" w:hint="cs"/>
                <w:sz w:val="24"/>
                <w:szCs w:val="24"/>
                <w:lang w:val="ro-MD"/>
              </w:rPr>
              <w:t>ş</w:t>
            </w: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i scaune pentru toti invitatii;</w:t>
            </w:r>
          </w:p>
          <w:p w14:paraId="7614436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platouri inox / sticla/ portelan si clesti inox;</w:t>
            </w:r>
          </w:p>
          <w:p w14:paraId="026BDF9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chafing dish-uri pentru expunerea si mentinerea preparatelor calde – minim 20 buc.;</w:t>
            </w:r>
          </w:p>
          <w:p w14:paraId="7F6DEE8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farfurii gustare, fel de baza, desert si fructe din portelan;</w:t>
            </w:r>
          </w:p>
          <w:p w14:paraId="3764E49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tacamuri din inox;</w:t>
            </w:r>
          </w:p>
          <w:p w14:paraId="34A1AE0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pahare din sticla;</w:t>
            </w:r>
          </w:p>
          <w:p w14:paraId="399EE99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cesti cafea din portelan;</w:t>
            </w:r>
          </w:p>
          <w:p w14:paraId="2074EB0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espresoare electrice – minim 5 buc.;</w:t>
            </w:r>
          </w:p>
          <w:p w14:paraId="406A225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dispensere din inox pentru bauturi calde (ceai) – minim 5 buc.;</w:t>
            </w:r>
          </w:p>
          <w:p w14:paraId="42B474E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spatule, servetele si alte consumabile;</w:t>
            </w:r>
          </w:p>
          <w:p w14:paraId="1FF5306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personal calificat.</w:t>
            </w:r>
          </w:p>
          <w:p w14:paraId="1C4E0C7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Structura meniu/persoana/zi (cantitati finite, dupa procesarea termica a materiilor prime):</w:t>
            </w:r>
          </w:p>
          <w:p w14:paraId="794154D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asortiment de aperitive, gustari calde si reci, pe baza de branzeturi, carne si peste, 250 g </w:t>
            </w:r>
          </w:p>
          <w:p w14:paraId="5A61E3D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asortiment de preparate vegetariene, 150 g </w:t>
            </w:r>
          </w:p>
          <w:p w14:paraId="786DF66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bar de salate aperitiv, 200 g </w:t>
            </w:r>
          </w:p>
          <w:p w14:paraId="2D91FA8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- preparate de baza calde din carne de pasare, porc, vita si peste, 250 g</w:t>
            </w:r>
          </w:p>
          <w:p w14:paraId="5445AAE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garnituri, 250 g </w:t>
            </w:r>
          </w:p>
          <w:p w14:paraId="0FB9EB7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deserturi, 200 g </w:t>
            </w:r>
          </w:p>
          <w:p w14:paraId="6A8AC04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- fructe, 250 g </w:t>
            </w:r>
          </w:p>
          <w:p w14:paraId="67FFE07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paine, 100 g</w:t>
            </w:r>
          </w:p>
          <w:p w14:paraId="5E52887F" w14:textId="55D91694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apa minerala carbogazoasa si plata, 500 ml + 500 ml</w:t>
            </w:r>
          </w:p>
          <w:p w14:paraId="1F4B5F7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bauturi racoritoare, nectaruri din fructe si fresh-uri din fructe, 500 ml</w:t>
            </w:r>
          </w:p>
          <w:p w14:paraId="299AC86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cafea espresso si cappuccino, 150 ml</w:t>
            </w:r>
          </w:p>
          <w:p w14:paraId="3205EAC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ceai (minim 4 sortimente), nelimitat</w:t>
            </w:r>
          </w:p>
          <w:p w14:paraId="280CE7A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220BCB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Meniu  solicitat in data de 08.06.2023</w:t>
            </w:r>
          </w:p>
          <w:p w14:paraId="0CF40B9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GUSTARI APERITIV:</w:t>
            </w:r>
          </w:p>
          <w:p w14:paraId="096DCDF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Blini cu gorgonzola si dulceata de ceapa </w:t>
            </w:r>
          </w:p>
          <w:p w14:paraId="548441D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Blini cu chorizo, salsa de mango cu chilly</w:t>
            </w:r>
          </w:p>
          <w:p w14:paraId="70DEDAA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Tuna cucumbert</w:t>
            </w:r>
          </w:p>
          <w:p w14:paraId="3076203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Unt cu caviar de somon</w:t>
            </w:r>
          </w:p>
          <w:p w14:paraId="3EBDB93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Vol-au-vent cu ricotta si ardei copti</w:t>
            </w:r>
          </w:p>
          <w:p w14:paraId="0F773C6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Vol-au-vent cu gorgonzola, mar si alune</w:t>
            </w:r>
          </w:p>
          <w:p w14:paraId="6C55624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Vol-au-vent cu ciuperci si verdeturi</w:t>
            </w:r>
          </w:p>
          <w:p w14:paraId="22A851B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Rolls chees fruit (capsuni, caise, prune)</w:t>
            </w:r>
          </w:p>
          <w:p w14:paraId="2E532F7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Beetroot &amp; cream cheese</w:t>
            </w:r>
          </w:p>
          <w:p w14:paraId="4850061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Cup halloumi &amp; red pepper skewers</w:t>
            </w:r>
          </w:p>
          <w:p w14:paraId="4105E2B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Crema de branza gorgonzola cu curry si nuci</w:t>
            </w:r>
          </w:p>
          <w:p w14:paraId="19D6675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Crostini cu roast beef, piper aromat si sparanghel</w:t>
            </w:r>
          </w:p>
          <w:p w14:paraId="5147093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2D39349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PREPARATE VEGETARIENE:</w:t>
            </w:r>
          </w:p>
          <w:p w14:paraId="06A31B6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Branza tofu cu foita de castravete si rosii cherry</w:t>
            </w:r>
          </w:p>
          <w:p w14:paraId="3A5F587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Bruschetta cu legume</w:t>
            </w:r>
          </w:p>
          <w:p w14:paraId="76D1DED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Clatite cu spanac si ciuperci</w:t>
            </w:r>
          </w:p>
          <w:p w14:paraId="6C5DCEF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Crochete din cartofi cu susan</w:t>
            </w:r>
          </w:p>
          <w:p w14:paraId="65DAC2C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Ciuperci umplute</w:t>
            </w:r>
          </w:p>
          <w:p w14:paraId="147065A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Cartof umplut cu legume</w:t>
            </w:r>
          </w:p>
          <w:p w14:paraId="36F7909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07416AD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PREPARATE DE BAZA CALDE:</w:t>
            </w:r>
          </w:p>
          <w:p w14:paraId="73AD5BD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Muschi de porc rumenit cu otet balsamic si ceapa caramelizata</w:t>
            </w:r>
          </w:p>
          <w:p w14:paraId="5CA9A38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Sote de creveti  black tiger cu rosii cherry si ciuperci</w:t>
            </w:r>
          </w:p>
          <w:p w14:paraId="72F3F45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Tuscan chicken</w:t>
            </w:r>
          </w:p>
          <w:p w14:paraId="13F0CC0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Marocan chicken</w:t>
            </w:r>
          </w:p>
          <w:p w14:paraId="17D0D5A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Muschi de vita primavera</w:t>
            </w:r>
          </w:p>
          <w:p w14:paraId="41A24E9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File de salau  lemon pfeffer</w:t>
            </w:r>
          </w:p>
          <w:p w14:paraId="0AAD397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Piept de rata caramelizat cu rosii cherry si miere de albine</w:t>
            </w:r>
          </w:p>
          <w:p w14:paraId="3283535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File de porc cu alune si muguri de fasole</w:t>
            </w:r>
          </w:p>
          <w:p w14:paraId="73201B4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31C325E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GARNITURI:</w:t>
            </w:r>
          </w:p>
          <w:p w14:paraId="2691978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Taietei asiatici cu legume</w:t>
            </w:r>
          </w:p>
          <w:p w14:paraId="3A6F385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Orez prajit</w:t>
            </w:r>
          </w:p>
          <w:p w14:paraId="57D125B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Legume la gratar</w:t>
            </w:r>
          </w:p>
          <w:p w14:paraId="0DA0BB9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Cartofi gratinati dafne</w:t>
            </w:r>
          </w:p>
          <w:p w14:paraId="6A496F1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E379A0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SALATE:</w:t>
            </w:r>
          </w:p>
          <w:p w14:paraId="561CBBC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Waldorf</w:t>
            </w:r>
          </w:p>
          <w:p w14:paraId="275BEAA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Greceasca</w:t>
            </w:r>
          </w:p>
          <w:p w14:paraId="0C46C99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Caesar</w:t>
            </w:r>
          </w:p>
          <w:p w14:paraId="12B0580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de cruditati</w:t>
            </w:r>
          </w:p>
          <w:p w14:paraId="122F05C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5E670ED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DESERT:</w:t>
            </w:r>
          </w:p>
          <w:p w14:paraId="32B022D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Minitarte cu crema mascarpone</w:t>
            </w:r>
          </w:p>
          <w:p w14:paraId="2A34A34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Mousse cu Bailey's si fructe rosii</w:t>
            </w:r>
          </w:p>
          <w:p w14:paraId="40690EE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Kiwi mousse</w:t>
            </w:r>
          </w:p>
          <w:p w14:paraId="196E40B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Casatta Siciliana</w:t>
            </w:r>
          </w:p>
          <w:p w14:paraId="35B4685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6512D71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DE FRUCTE:</w:t>
            </w:r>
          </w:p>
          <w:p w14:paraId="1ED2B49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struguri</w:t>
            </w:r>
          </w:p>
          <w:p w14:paraId="1467153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banane</w:t>
            </w:r>
          </w:p>
          <w:p w14:paraId="51A6C63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caise</w:t>
            </w:r>
          </w:p>
          <w:p w14:paraId="060DF10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nectarine</w:t>
            </w:r>
          </w:p>
          <w:p w14:paraId="5FE4B8B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portocale</w:t>
            </w:r>
          </w:p>
          <w:p w14:paraId="648E30A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capsuni</w:t>
            </w:r>
          </w:p>
          <w:p w14:paraId="3DED1BA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pepene galben</w:t>
            </w:r>
          </w:p>
          <w:p w14:paraId="4C4BD81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pepene verde</w:t>
            </w:r>
          </w:p>
          <w:p w14:paraId="14AD200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50B27F3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PAINE:</w:t>
            </w:r>
          </w:p>
          <w:p w14:paraId="6AC63BB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Specialitati panificatie</w:t>
            </w:r>
          </w:p>
          <w:p w14:paraId="51ECB45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 la tava bagheta</w:t>
            </w:r>
          </w:p>
          <w:p w14:paraId="00CE582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 la tava cu cereale bagheta</w:t>
            </w:r>
          </w:p>
          <w:p w14:paraId="07178F2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2DDBA89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BAUTURI:</w:t>
            </w:r>
          </w:p>
          <w:p w14:paraId="5EE014B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Apa minerala carbogazoasa / plata</w:t>
            </w:r>
          </w:p>
          <w:p w14:paraId="5586AC5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Bauturi racoritoare (fara continut de zahar sau alti indulcitori sau aromatizate) </w:t>
            </w:r>
          </w:p>
          <w:p w14:paraId="2A8E8CA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Nectaruri din fructe </w:t>
            </w:r>
          </w:p>
          <w:p w14:paraId="39B5BC1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Fresh-uri din fructe si limonada cu lamaie si miere de albine</w:t>
            </w:r>
          </w:p>
          <w:p w14:paraId="0BFE137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Cafea espresso si cappuccino servite cu lapte condensat, zahar brun/alb, biscuit cafea, ciocolata</w:t>
            </w:r>
          </w:p>
          <w:p w14:paraId="2D3D131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Ceai (minim 4 sortimente)</w:t>
            </w:r>
          </w:p>
          <w:p w14:paraId="1B12644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2B9DA22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Meniu solicitat in data de 09.06.2023</w:t>
            </w:r>
          </w:p>
          <w:p w14:paraId="5961978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GUSTARI APERITIV:</w:t>
            </w:r>
          </w:p>
          <w:p w14:paraId="0FFE806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Blini cu somon si capere</w:t>
            </w:r>
          </w:p>
          <w:p w14:paraId="3190433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Rulada de fazan in crusta cocanta de alune</w:t>
            </w:r>
          </w:p>
          <w:p w14:paraId="066F420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Rafaelo de gorgonzola cu nuci</w:t>
            </w:r>
          </w:p>
          <w:p w14:paraId="75444D4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Terina de urs cu valeriana si coacaze rosii</w:t>
            </w:r>
          </w:p>
          <w:p w14:paraId="58563F2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Rulou de curcan cu rosii uscate si branza brie</w:t>
            </w:r>
          </w:p>
          <w:p w14:paraId="7FC11C8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Terina de porc cu fistic</w:t>
            </w:r>
          </w:p>
          <w:p w14:paraId="2E700F5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Bruschetta cu rosii si anchois</w:t>
            </w:r>
          </w:p>
          <w:p w14:paraId="1C09E56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Somon in crusta de alge cu caviar si chivas</w:t>
            </w:r>
          </w:p>
          <w:p w14:paraId="42B2AE5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Smochine in prosciutto</w:t>
            </w:r>
          </w:p>
          <w:p w14:paraId="5BD6CDC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5AA0BEB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PREPARATE VEGETARIENE:</w:t>
            </w:r>
          </w:p>
          <w:p w14:paraId="63C0EBC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Rondele cu spanac </w:t>
            </w:r>
          </w:p>
          <w:p w14:paraId="7B235E08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Clatite cu telina </w:t>
            </w:r>
          </w:p>
          <w:p w14:paraId="16DB401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 xml:space="preserve">Canapele de ardei cu mix de legume, branza tofu si masline umplute </w:t>
            </w:r>
          </w:p>
          <w:p w14:paraId="7436441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Ardei gras cu fasole batuta </w:t>
            </w:r>
          </w:p>
          <w:p w14:paraId="60DFE83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Bulete din cartofi cu dovlecei si cascaval vegetal </w:t>
            </w:r>
          </w:p>
          <w:p w14:paraId="08DD9F5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Legume la gratar </w:t>
            </w:r>
          </w:p>
          <w:p w14:paraId="3935A58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Orez cu legume </w:t>
            </w:r>
          </w:p>
          <w:p w14:paraId="5A1B908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Snitel telina </w:t>
            </w:r>
          </w:p>
          <w:p w14:paraId="6E850B4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41C54B8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PREPARATE DE BAZA CALDE:</w:t>
            </w:r>
          </w:p>
          <w:p w14:paraId="48F0763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Piept de curcan cu sos parmezan</w:t>
            </w:r>
          </w:p>
          <w:p w14:paraId="4BF48D1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Rulouri de vita cu ardei si bacon</w:t>
            </w:r>
          </w:p>
          <w:p w14:paraId="7FD5E5D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Risotto cu sfecla, parmezan si confit de rata</w:t>
            </w:r>
          </w:p>
          <w:p w14:paraId="4BDFBA0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Cous-cous cu seminte de dovleac, aroma de sofran  si cotlete de miel in crusta de fistic verde</w:t>
            </w:r>
          </w:p>
          <w:p w14:paraId="60EFA21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Caracatita St. Lucia</w:t>
            </w:r>
          </w:p>
          <w:p w14:paraId="642A0B2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Porchetta</w:t>
            </w:r>
          </w:p>
          <w:p w14:paraId="3BFA6C8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Salmone Wellington</w:t>
            </w:r>
          </w:p>
          <w:p w14:paraId="1122219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Rulouri din salau cu zucchini</w:t>
            </w:r>
          </w:p>
          <w:p w14:paraId="656FF16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28BE75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GARNITURI:</w:t>
            </w:r>
          </w:p>
          <w:p w14:paraId="1C35B01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Legume wok aromate cu ghimbir</w:t>
            </w:r>
          </w:p>
          <w:p w14:paraId="52B06B5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Risotto cu sfecla si parmezan</w:t>
            </w:r>
          </w:p>
          <w:p w14:paraId="5513E44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Broccolli cu bacon si porumb</w:t>
            </w:r>
          </w:p>
          <w:p w14:paraId="7728ECD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Cous cous cu sofran si seminte de dovleac</w:t>
            </w:r>
          </w:p>
          <w:p w14:paraId="78135377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875E83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SALATE:</w:t>
            </w:r>
          </w:p>
          <w:p w14:paraId="7E59E2F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de cruditati cu nuca, prosciutto si struguri</w:t>
            </w:r>
          </w:p>
          <w:p w14:paraId="5965E46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Mon Amour (morcov, telina, porumb boabe, rosie, castraveti, piept pui gratar)</w:t>
            </w:r>
          </w:p>
          <w:p w14:paraId="34F8B4EA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Cuisine</w:t>
            </w:r>
          </w:p>
          <w:p w14:paraId="444138E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Salata cu fructe de mare</w:t>
            </w:r>
          </w:p>
          <w:p w14:paraId="1530726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7EA1784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DESERT:</w:t>
            </w:r>
          </w:p>
          <w:p w14:paraId="1390826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Amareti chocolate</w:t>
            </w:r>
          </w:p>
          <w:p w14:paraId="29E87DD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Vulcano</w:t>
            </w:r>
          </w:p>
          <w:p w14:paraId="572F9C2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Pere marinate in vin rosu cu dulceata de sofran</w:t>
            </w:r>
          </w:p>
          <w:p w14:paraId="5887881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Minitarte cu crema mascarpone</w:t>
            </w:r>
          </w:p>
          <w:p w14:paraId="627C01F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4A63478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ASORTIMENT DE FRUCTE:</w:t>
            </w:r>
          </w:p>
          <w:p w14:paraId="5DBAE83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kiwi</w:t>
            </w:r>
          </w:p>
          <w:p w14:paraId="666C7E3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struguri</w:t>
            </w:r>
          </w:p>
          <w:p w14:paraId="6B321EA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banane</w:t>
            </w:r>
          </w:p>
          <w:p w14:paraId="7CCFBCDE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nectarine</w:t>
            </w:r>
          </w:p>
          <w:p w14:paraId="488D91C0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pere</w:t>
            </w:r>
          </w:p>
          <w:p w14:paraId="7A1D4B6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mere</w:t>
            </w:r>
          </w:p>
          <w:p w14:paraId="50E2109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carambola</w:t>
            </w:r>
          </w:p>
          <w:p w14:paraId="0BA38C5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- physalis</w:t>
            </w:r>
          </w:p>
          <w:p w14:paraId="1C4B6F0D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4EFF4DB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PAINE:</w:t>
            </w:r>
          </w:p>
          <w:p w14:paraId="549132B3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Specialitati panificatie</w:t>
            </w:r>
          </w:p>
          <w:p w14:paraId="6152DF42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 la tava bagheta</w:t>
            </w:r>
          </w:p>
          <w:p w14:paraId="434BC5D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Paine la tava cu cereale bagheta</w:t>
            </w:r>
          </w:p>
          <w:p w14:paraId="4CF17AEF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6705F4A5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lastRenderedPageBreak/>
              <w:t>BAUTURI:</w:t>
            </w:r>
          </w:p>
          <w:p w14:paraId="6A874544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Apa minerala carbogazoasa / plata</w:t>
            </w:r>
          </w:p>
          <w:p w14:paraId="62792E0C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Bauturi racoritoare (fara continut de zahar sau alti indulcitori sau aromatizate) </w:t>
            </w:r>
          </w:p>
          <w:p w14:paraId="5DE87539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Nectaruri din fructe </w:t>
            </w:r>
          </w:p>
          <w:p w14:paraId="39E5F701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Fresh-uri din fructe si limonada cu lamaie si miere de albine</w:t>
            </w:r>
          </w:p>
          <w:p w14:paraId="4641BF66" w14:textId="77777777" w:rsidR="00A57092" w:rsidRP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Cafea espresso si cappuccino servite cu lapte condensat, zahar brun/alb, biscuit cafea, ciocolata</w:t>
            </w:r>
          </w:p>
          <w:p w14:paraId="3C476FD6" w14:textId="63588452" w:rsidR="00A57092" w:rsidRDefault="00A57092" w:rsidP="00A57092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57092">
              <w:rPr>
                <w:rFonts w:ascii="Times New Roman" w:hAnsi="Times New Roman"/>
                <w:sz w:val="24"/>
                <w:szCs w:val="24"/>
                <w:lang w:val="ro-MD"/>
              </w:rPr>
              <w:t>Ceai (minim 4 sortimente)</w:t>
            </w:r>
          </w:p>
          <w:p w14:paraId="3B12F8E1" w14:textId="2EFEDBEC" w:rsidR="00A57092" w:rsidRPr="00A57092" w:rsidRDefault="00A57092" w:rsidP="00A57092">
            <w:pPr>
              <w:suppressAutoHyphens/>
              <w:jc w:val="both"/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</w:pP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Prestatorul va asigura servici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ile</w:t>
            </w: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 de servire coffee-break 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la sediul propriu, in cadrul a</w:t>
            </w: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 minim 6 săli, 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puse la dispozitie cu titlu gratuit </w:t>
            </w: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pentru desfasurarea sesiunilor evenimentului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, </w:t>
            </w: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amplasate  aproape unele de altele, ȋn cadrul unui complex hotelier, clasificat la 3 stele, situat la o distanţă de maxim 1,5 km de sediul Facultatii de Inginerie din cadrul Universităţii “Dunărea de Jos” din Galaţi (str. Domnească nr. 111)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. Serviciul de servire masa va fi asigurat in sistem catering, la sediul </w:t>
            </w:r>
            <w:r w:rsidRPr="00DC0868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Facultatii de Inginerie din cadrul Universităţii “Dunărea de Jos” din Galaţi (str. Domnească nr. 111), cu respectarea normelor sanitare și prevederilor legale în vigoare la momentul desfășurării evenimentului.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 </w:t>
            </w:r>
            <w:r w:rsidRPr="00A80953"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>Se va asigura de ofertant, toata logistica și personalul  necesare pentru prestarea serviciului.</w:t>
            </w:r>
            <w:r>
              <w:rPr>
                <w:rFonts w:ascii="Times New Roman" w:eastAsia="Calibri" w:hAnsi="Times New Roman"/>
                <w:b/>
                <w:kern w:val="3"/>
                <w:sz w:val="24"/>
                <w:szCs w:val="24"/>
                <w:lang w:val="it-IT" w:eastAsia="zh-CN"/>
              </w:rPr>
              <w:t xml:space="preserve"> </w:t>
            </w:r>
          </w:p>
          <w:p w14:paraId="1ABD5E86" w14:textId="7FD27E45" w:rsidR="0072625D" w:rsidRPr="00A57092" w:rsidRDefault="0072625D" w:rsidP="0072625D">
            <w:pPr>
              <w:suppressAutoHyphens/>
              <w:rPr>
                <w:rFonts w:ascii="Times New Roman" w:hAnsi="Times New Roman"/>
                <w:noProof/>
                <w:kern w:val="3"/>
                <w:sz w:val="24"/>
                <w:lang w:val="ro-MD"/>
              </w:rPr>
            </w:pP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DE0077B" w14:textId="77777777" w:rsidR="00201018" w:rsidRPr="009847A6" w:rsidRDefault="00201018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5505EED2" w14:textId="77777777" w:rsidTr="00A57092">
        <w:trPr>
          <w:trHeight w:val="566"/>
          <w:jc w:val="center"/>
        </w:trPr>
        <w:tc>
          <w:tcPr>
            <w:tcW w:w="262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575178EA" w14:textId="1940F7CA" w:rsidR="00310D04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Ofertantul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deţină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autorizaţie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sanitară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veterinară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şi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alimentelor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codurile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CAEN 5621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5610 (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sau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echivalente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valabilă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data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limită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depunere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(se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B9883D2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2EF23C3C" w14:textId="77777777" w:rsidTr="00A57092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0B31D47" w14:textId="6C6EB548" w:rsidR="00310D04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Ofertantul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dovada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respectării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măsurilor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igienăi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alimentelor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respectiv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aplicării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procedurilor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permanente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bazate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pe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principiile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HACCP, cf. HG 924/ 2005 (se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certificatului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valabil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data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limită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depunere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care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atestă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implementarea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Sistemului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Management al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Siguranţei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Alimentului</w:t>
            </w:r>
            <w:proofErr w:type="spellEnd"/>
            <w:r w:rsidRPr="0072625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771F23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41AB6467" w14:textId="77777777" w:rsidTr="00A57092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644605" w14:textId="5732912F" w:rsidR="00310D04" w:rsidRPr="00A57092" w:rsidRDefault="00A57092" w:rsidP="009847A6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it-IT" w:eastAsia="ar-SA"/>
              </w:rPr>
            </w:pP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contextul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Dezvolt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rii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Durabile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protec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devenit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parte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integrant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managementului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organiza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iilor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Astfel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in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contextul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Consumului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Produc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iei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Durabile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Planului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iune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Politica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Industrial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Durabil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al UE,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operatorii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economici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îmbun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easc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continuu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performan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aiba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un impact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pozitiv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asupra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prin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optimizarea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proceselor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produc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reducerea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impactului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asupra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utilizarea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eficient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resurselor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In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acest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sens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ofertantul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dovada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implementarii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unui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sistem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management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operațional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cerin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elor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standardului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ISO/EN 14001:2015 (se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prezenta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copia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conform cu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originalul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certificatului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valabil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data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limit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depunere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</w:t>
            </w:r>
            <w:proofErr w:type="gram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ofertei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, care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atest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implementarea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Sistemului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Management al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Mediului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02DF0ABB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A57092" w14:paraId="423BAE35" w14:textId="77777777" w:rsidTr="00A57092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40DECE47" w14:textId="59D28407" w:rsidR="00D6696B" w:rsidRPr="0072625D" w:rsidRDefault="009562C5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TERMEN</w:t>
            </w:r>
            <w:r w:rsidR="00D6696B"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E</w:t>
            </w: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 xml:space="preserve"> DE PRESTARE</w:t>
            </w:r>
            <w:r w:rsidR="00D6696B"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:</w:t>
            </w:r>
          </w:p>
          <w:p w14:paraId="5062910F" w14:textId="56418310" w:rsidR="00310D04" w:rsidRPr="00A57092" w:rsidRDefault="00A57092" w:rsidP="00D6696B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În perioada </w:t>
            </w:r>
            <w:r w:rsidRPr="00A57092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8-9 iunie 2023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, conform specificațiilor din prezentul caiet de sarcini. Orele de servire a meselor și a coffee break-urilor vor fi stabilite cu minim 48 de ore înaintea evenimentului.</w:t>
            </w: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7063DDAA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  <w:tr w:rsidR="00AA0F33" w:rsidRPr="009847A6" w14:paraId="373B0112" w14:textId="77777777" w:rsidTr="00A57092">
        <w:trPr>
          <w:trHeight w:val="566"/>
          <w:jc w:val="center"/>
        </w:trPr>
        <w:tc>
          <w:tcPr>
            <w:tcW w:w="2620" w:type="pct"/>
            <w:tcMar>
              <w:left w:w="57" w:type="dxa"/>
              <w:right w:w="57" w:type="dxa"/>
            </w:tcMar>
          </w:tcPr>
          <w:p w14:paraId="55FAD9B7" w14:textId="77777777" w:rsidR="009562C5" w:rsidRPr="0072625D" w:rsidRDefault="009562C5" w:rsidP="0072625D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  <w:r w:rsidRPr="0072625D"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  <w:t>RECEPȚIA SERVICIILOR SI MODALITATEA DE PLATĂ</w:t>
            </w:r>
          </w:p>
          <w:p w14:paraId="4DAF2282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Prestarea serviciilor se consider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finalizat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, dup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semnarea procesului verbal de ambele 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rți, f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obiecțiuni și prezentarea documentelor justificative de 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tre contractant, achizitorului, pentru fiecare etap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parte.</w:t>
            </w:r>
          </w:p>
          <w:p w14:paraId="52CBB7E8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Achizitorul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plata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realizate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contractant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dup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recep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ionarea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facturii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ş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efectiv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și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confirmate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Men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ion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m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aferente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unei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facturi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se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depune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sediul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Achizitorului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format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hârtie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14:paraId="6C5B2196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Plata se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efectua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conturile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deschise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Direc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Trezorerie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ale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statului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Universitatea „Dun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rea de Jos” din Gala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i, va efectua plata 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tre contractant prin ordin de plat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termen de maxim 30 (treizeci) zile de la facturare și semnare a procesului verbal de recepție al serviciilor, pentru fiecare etap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în parte.</w:t>
            </w:r>
          </w:p>
          <w:p w14:paraId="7F245D51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justificative care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trebuie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înso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easc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factura:</w:t>
            </w:r>
          </w:p>
          <w:p w14:paraId="311CE6EF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-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liste de prezen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ţă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;</w:t>
            </w:r>
          </w:p>
          <w:p w14:paraId="3CD43810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-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ab/>
              <w:t>proces verbal de prestare a serviciilor;</w:t>
            </w:r>
          </w:p>
          <w:p w14:paraId="3477A477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ab/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alte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documente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relevante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</w:p>
          <w:p w14:paraId="6CED3D39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Pentru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derularea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este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necesar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ca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prestatorul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dețin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la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trezoreria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statului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    </w:t>
            </w:r>
          </w:p>
          <w:p w14:paraId="6452A54C" w14:textId="77777777" w:rsidR="00A57092" w:rsidRPr="00A57092" w:rsidRDefault="00A57092" w:rsidP="00A57092">
            <w:pPr>
              <w:suppressAutoHyphens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0"/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</w:pP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Nu se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accept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ă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actualizarea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pre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eastAsia="ar-SA"/>
              </w:rPr>
              <w:t>ţ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contractului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Se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vor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oferta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toate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serviciile</w:t>
            </w:r>
            <w:proofErr w:type="spellEnd"/>
            <w:r w:rsidRPr="00A57092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>Nu se accept</w:t>
            </w:r>
            <w:r w:rsidRPr="00A57092">
              <w:rPr>
                <w:rFonts w:ascii="Times New Roman" w:eastAsia="Calibri" w:hAnsi="Times New Roman" w:hint="cs"/>
                <w:sz w:val="24"/>
                <w:szCs w:val="24"/>
                <w:lang w:val="nl-NL" w:eastAsia="ar-SA"/>
              </w:rPr>
              <w:t>ă</w:t>
            </w:r>
            <w:r w:rsidRPr="00A57092">
              <w:rPr>
                <w:rFonts w:ascii="Times New Roman" w:eastAsia="Calibri" w:hAnsi="Times New Roman"/>
                <w:sz w:val="24"/>
                <w:szCs w:val="24"/>
                <w:lang w:val="nl-NL" w:eastAsia="ar-SA"/>
              </w:rPr>
              <w:t xml:space="preserve"> oferte parțiale în cadrul pachetului și nici oferte alternative.</w:t>
            </w:r>
          </w:p>
          <w:p w14:paraId="0249F74C" w14:textId="2C121B54" w:rsidR="00310D04" w:rsidRPr="0072625D" w:rsidRDefault="00310D04" w:rsidP="0072625D">
            <w:pPr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nl-NL" w:eastAsia="ar-SA"/>
              </w:rPr>
            </w:pPr>
          </w:p>
        </w:tc>
        <w:tc>
          <w:tcPr>
            <w:tcW w:w="2380" w:type="pct"/>
            <w:tcMar>
              <w:left w:w="57" w:type="dxa"/>
              <w:right w:w="57" w:type="dxa"/>
            </w:tcMar>
          </w:tcPr>
          <w:p w14:paraId="6AA0D5E7" w14:textId="77777777" w:rsidR="00310D04" w:rsidRPr="009847A6" w:rsidRDefault="00310D0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Arial Narrow" w:hAnsi="Arial Narrow"/>
                <w:i/>
                <w:iCs/>
                <w:caps/>
                <w:szCs w:val="20"/>
              </w:rPr>
            </w:pPr>
          </w:p>
        </w:tc>
      </w:tr>
    </w:tbl>
    <w:p w14:paraId="27203493" w14:textId="77777777" w:rsidR="00384C0B" w:rsidRPr="009847A6" w:rsidRDefault="00384C0B" w:rsidP="00C831AD">
      <w:pPr>
        <w:rPr>
          <w:rFonts w:ascii="Arial Narrow" w:hAnsi="Arial Narrow"/>
          <w:i/>
        </w:rPr>
      </w:pPr>
    </w:p>
    <w:p w14:paraId="198DA600" w14:textId="77777777" w:rsidR="00CD3BF8" w:rsidRPr="00F85B7B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6A26031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F52B42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2D5E142" w14:textId="77777777" w:rsidR="00CD3BF8" w:rsidRPr="00F85B7B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522F777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2061B6C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F56AAE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AE6D08F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3DBE5BB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2608DA14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CA2EC03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5144F226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D0A8B72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89486FA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50B1A9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5CC2A7A" w14:textId="2486564D" w:rsidR="009847A6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9980B2E" w14:textId="77777777" w:rsidR="009847A6" w:rsidRPr="00F85B7B" w:rsidRDefault="009847A6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8CB8D49" w14:textId="77777777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>
        <w:rPr>
          <w:rFonts w:ascii="Arial Narrow" w:hAnsi="Arial Narrow"/>
          <w:b/>
          <w:i/>
          <w:noProof/>
          <w:sz w:val="24"/>
          <w:szCs w:val="24"/>
        </w:rPr>
        <w:t>5</w:t>
      </w:r>
    </w:p>
    <w:p w14:paraId="63F80933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3D85E802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225F94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22B99C3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5AAAF97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401F03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0E4A848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5F1887F4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4B248584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5322F125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E89EA42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0BECF3AB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4CAD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49C912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57A78E3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67C7AE1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082B81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DE417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68197A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54A357A0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965884B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72A5FB0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5FA5D6DA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3042F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E85A21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A76A21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7936" w14:textId="77777777" w:rsidR="00556E8B" w:rsidRDefault="00556E8B">
      <w:r>
        <w:separator/>
      </w:r>
    </w:p>
  </w:endnote>
  <w:endnote w:type="continuationSeparator" w:id="0">
    <w:p w14:paraId="77612D9B" w14:textId="77777777" w:rsidR="00556E8B" w:rsidRDefault="0055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60B6" w14:textId="77777777" w:rsidR="00556E8B" w:rsidRDefault="00556E8B">
      <w:r>
        <w:separator/>
      </w:r>
    </w:p>
  </w:footnote>
  <w:footnote w:type="continuationSeparator" w:id="0">
    <w:p w14:paraId="6E87EF71" w14:textId="77777777" w:rsidR="00556E8B" w:rsidRDefault="0055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3567F77"/>
    <w:multiLevelType w:val="hybridMultilevel"/>
    <w:tmpl w:val="DE2CC098"/>
    <w:lvl w:ilvl="0" w:tplc="9B246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8D2"/>
    <w:multiLevelType w:val="hybridMultilevel"/>
    <w:tmpl w:val="70666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15656"/>
    <w:multiLevelType w:val="multilevel"/>
    <w:tmpl w:val="B2725AD8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9F3C28"/>
    <w:multiLevelType w:val="hybridMultilevel"/>
    <w:tmpl w:val="39A03F88"/>
    <w:lvl w:ilvl="0" w:tplc="DA880CF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8705520">
    <w:abstractNumId w:val="17"/>
  </w:num>
  <w:num w:numId="2" w16cid:durableId="311101427">
    <w:abstractNumId w:val="12"/>
  </w:num>
  <w:num w:numId="3" w16cid:durableId="1897233160">
    <w:abstractNumId w:val="14"/>
  </w:num>
  <w:num w:numId="4" w16cid:durableId="410393693">
    <w:abstractNumId w:val="5"/>
  </w:num>
  <w:num w:numId="5" w16cid:durableId="62527216">
    <w:abstractNumId w:val="11"/>
  </w:num>
  <w:num w:numId="6" w16cid:durableId="187765727">
    <w:abstractNumId w:val="8"/>
  </w:num>
  <w:num w:numId="7" w16cid:durableId="1072310589">
    <w:abstractNumId w:val="13"/>
  </w:num>
  <w:num w:numId="8" w16cid:durableId="541133859">
    <w:abstractNumId w:val="15"/>
  </w:num>
  <w:num w:numId="9" w16cid:durableId="1931040510">
    <w:abstractNumId w:val="6"/>
  </w:num>
  <w:num w:numId="10" w16cid:durableId="1385134433">
    <w:abstractNumId w:val="16"/>
  </w:num>
  <w:num w:numId="11" w16cid:durableId="1076711432">
    <w:abstractNumId w:val="4"/>
  </w:num>
  <w:num w:numId="12" w16cid:durableId="424418214">
    <w:abstractNumId w:val="10"/>
  </w:num>
  <w:num w:numId="13" w16cid:durableId="1534146591">
    <w:abstractNumId w:val="7"/>
  </w:num>
  <w:num w:numId="14" w16cid:durableId="706299071">
    <w:abstractNumId w:val="9"/>
  </w:num>
  <w:num w:numId="15" w16cid:durableId="1576553133">
    <w:abstractNumId w:val="18"/>
  </w:num>
  <w:num w:numId="16" w16cid:durableId="204204998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6053"/>
    <w:rsid w:val="00031795"/>
    <w:rsid w:val="00031D64"/>
    <w:rsid w:val="00033AA1"/>
    <w:rsid w:val="00040770"/>
    <w:rsid w:val="000477C4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77306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1018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0D04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45ED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A2E4B"/>
    <w:rsid w:val="003A3A32"/>
    <w:rsid w:val="003D2BEE"/>
    <w:rsid w:val="003D736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12FC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641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50E6A"/>
    <w:rsid w:val="005538AA"/>
    <w:rsid w:val="00556CF1"/>
    <w:rsid w:val="00556E8B"/>
    <w:rsid w:val="00557393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225A"/>
    <w:rsid w:val="0063516D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25D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1DA0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2356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45E7"/>
    <w:rsid w:val="00865AB0"/>
    <w:rsid w:val="00867ED9"/>
    <w:rsid w:val="00871C68"/>
    <w:rsid w:val="00872BAE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562C5"/>
    <w:rsid w:val="00965924"/>
    <w:rsid w:val="009703B1"/>
    <w:rsid w:val="009734F5"/>
    <w:rsid w:val="009755BE"/>
    <w:rsid w:val="00976DFD"/>
    <w:rsid w:val="009847A6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57092"/>
    <w:rsid w:val="00A63456"/>
    <w:rsid w:val="00A6647C"/>
    <w:rsid w:val="00A76A5D"/>
    <w:rsid w:val="00A918FA"/>
    <w:rsid w:val="00A92050"/>
    <w:rsid w:val="00AA0F33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2378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11B9"/>
    <w:rsid w:val="00D45AD7"/>
    <w:rsid w:val="00D53C47"/>
    <w:rsid w:val="00D647C5"/>
    <w:rsid w:val="00D6616B"/>
    <w:rsid w:val="00D669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15EF"/>
    <w:rsid w:val="00E72889"/>
    <w:rsid w:val="00E75124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F18BB"/>
    <w:rsid w:val="00EF5868"/>
    <w:rsid w:val="00EF7D0D"/>
    <w:rsid w:val="00F02B3E"/>
    <w:rsid w:val="00F13EB3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0DFDE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173</cp:revision>
  <cp:lastPrinted>2023-04-10T12:34:00Z</cp:lastPrinted>
  <dcterms:created xsi:type="dcterms:W3CDTF">2019-02-28T12:32:00Z</dcterms:created>
  <dcterms:modified xsi:type="dcterms:W3CDTF">2023-04-11T06:04:00Z</dcterms:modified>
</cp:coreProperties>
</file>