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E" w:rsidRPr="00AC6F4F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AC6F4F">
        <w:rPr>
          <w:sz w:val="22"/>
          <w:szCs w:val="22"/>
          <w:lang w:val="ro-RO"/>
        </w:rPr>
        <w:t xml:space="preserve">Anexa   </w:t>
      </w: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AC6F4F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AC6F4F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AC6F4F">
        <w:rPr>
          <w:rFonts w:ascii="Times New Roman" w:hAnsi="Times New Roman"/>
          <w:szCs w:val="22"/>
          <w:lang w:val="ro-RO"/>
        </w:rPr>
        <w:t xml:space="preserve">Achiziția de </w:t>
      </w:r>
      <w:r w:rsidR="003E69EE" w:rsidRPr="003E69EE">
        <w:rPr>
          <w:rFonts w:ascii="Times New Roman" w:hAnsi="Times New Roman"/>
          <w:b/>
          <w:szCs w:val="22"/>
        </w:rPr>
        <w:t xml:space="preserve">Kit </w:t>
      </w:r>
      <w:proofErr w:type="spellStart"/>
      <w:r w:rsidR="003E69EE" w:rsidRPr="003E69EE">
        <w:rPr>
          <w:rFonts w:ascii="Times New Roman" w:hAnsi="Times New Roman"/>
          <w:b/>
          <w:szCs w:val="22"/>
        </w:rPr>
        <w:t>complet</w:t>
      </w:r>
      <w:proofErr w:type="spellEnd"/>
      <w:r w:rsidR="003E69EE" w:rsidRPr="003E69EE">
        <w:rPr>
          <w:rFonts w:ascii="Times New Roman" w:hAnsi="Times New Roman"/>
          <w:b/>
          <w:szCs w:val="22"/>
        </w:rPr>
        <w:t xml:space="preserve"> </w:t>
      </w:r>
      <w:proofErr w:type="spellStart"/>
      <w:r w:rsidR="003E69EE" w:rsidRPr="003E69EE">
        <w:rPr>
          <w:rFonts w:ascii="Times New Roman" w:hAnsi="Times New Roman"/>
          <w:b/>
          <w:szCs w:val="22"/>
        </w:rPr>
        <w:t>pentru</w:t>
      </w:r>
      <w:proofErr w:type="spellEnd"/>
      <w:r w:rsidR="003E69EE" w:rsidRPr="003E69EE">
        <w:rPr>
          <w:rFonts w:ascii="Times New Roman" w:hAnsi="Times New Roman"/>
          <w:b/>
          <w:szCs w:val="22"/>
        </w:rPr>
        <w:t xml:space="preserve"> Raspberry Pi 4 Model 4gb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62E94" w:rsidRPr="002234CC" w:rsidRDefault="00362E94" w:rsidP="00362E94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2234CC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:rsidR="00362E94" w:rsidRPr="002234CC" w:rsidRDefault="00362E94" w:rsidP="00362E94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2234CC">
        <w:rPr>
          <w:rFonts w:ascii="Times New Roman" w:hAnsi="Times New Roman" w:cs="Times New Roman"/>
          <w:lang w:val="ro-RO"/>
        </w:rPr>
        <w:t>Schema de Granturi pentru Universități – Necompetitive</w:t>
      </w:r>
    </w:p>
    <w:p w:rsidR="00362E94" w:rsidRPr="002234CC" w:rsidRDefault="00362E94" w:rsidP="00362E94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2234CC">
        <w:rPr>
          <w:rFonts w:ascii="Times New Roman" w:hAnsi="Times New Roman" w:cs="Times New Roman"/>
          <w:lang w:val="ro-RO"/>
        </w:rPr>
        <w:t xml:space="preserve">Beneficiar: </w:t>
      </w:r>
      <w:r w:rsidRPr="002234CC">
        <w:rPr>
          <w:rFonts w:ascii="Times New Roman" w:hAnsi="Times New Roman" w:cs="Times New Roman"/>
          <w:b/>
          <w:lang w:val="ro-RO"/>
        </w:rPr>
        <w:t>Universitatea ”Dunărea de Jos” din Galaţi</w:t>
      </w:r>
      <w:r w:rsidRPr="002234CC">
        <w:rPr>
          <w:rFonts w:ascii="Times New Roman" w:hAnsi="Times New Roman" w:cs="Times New Roman"/>
          <w:lang w:val="ro-RO"/>
        </w:rPr>
        <w:t xml:space="preserve"> </w:t>
      </w:r>
    </w:p>
    <w:p w:rsidR="00362E94" w:rsidRPr="002234CC" w:rsidRDefault="00362E94" w:rsidP="00362E94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Titlul subproiectului: </w:t>
      </w:r>
      <w:r w:rsidRPr="002234CC">
        <w:rPr>
          <w:rFonts w:ascii="Times New Roman" w:hAnsi="Times New Roman" w:cs="Times New Roman"/>
          <w:b/>
          <w:lang w:val="ro-RO"/>
        </w:rPr>
        <w:t>„Creșterea ratei de retenție a studentilor din primul an universitar de la Facultatea de Automatica, Calculatoare, Inginerie Electrica si Electronica din Galati”</w:t>
      </w:r>
    </w:p>
    <w:p w:rsidR="001266EE" w:rsidRDefault="00362E94" w:rsidP="00362E94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Acord de grant nr.</w:t>
      </w:r>
      <w:r w:rsidRPr="002234CC">
        <w:rPr>
          <w:rFonts w:ascii="Times New Roman" w:hAnsi="Times New Roman" w:cs="Times New Roman"/>
          <w:lang w:val="ro-RO"/>
        </w:rPr>
        <w:t xml:space="preserve"> </w:t>
      </w:r>
      <w:r w:rsidRPr="002234CC">
        <w:rPr>
          <w:rFonts w:ascii="Times New Roman" w:hAnsi="Times New Roman" w:cs="Times New Roman"/>
          <w:b/>
          <w:lang w:val="ro-RO"/>
        </w:rPr>
        <w:t>62/SGU/NC/I din data 28.11.2017</w:t>
      </w:r>
    </w:p>
    <w:p w:rsidR="000439E4" w:rsidRPr="00AC6F4F" w:rsidRDefault="000439E4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>Ofertant: ____________________</w:t>
      </w:r>
    </w:p>
    <w:p w:rsidR="00FA3BCE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439E4" w:rsidRPr="00AC6F4F" w:rsidRDefault="000439E4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1</w:t>
      </w:r>
      <w:r w:rsidRPr="00AC6F4F">
        <w:rPr>
          <w:rFonts w:ascii="Times New Roman" w:hAnsi="Times New Roman" w:cs="Times New Roman"/>
          <w:lang w:val="ro-RO"/>
        </w:rPr>
        <w:t>.</w:t>
      </w: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FA3BCE" w:rsidRPr="00AC6F4F" w:rsidTr="003E69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032579" w:rsidRPr="00AC6F4F" w:rsidTr="003E69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2579" w:rsidRPr="00032579" w:rsidRDefault="003E69EE" w:rsidP="00032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9EE">
              <w:rPr>
                <w:rFonts w:ascii="Times New Roman" w:hAnsi="Times New Roman" w:cs="Times New Roman"/>
              </w:rPr>
              <w:t xml:space="preserve">Kit </w:t>
            </w:r>
            <w:proofErr w:type="spellStart"/>
            <w:r w:rsidRPr="003E69EE">
              <w:rPr>
                <w:rFonts w:ascii="Times New Roman" w:hAnsi="Times New Roman" w:cs="Times New Roman"/>
              </w:rPr>
              <w:t>complet</w:t>
            </w:r>
            <w:proofErr w:type="spellEnd"/>
            <w:r w:rsidRPr="003E69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9EE">
              <w:rPr>
                <w:rFonts w:ascii="Times New Roman" w:hAnsi="Times New Roman" w:cs="Times New Roman"/>
              </w:rPr>
              <w:t>pentru</w:t>
            </w:r>
            <w:proofErr w:type="spellEnd"/>
            <w:r w:rsidRPr="003E69EE">
              <w:rPr>
                <w:rFonts w:ascii="Times New Roman" w:hAnsi="Times New Roman" w:cs="Times New Roman"/>
              </w:rPr>
              <w:t xml:space="preserve"> Raspberry Pi 4 Model 4gb</w:t>
            </w:r>
          </w:p>
        </w:tc>
        <w:tc>
          <w:tcPr>
            <w:tcW w:w="850" w:type="dxa"/>
            <w:vAlign w:val="center"/>
          </w:tcPr>
          <w:p w:rsidR="00032579" w:rsidRPr="00AC6F4F" w:rsidRDefault="00362E94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2579"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2579"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1044" w:type="dxa"/>
            <w:vAlign w:val="center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  <w:vAlign w:val="center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AC6F4F" w:rsidTr="003E69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2.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C6F4F">
        <w:rPr>
          <w:rFonts w:ascii="Times New Roman" w:hAnsi="Times New Roman" w:cs="Times New Roman"/>
          <w:b/>
          <w:lang w:val="ro-RO"/>
        </w:rPr>
        <w:t xml:space="preserve">  </w:t>
      </w:r>
      <w:r w:rsidRPr="00AC6F4F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DE075A" w:rsidRPr="00AC6F4F" w:rsidRDefault="00DE075A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0439E4">
      <w:pPr>
        <w:tabs>
          <w:tab w:val="left" w:pos="284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3.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>Livrarea</w:t>
      </w:r>
      <w:r w:rsidR="00395BED">
        <w:rPr>
          <w:rFonts w:ascii="Times New Roman" w:hAnsi="Times New Roman" w:cs="Times New Roman"/>
          <w:lang w:val="ro-RO"/>
        </w:rPr>
        <w:t xml:space="preserve"> produselor</w:t>
      </w:r>
      <w:r w:rsidRPr="00AC6F4F">
        <w:rPr>
          <w:rFonts w:ascii="Times New Roman" w:hAnsi="Times New Roman" w:cs="Times New Roman"/>
          <w:lang w:val="ro-RO"/>
        </w:rPr>
        <w:t xml:space="preserve"> se</w:t>
      </w:r>
      <w:r w:rsidR="00395BED">
        <w:rPr>
          <w:rFonts w:ascii="Times New Roman" w:hAnsi="Times New Roman" w:cs="Times New Roman"/>
          <w:lang w:val="ro-RO"/>
        </w:rPr>
        <w:t xml:space="preserve"> va efectua</w:t>
      </w:r>
      <w:r w:rsidRPr="00AC6F4F">
        <w:rPr>
          <w:rFonts w:ascii="Times New Roman" w:hAnsi="Times New Roman" w:cs="Times New Roman"/>
          <w:lang w:val="ro-RO"/>
        </w:rPr>
        <w:t xml:space="preserve"> </w:t>
      </w:r>
      <w:r w:rsidRPr="006B7E07">
        <w:rPr>
          <w:rFonts w:ascii="Times New Roman" w:hAnsi="Times New Roman" w:cs="Times New Roman"/>
          <w:lang w:val="ro-RO"/>
        </w:rPr>
        <w:t xml:space="preserve">în cel mult </w:t>
      </w:r>
      <w:r w:rsidR="00395BED">
        <w:rPr>
          <w:rFonts w:ascii="Times New Roman" w:hAnsi="Times New Roman" w:cs="Times New Roman"/>
          <w:lang w:val="ro-RO"/>
        </w:rPr>
        <w:t>30 de zile</w:t>
      </w:r>
      <w:r w:rsidRPr="00AC6F4F">
        <w:rPr>
          <w:rFonts w:ascii="Times New Roman" w:hAnsi="Times New Roman" w:cs="Times New Roman"/>
          <w:lang w:val="ro-RO"/>
        </w:rPr>
        <w:t xml:space="preserve"> de la </w:t>
      </w:r>
      <w:r w:rsidR="00395BED">
        <w:rPr>
          <w:rFonts w:ascii="Times New Roman" w:hAnsi="Times New Roman" w:cs="Times New Roman"/>
          <w:lang w:val="ro-RO"/>
        </w:rPr>
        <w:t xml:space="preserve">data semnarii </w:t>
      </w:r>
      <w:r w:rsidRPr="00AC6F4F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DE075A" w:rsidRPr="00AC6F4F" w:rsidRDefault="00DE075A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1266EE" w:rsidRPr="00AC6F4F" w:rsidRDefault="003E69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3E69EE">
        <w:rPr>
          <w:rFonts w:ascii="Times New Roman" w:hAnsi="Times New Roman"/>
          <w:b/>
        </w:rPr>
        <w:t xml:space="preserve">Kit </w:t>
      </w:r>
      <w:proofErr w:type="spellStart"/>
      <w:r w:rsidRPr="003E69EE">
        <w:rPr>
          <w:rFonts w:ascii="Times New Roman" w:hAnsi="Times New Roman"/>
          <w:b/>
        </w:rPr>
        <w:t>complet</w:t>
      </w:r>
      <w:proofErr w:type="spellEnd"/>
      <w:r w:rsidRPr="003E69EE">
        <w:rPr>
          <w:rFonts w:ascii="Times New Roman" w:hAnsi="Times New Roman"/>
          <w:b/>
        </w:rPr>
        <w:t xml:space="preserve"> </w:t>
      </w:r>
      <w:proofErr w:type="spellStart"/>
      <w:r w:rsidRPr="003E69EE">
        <w:rPr>
          <w:rFonts w:ascii="Times New Roman" w:hAnsi="Times New Roman"/>
          <w:b/>
        </w:rPr>
        <w:t>pentru</w:t>
      </w:r>
      <w:proofErr w:type="spellEnd"/>
      <w:r w:rsidRPr="003E69EE">
        <w:rPr>
          <w:rFonts w:ascii="Times New Roman" w:hAnsi="Times New Roman"/>
          <w:b/>
        </w:rPr>
        <w:t xml:space="preserve"> Raspberry Pi 4 Model </w:t>
      </w:r>
      <w:proofErr w:type="gramStart"/>
      <w:r w:rsidRPr="003E69EE">
        <w:rPr>
          <w:rFonts w:ascii="Times New Roman" w:hAnsi="Times New Roman"/>
          <w:b/>
        </w:rPr>
        <w:t>4gb</w:t>
      </w:r>
      <w:proofErr w:type="gramEnd"/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AC6F4F" w:rsidTr="00362E94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362E94" w:rsidRPr="00AC6F4F" w:rsidTr="00362E94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362E94" w:rsidRPr="00032579" w:rsidRDefault="00362E94" w:rsidP="00362E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2E94" w:rsidRPr="00032579" w:rsidRDefault="003E69EE" w:rsidP="00362E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9EE">
              <w:rPr>
                <w:rFonts w:ascii="Times New Roman" w:hAnsi="Times New Roman" w:cs="Times New Roman"/>
              </w:rPr>
              <w:t xml:space="preserve">Kit </w:t>
            </w:r>
            <w:proofErr w:type="spellStart"/>
            <w:r w:rsidRPr="003E69EE">
              <w:rPr>
                <w:rFonts w:ascii="Times New Roman" w:hAnsi="Times New Roman" w:cs="Times New Roman"/>
              </w:rPr>
              <w:t>complet</w:t>
            </w:r>
            <w:proofErr w:type="spellEnd"/>
            <w:r w:rsidRPr="003E69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9EE">
              <w:rPr>
                <w:rFonts w:ascii="Times New Roman" w:hAnsi="Times New Roman" w:cs="Times New Roman"/>
              </w:rPr>
              <w:t>pentru</w:t>
            </w:r>
            <w:proofErr w:type="spellEnd"/>
            <w:r w:rsidRPr="003E69EE">
              <w:rPr>
                <w:rFonts w:ascii="Times New Roman" w:hAnsi="Times New Roman" w:cs="Times New Roman"/>
              </w:rPr>
              <w:t xml:space="preserve"> Raspberry Pi 4 Model 4gb</w:t>
            </w:r>
          </w:p>
        </w:tc>
        <w:tc>
          <w:tcPr>
            <w:tcW w:w="1276" w:type="dxa"/>
            <w:vAlign w:val="center"/>
          </w:tcPr>
          <w:p w:rsidR="00362E94" w:rsidRPr="00AC6F4F" w:rsidRDefault="00362E94" w:rsidP="00362E9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  <w:vAlign w:val="center"/>
          </w:tcPr>
          <w:p w:rsidR="00362E94" w:rsidRPr="00AC6F4F" w:rsidRDefault="00362E94" w:rsidP="00362E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DE075A" w:rsidRPr="00AC6F4F" w:rsidRDefault="00DE075A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4.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Plata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C6F4F">
        <w:rPr>
          <w:rFonts w:ascii="Times New Roman" w:hAnsi="Times New Roman" w:cs="Times New Roman"/>
          <w:i/>
          <w:lang w:val="ro-RO"/>
        </w:rPr>
        <w:t>Graficului de livrare</w:t>
      </w:r>
      <w:r w:rsidRPr="00AC6F4F">
        <w:rPr>
          <w:rFonts w:ascii="Times New Roman" w:hAnsi="Times New Roman" w:cs="Times New Roman"/>
          <w:lang w:val="ro-RO"/>
        </w:rPr>
        <w:t>.</w:t>
      </w:r>
    </w:p>
    <w:p w:rsidR="00FA3BCE" w:rsidRPr="00AC6F4F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5.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AC6F4F">
        <w:rPr>
          <w:rFonts w:ascii="Times New Roman" w:hAnsi="Times New Roman" w:cs="Times New Roman"/>
          <w:b/>
          <w:lang w:val="ro-RO"/>
        </w:rPr>
        <w:t xml:space="preserve">: </w:t>
      </w:r>
      <w:r w:rsidRPr="00AC6F4F">
        <w:rPr>
          <w:rFonts w:ascii="Times New Roman" w:hAnsi="Times New Roman" w:cs="Times New Roman"/>
          <w:lang w:val="ro-RO"/>
        </w:rPr>
        <w:t>Bunurile oferite vor fi acoperite de garan</w:t>
      </w:r>
      <w:r w:rsidR="003E69EE">
        <w:rPr>
          <w:rFonts w:ascii="Times New Roman" w:hAnsi="Times New Roman" w:cs="Times New Roman"/>
          <w:lang w:val="ro-RO"/>
        </w:rPr>
        <w:t>ţia producătorului cel puţin 1</w:t>
      </w:r>
      <w:r w:rsidRPr="00AC6F4F">
        <w:rPr>
          <w:rFonts w:ascii="Times New Roman" w:hAnsi="Times New Roman" w:cs="Times New Roman"/>
          <w:lang w:val="ro-RO"/>
        </w:rPr>
        <w:t xml:space="preserve"> an de la data livrării către Beneficiar. Vă rugăm să menţionaţi perioada de garanţie şi termenii garanţiei, în detaliu.</w:t>
      </w:r>
    </w:p>
    <w:p w:rsidR="00FA3BCE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6.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AC6F4F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B226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0439E4" w:rsidRDefault="000439E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DE075A" w:rsidRDefault="00DE075A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  <w:r w:rsidRPr="00DE075A">
        <w:rPr>
          <w:rFonts w:ascii="Times New Roman" w:hAnsi="Times New Roman" w:cs="Times New Roman"/>
          <w:b/>
          <w:lang w:val="ro-RO"/>
        </w:rPr>
        <w:t>Kit complet pentru Raspberry Pi 4 Model 4gb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65365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FD5CFA" w:rsidRPr="00F06DF8" w:rsidTr="00FF6615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362E94" w:rsidRPr="00362E94" w:rsidRDefault="003E69EE" w:rsidP="00362E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F5B55">
              <w:rPr>
                <w:rFonts w:cstheme="minorHAnsi"/>
                <w:b/>
                <w:i/>
              </w:rPr>
              <w:t xml:space="preserve">Kit </w:t>
            </w:r>
            <w:proofErr w:type="spellStart"/>
            <w:r w:rsidRPr="00EF5B55">
              <w:rPr>
                <w:rFonts w:cstheme="minorHAnsi"/>
                <w:b/>
                <w:i/>
              </w:rPr>
              <w:t>complet</w:t>
            </w:r>
            <w:proofErr w:type="spellEnd"/>
            <w:r w:rsidRPr="00EF5B55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EF5B55">
              <w:rPr>
                <w:rFonts w:cstheme="minorHAnsi"/>
                <w:b/>
                <w:i/>
              </w:rPr>
              <w:t>pentru</w:t>
            </w:r>
            <w:proofErr w:type="spellEnd"/>
            <w:r w:rsidRPr="00EF5B55">
              <w:rPr>
                <w:rFonts w:cstheme="minorHAnsi"/>
                <w:b/>
                <w:i/>
              </w:rPr>
              <w:t xml:space="preserve"> Raspberry Pi 4 Model</w:t>
            </w:r>
            <w:r>
              <w:rPr>
                <w:rFonts w:cstheme="minorHAnsi"/>
                <w:b/>
                <w:i/>
              </w:rPr>
              <w:t xml:space="preserve"> de</w:t>
            </w:r>
            <w:r w:rsidRPr="00EF5B55"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  <w:b/>
                <w:i/>
              </w:rPr>
              <w:t>minim 4GB</w:t>
            </w:r>
            <w:r w:rsidRPr="00EF5B55">
              <w:rPr>
                <w:rFonts w:cstheme="minorHAnsi"/>
                <w:b/>
                <w:i/>
              </w:rPr>
              <w:t xml:space="preserve">, </w:t>
            </w:r>
            <w:r w:rsidRPr="003E69EE">
              <w:rPr>
                <w:rFonts w:cstheme="minorHAnsi"/>
              </w:rPr>
              <w:t xml:space="preserve">include </w:t>
            </w:r>
            <w:proofErr w:type="spellStart"/>
            <w:r w:rsidRPr="003E69EE">
              <w:rPr>
                <w:rFonts w:cstheme="minorHAnsi"/>
              </w:rPr>
              <w:t>următoarele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piese</w:t>
            </w:r>
            <w:proofErr w:type="spellEnd"/>
            <w:r w:rsidRPr="003E69EE">
              <w:rPr>
                <w:rFonts w:cstheme="minorHAnsi"/>
              </w:rPr>
              <w:t xml:space="preserve">: Raspberry Pi 4 Model B de minim 4GB + </w:t>
            </w:r>
            <w:proofErr w:type="spellStart"/>
            <w:r w:rsidRPr="003E69EE">
              <w:rPr>
                <w:rFonts w:cstheme="minorHAnsi"/>
              </w:rPr>
              <w:t>Carcasă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pentru</w:t>
            </w:r>
            <w:proofErr w:type="spellEnd"/>
            <w:r w:rsidRPr="003E69EE">
              <w:rPr>
                <w:rFonts w:cstheme="minorHAnsi"/>
              </w:rPr>
              <w:t xml:space="preserve"> Raspberry Pi 4  + </w:t>
            </w:r>
            <w:proofErr w:type="spellStart"/>
            <w:r w:rsidRPr="003E69EE">
              <w:rPr>
                <w:rFonts w:cstheme="minorHAnsi"/>
              </w:rPr>
              <w:t>Alimentator</w:t>
            </w:r>
            <w:proofErr w:type="spellEnd"/>
            <w:r w:rsidRPr="003E69EE">
              <w:rPr>
                <w:rFonts w:cstheme="minorHAnsi"/>
              </w:rPr>
              <w:t xml:space="preserve"> + </w:t>
            </w:r>
            <w:proofErr w:type="spellStart"/>
            <w:r w:rsidRPr="003E69EE">
              <w:rPr>
                <w:rFonts w:cstheme="minorHAnsi"/>
              </w:rPr>
              <w:t>Cablu</w:t>
            </w:r>
            <w:proofErr w:type="spellEnd"/>
            <w:r w:rsidRPr="003E69EE">
              <w:rPr>
                <w:rFonts w:cstheme="minorHAnsi"/>
              </w:rPr>
              <w:t xml:space="preserve"> Micro HDMI la HDMI, 1M + Card </w:t>
            </w:r>
            <w:proofErr w:type="spellStart"/>
            <w:r w:rsidRPr="003E69EE">
              <w:rPr>
                <w:rFonts w:cstheme="minorHAnsi"/>
              </w:rPr>
              <w:t>memorie</w:t>
            </w:r>
            <w:proofErr w:type="spellEnd"/>
            <w:r w:rsidRPr="003E69EE">
              <w:rPr>
                <w:rFonts w:cstheme="minorHAnsi"/>
              </w:rPr>
              <w:t xml:space="preserve"> MicroSD de minim 16GB</w:t>
            </w:r>
          </w:p>
        </w:tc>
        <w:tc>
          <w:tcPr>
            <w:tcW w:w="3969" w:type="dxa"/>
          </w:tcPr>
          <w:p w:rsidR="00FD5CFA" w:rsidRPr="00D2278D" w:rsidRDefault="00FD5CF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:rsidR="00FD5CFA" w:rsidRPr="00D2278D" w:rsidRDefault="00FD5CF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:rsidR="00FD5CFA" w:rsidRPr="00D2278D" w:rsidRDefault="00FD5CF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:rsidR="00FD5CFA" w:rsidRPr="00F06DF8" w:rsidRDefault="00FD5CF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362E94" w:rsidRPr="00F06DF8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:rsidR="00362E94" w:rsidRPr="003E69EE" w:rsidRDefault="003E69EE" w:rsidP="003E69EE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3E69EE">
              <w:rPr>
                <w:rFonts w:cstheme="minorHAnsi"/>
              </w:rPr>
              <w:t xml:space="preserve">       Raspberry Pi </w:t>
            </w:r>
            <w:proofErr w:type="spellStart"/>
            <w:r w:rsidRPr="003E69EE">
              <w:rPr>
                <w:rFonts w:cstheme="minorHAnsi"/>
              </w:rPr>
              <w:t>trebuie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să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permită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rularea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unui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sistem</w:t>
            </w:r>
            <w:proofErr w:type="spellEnd"/>
            <w:r w:rsidRPr="003E69EE">
              <w:rPr>
                <w:rFonts w:cstheme="minorHAnsi"/>
              </w:rPr>
              <w:t xml:space="preserve"> de </w:t>
            </w:r>
            <w:proofErr w:type="spellStart"/>
            <w:r w:rsidRPr="003E69EE">
              <w:rPr>
                <w:rFonts w:cstheme="minorHAnsi"/>
              </w:rPr>
              <w:t>operare</w:t>
            </w:r>
            <w:proofErr w:type="spellEnd"/>
            <w:r w:rsidRPr="003E69EE">
              <w:rPr>
                <w:rFonts w:cstheme="minorHAnsi"/>
              </w:rPr>
              <w:t xml:space="preserve"> (Linux </w:t>
            </w:r>
            <w:proofErr w:type="spellStart"/>
            <w:r w:rsidRPr="003E69EE">
              <w:rPr>
                <w:rFonts w:cstheme="minorHAnsi"/>
              </w:rPr>
              <w:t>sau</w:t>
            </w:r>
            <w:proofErr w:type="spellEnd"/>
            <w:r w:rsidRPr="003E69EE">
              <w:rPr>
                <w:rFonts w:cstheme="minorHAnsi"/>
              </w:rPr>
              <w:t xml:space="preserve"> Windows) </w:t>
            </w:r>
            <w:proofErr w:type="spellStart"/>
            <w:r w:rsidRPr="003E69EE">
              <w:rPr>
                <w:rFonts w:cstheme="minorHAnsi"/>
              </w:rPr>
              <w:t>și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rularea</w:t>
            </w:r>
            <w:proofErr w:type="spellEnd"/>
            <w:r w:rsidRPr="003E69EE">
              <w:rPr>
                <w:rFonts w:cstheme="minorHAnsi"/>
              </w:rPr>
              <w:t xml:space="preserve"> de </w:t>
            </w:r>
            <w:proofErr w:type="spellStart"/>
            <w:r w:rsidRPr="003E69EE">
              <w:rPr>
                <w:rFonts w:cstheme="minorHAnsi"/>
              </w:rPr>
              <w:t>aplicații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utilizator</w:t>
            </w:r>
            <w:proofErr w:type="spellEnd"/>
            <w:r w:rsidRPr="003E69EE">
              <w:rPr>
                <w:rFonts w:cstheme="minorHAnsi"/>
              </w:rPr>
              <w:t xml:space="preserve"> (</w:t>
            </w:r>
            <w:proofErr w:type="spellStart"/>
            <w:r w:rsidRPr="003E69EE">
              <w:rPr>
                <w:rFonts w:cstheme="minorHAnsi"/>
              </w:rPr>
              <w:t>editoare</w:t>
            </w:r>
            <w:proofErr w:type="spellEnd"/>
            <w:r w:rsidRPr="003E69EE">
              <w:rPr>
                <w:rFonts w:cstheme="minorHAnsi"/>
              </w:rPr>
              <w:t xml:space="preserve"> de text, </w:t>
            </w:r>
            <w:proofErr w:type="spellStart"/>
            <w:r w:rsidRPr="003E69EE">
              <w:rPr>
                <w:rFonts w:cstheme="minorHAnsi"/>
              </w:rPr>
              <w:t>medii</w:t>
            </w:r>
            <w:proofErr w:type="spellEnd"/>
            <w:r w:rsidRPr="003E69EE">
              <w:rPr>
                <w:rFonts w:cstheme="minorHAnsi"/>
              </w:rPr>
              <w:t xml:space="preserve"> de </w:t>
            </w:r>
            <w:proofErr w:type="spellStart"/>
            <w:r w:rsidRPr="003E69EE">
              <w:rPr>
                <w:rFonts w:cstheme="minorHAnsi"/>
              </w:rPr>
              <w:t>programare</w:t>
            </w:r>
            <w:proofErr w:type="spellEnd"/>
            <w:r w:rsidRPr="003E69EE">
              <w:rPr>
                <w:rFonts w:cstheme="minorHAnsi"/>
              </w:rPr>
              <w:t xml:space="preserve">, </w:t>
            </w:r>
            <w:proofErr w:type="spellStart"/>
            <w:r w:rsidRPr="003E69EE">
              <w:rPr>
                <w:rFonts w:cstheme="minorHAnsi"/>
              </w:rPr>
              <w:t>aplicații</w:t>
            </w:r>
            <w:proofErr w:type="spellEnd"/>
            <w:r w:rsidRPr="003E69EE">
              <w:rPr>
                <w:rFonts w:cstheme="minorHAnsi"/>
              </w:rPr>
              <w:t xml:space="preserve"> de </w:t>
            </w:r>
            <w:proofErr w:type="spellStart"/>
            <w:r w:rsidRPr="003E69EE">
              <w:rPr>
                <w:rFonts w:cstheme="minorHAnsi"/>
              </w:rPr>
              <w:t>teleconferință</w:t>
            </w:r>
            <w:proofErr w:type="spellEnd"/>
            <w:r w:rsidRPr="003E69EE">
              <w:rPr>
                <w:rFonts w:cstheme="minorHAnsi"/>
              </w:rPr>
              <w:t xml:space="preserve">, </w:t>
            </w:r>
            <w:proofErr w:type="spellStart"/>
            <w:r w:rsidRPr="003E69EE">
              <w:rPr>
                <w:rFonts w:cstheme="minorHAnsi"/>
              </w:rPr>
              <w:t>aplicații</w:t>
            </w:r>
            <w:proofErr w:type="spellEnd"/>
            <w:r w:rsidRPr="003E69EE">
              <w:rPr>
                <w:rFonts w:cstheme="minorHAnsi"/>
              </w:rPr>
              <w:t xml:space="preserve"> Internet). Raspberry Pi </w:t>
            </w:r>
            <w:proofErr w:type="spellStart"/>
            <w:r w:rsidRPr="003E69EE">
              <w:rPr>
                <w:rFonts w:cstheme="minorHAnsi"/>
              </w:rPr>
              <w:t>este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necesar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studentilor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să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realizeze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aplicaţii</w:t>
            </w:r>
            <w:proofErr w:type="spellEnd"/>
            <w:r w:rsidRPr="003E69EE">
              <w:rPr>
                <w:rFonts w:cstheme="minorHAnsi"/>
              </w:rPr>
              <w:t xml:space="preserve"> software de </w:t>
            </w:r>
            <w:proofErr w:type="spellStart"/>
            <w:r w:rsidRPr="003E69EE">
              <w:rPr>
                <w:rFonts w:cstheme="minorHAnsi"/>
              </w:rPr>
              <w:t>complexitate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mică-medie</w:t>
            </w:r>
            <w:proofErr w:type="spellEnd"/>
            <w:r w:rsidRPr="003E69EE">
              <w:rPr>
                <w:rFonts w:cstheme="minorHAnsi"/>
              </w:rPr>
              <w:t xml:space="preserve">. </w:t>
            </w:r>
            <w:proofErr w:type="spellStart"/>
            <w:r w:rsidRPr="003E69EE">
              <w:rPr>
                <w:rFonts w:cstheme="minorHAnsi"/>
              </w:rPr>
              <w:t>Pachetele</w:t>
            </w:r>
            <w:proofErr w:type="spellEnd"/>
            <w:r w:rsidRPr="003E69EE">
              <w:rPr>
                <w:rFonts w:cstheme="minorHAnsi"/>
              </w:rPr>
              <w:t xml:space="preserve"> software </w:t>
            </w:r>
            <w:proofErr w:type="spellStart"/>
            <w:r w:rsidRPr="003E69EE">
              <w:rPr>
                <w:rFonts w:cstheme="minorHAnsi"/>
              </w:rPr>
              <w:t>necesare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dezvoltării</w:t>
            </w:r>
            <w:proofErr w:type="spellEnd"/>
            <w:r w:rsidRPr="003E69EE">
              <w:rPr>
                <w:rFonts w:cstheme="minorHAnsi"/>
              </w:rPr>
              <w:t xml:space="preserve"> de </w:t>
            </w:r>
            <w:proofErr w:type="spellStart"/>
            <w:r w:rsidRPr="003E69EE">
              <w:rPr>
                <w:rFonts w:cstheme="minorHAnsi"/>
              </w:rPr>
              <w:t>aplicații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trebuie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să</w:t>
            </w:r>
            <w:proofErr w:type="spellEnd"/>
            <w:r w:rsidRPr="003E69EE">
              <w:rPr>
                <w:rFonts w:cstheme="minorHAnsi"/>
              </w:rPr>
              <w:t xml:space="preserve"> fie „free” (</w:t>
            </w:r>
            <w:proofErr w:type="spellStart"/>
            <w:r w:rsidRPr="003E69EE">
              <w:rPr>
                <w:rFonts w:cstheme="minorHAnsi"/>
              </w:rPr>
              <w:t>disponibile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pe</w:t>
            </w:r>
            <w:proofErr w:type="spellEnd"/>
            <w:r w:rsidRPr="003E69EE">
              <w:rPr>
                <w:rFonts w:cstheme="minorHAnsi"/>
              </w:rPr>
              <w:t xml:space="preserve"> internet </w:t>
            </w:r>
            <w:proofErr w:type="spellStart"/>
            <w:r w:rsidRPr="003E69EE">
              <w:rPr>
                <w:rFonts w:cstheme="minorHAnsi"/>
              </w:rPr>
              <w:t>şi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fără</w:t>
            </w:r>
            <w:proofErr w:type="spellEnd"/>
            <w:r w:rsidRPr="003E69EE">
              <w:rPr>
                <w:rFonts w:cstheme="minorHAnsi"/>
              </w:rPr>
              <w:t xml:space="preserve"> </w:t>
            </w:r>
            <w:proofErr w:type="spellStart"/>
            <w:r w:rsidRPr="003E69EE">
              <w:rPr>
                <w:rFonts w:cstheme="minorHAnsi"/>
              </w:rPr>
              <w:t>cheie</w:t>
            </w:r>
            <w:proofErr w:type="spellEnd"/>
            <w:r w:rsidRPr="003E69EE">
              <w:rPr>
                <w:rFonts w:cstheme="minorHAnsi"/>
              </w:rPr>
              <w:t xml:space="preserve"> de </w:t>
            </w:r>
            <w:proofErr w:type="spellStart"/>
            <w:r w:rsidRPr="003E69EE">
              <w:rPr>
                <w:rFonts w:cstheme="minorHAnsi"/>
              </w:rPr>
              <w:t>utilizare</w:t>
            </w:r>
            <w:proofErr w:type="spellEnd"/>
            <w:r w:rsidRPr="003E69EE">
              <w:rPr>
                <w:rFonts w:cstheme="minorHAnsi"/>
              </w:rPr>
              <w:t>).</w:t>
            </w:r>
          </w:p>
        </w:tc>
        <w:tc>
          <w:tcPr>
            <w:tcW w:w="3969" w:type="dxa"/>
          </w:tcPr>
          <w:p w:rsidR="00362E94" w:rsidRPr="00F06DF8" w:rsidRDefault="003E69EE" w:rsidP="00362E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65365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4C574C" w:rsidRPr="00F06DF8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:rsidR="004C574C" w:rsidRPr="004C574C" w:rsidRDefault="004C574C" w:rsidP="004C574C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4C574C">
              <w:rPr>
                <w:rFonts w:cstheme="minorHAnsi"/>
              </w:rPr>
              <w:t>Specificaţii</w:t>
            </w:r>
            <w:proofErr w:type="spellEnd"/>
            <w:r w:rsidRPr="004C574C">
              <w:rPr>
                <w:rFonts w:cstheme="minorHAnsi"/>
              </w:rPr>
              <w:t xml:space="preserve"> </w:t>
            </w:r>
            <w:proofErr w:type="spellStart"/>
            <w:r w:rsidRPr="004C574C">
              <w:rPr>
                <w:rFonts w:cstheme="minorHAnsi"/>
              </w:rPr>
              <w:t>tehnice</w:t>
            </w:r>
            <w:proofErr w:type="spellEnd"/>
            <w:r w:rsidRPr="004C574C">
              <w:rPr>
                <w:rFonts w:cstheme="minorHAnsi"/>
              </w:rPr>
              <w:t>:</w:t>
            </w:r>
          </w:p>
          <w:p w:rsidR="004C574C" w:rsidRPr="004C574C" w:rsidRDefault="004C574C" w:rsidP="004C574C">
            <w:pPr>
              <w:spacing w:after="0" w:line="240" w:lineRule="auto"/>
              <w:rPr>
                <w:rFonts w:cstheme="minorHAnsi"/>
              </w:rPr>
            </w:pPr>
            <w:r w:rsidRPr="004C574C">
              <w:rPr>
                <w:rFonts w:cstheme="minorHAnsi"/>
              </w:rPr>
              <w:t xml:space="preserve">* </w:t>
            </w:r>
            <w:proofErr w:type="spellStart"/>
            <w:r w:rsidRPr="004C574C">
              <w:rPr>
                <w:rFonts w:cstheme="minorHAnsi"/>
              </w:rPr>
              <w:t>pentru</w:t>
            </w:r>
            <w:proofErr w:type="spellEnd"/>
            <w:r w:rsidRPr="004C574C">
              <w:rPr>
                <w:rFonts w:cstheme="minorHAnsi"/>
              </w:rPr>
              <w:t xml:space="preserve"> </w:t>
            </w:r>
            <w:proofErr w:type="spellStart"/>
            <w:r w:rsidRPr="004C574C">
              <w:rPr>
                <w:rFonts w:cstheme="minorHAnsi"/>
              </w:rPr>
              <w:t>modulul</w:t>
            </w:r>
            <w:proofErr w:type="spellEnd"/>
            <w:r w:rsidRPr="004C574C">
              <w:rPr>
                <w:rFonts w:cstheme="minorHAnsi"/>
              </w:rPr>
              <w:t xml:space="preserve"> RASPBERRY PI 4:</w:t>
            </w:r>
          </w:p>
          <w:p w:rsidR="004C574C" w:rsidRPr="004C574C" w:rsidRDefault="004C574C" w:rsidP="004C574C">
            <w:pPr>
              <w:spacing w:after="0" w:line="240" w:lineRule="auto"/>
              <w:ind w:left="559" w:firstLine="13"/>
              <w:rPr>
                <w:rFonts w:cstheme="minorHAnsi"/>
              </w:rPr>
            </w:pPr>
            <w:r w:rsidRPr="004C574C">
              <w:rPr>
                <w:rFonts w:cstheme="minorHAnsi"/>
              </w:rPr>
              <w:t>- minim 4 GB;</w:t>
            </w:r>
          </w:p>
          <w:p w:rsidR="004C574C" w:rsidRPr="004C574C" w:rsidRDefault="004C574C" w:rsidP="004C574C">
            <w:pPr>
              <w:spacing w:after="0" w:line="240" w:lineRule="auto"/>
              <w:ind w:left="559" w:firstLine="13"/>
              <w:rPr>
                <w:rFonts w:cstheme="minorHAnsi"/>
              </w:rPr>
            </w:pPr>
            <w:r w:rsidRPr="004C574C">
              <w:rPr>
                <w:rFonts w:cstheme="minorHAnsi"/>
              </w:rPr>
              <w:t xml:space="preserve">- minim Broadcom BCM2711, quad-core Cortex-A72 (ARM v8) </w:t>
            </w:r>
            <w:proofErr w:type="spellStart"/>
            <w:r w:rsidRPr="004C574C">
              <w:rPr>
                <w:rFonts w:cstheme="minorHAnsi"/>
              </w:rPr>
              <w:t>pe</w:t>
            </w:r>
            <w:proofErr w:type="spellEnd"/>
            <w:r w:rsidRPr="004C574C">
              <w:rPr>
                <w:rFonts w:cstheme="minorHAnsi"/>
              </w:rPr>
              <w:t xml:space="preserve"> 64 de </w:t>
            </w:r>
            <w:proofErr w:type="spellStart"/>
            <w:r w:rsidRPr="004C574C">
              <w:rPr>
                <w:rFonts w:cstheme="minorHAnsi"/>
              </w:rPr>
              <w:t>biți</w:t>
            </w:r>
            <w:proofErr w:type="spellEnd"/>
            <w:r w:rsidRPr="004C574C">
              <w:rPr>
                <w:rFonts w:cstheme="minorHAnsi"/>
              </w:rPr>
              <w:t xml:space="preserve"> </w:t>
            </w:r>
            <w:proofErr w:type="spellStart"/>
            <w:r w:rsidRPr="004C574C">
              <w:rPr>
                <w:rFonts w:cstheme="minorHAnsi"/>
              </w:rPr>
              <w:t>SoC</w:t>
            </w:r>
            <w:proofErr w:type="spellEnd"/>
            <w:r w:rsidRPr="004C574C">
              <w:rPr>
                <w:rFonts w:cstheme="minorHAnsi"/>
              </w:rPr>
              <w:t xml:space="preserve"> @ 1.5GHz;</w:t>
            </w:r>
          </w:p>
          <w:p w:rsidR="004C574C" w:rsidRPr="004C574C" w:rsidRDefault="004C574C" w:rsidP="004C574C">
            <w:pPr>
              <w:spacing w:after="0" w:line="240" w:lineRule="auto"/>
              <w:ind w:left="559" w:firstLine="13"/>
              <w:rPr>
                <w:rFonts w:cstheme="minorHAnsi"/>
              </w:rPr>
            </w:pPr>
            <w:r w:rsidRPr="004C574C">
              <w:rPr>
                <w:rFonts w:cstheme="minorHAnsi"/>
              </w:rPr>
              <w:t xml:space="preserve">- minim 2.4GHz wireless LAN, Bluetooth </w:t>
            </w:r>
          </w:p>
          <w:p w:rsidR="004C574C" w:rsidRPr="004C574C" w:rsidRDefault="004C574C" w:rsidP="004C574C">
            <w:pPr>
              <w:spacing w:after="0" w:line="240" w:lineRule="auto"/>
              <w:ind w:left="559" w:firstLine="13"/>
              <w:rPr>
                <w:rFonts w:cstheme="minorHAnsi"/>
              </w:rPr>
            </w:pPr>
            <w:r w:rsidRPr="004C574C">
              <w:rPr>
                <w:rFonts w:cstheme="minorHAnsi"/>
              </w:rPr>
              <w:t>- Gigabit Ethernet</w:t>
            </w:r>
          </w:p>
          <w:p w:rsidR="004C574C" w:rsidRPr="004C574C" w:rsidRDefault="004C574C" w:rsidP="004C574C">
            <w:pPr>
              <w:spacing w:after="0" w:line="240" w:lineRule="auto"/>
              <w:ind w:left="559" w:firstLine="13"/>
              <w:rPr>
                <w:rFonts w:cstheme="minorHAnsi"/>
              </w:rPr>
            </w:pPr>
            <w:r w:rsidRPr="004C574C">
              <w:rPr>
                <w:rFonts w:cstheme="minorHAnsi"/>
              </w:rPr>
              <w:t xml:space="preserve">- 2 x </w:t>
            </w:r>
            <w:proofErr w:type="spellStart"/>
            <w:r w:rsidRPr="004C574C">
              <w:rPr>
                <w:rFonts w:cstheme="minorHAnsi"/>
              </w:rPr>
              <w:t>Porturi</w:t>
            </w:r>
            <w:proofErr w:type="spellEnd"/>
            <w:r w:rsidRPr="004C574C">
              <w:rPr>
                <w:rFonts w:cstheme="minorHAnsi"/>
              </w:rPr>
              <w:t xml:space="preserve"> USB 3.0</w:t>
            </w:r>
          </w:p>
          <w:p w:rsidR="004C574C" w:rsidRPr="004C574C" w:rsidRDefault="004C574C" w:rsidP="004C574C">
            <w:pPr>
              <w:spacing w:after="0" w:line="240" w:lineRule="auto"/>
              <w:ind w:left="559" w:firstLine="13"/>
              <w:rPr>
                <w:rFonts w:cstheme="minorHAnsi"/>
              </w:rPr>
            </w:pPr>
            <w:r w:rsidRPr="004C574C">
              <w:rPr>
                <w:rFonts w:cstheme="minorHAnsi"/>
              </w:rPr>
              <w:t xml:space="preserve">- 2 x </w:t>
            </w:r>
            <w:proofErr w:type="spellStart"/>
            <w:r w:rsidRPr="004C574C">
              <w:rPr>
                <w:rFonts w:cstheme="minorHAnsi"/>
              </w:rPr>
              <w:t>Porturi</w:t>
            </w:r>
            <w:proofErr w:type="spellEnd"/>
            <w:r w:rsidRPr="004C574C">
              <w:rPr>
                <w:rFonts w:cstheme="minorHAnsi"/>
              </w:rPr>
              <w:t xml:space="preserve"> USB 2.0</w:t>
            </w:r>
          </w:p>
          <w:p w:rsidR="004C574C" w:rsidRPr="004C574C" w:rsidRDefault="004C574C" w:rsidP="004C574C">
            <w:pPr>
              <w:spacing w:after="0" w:line="240" w:lineRule="auto"/>
              <w:ind w:left="559" w:firstLine="13"/>
              <w:rPr>
                <w:rFonts w:cstheme="minorHAnsi"/>
              </w:rPr>
            </w:pPr>
            <w:r w:rsidRPr="004C574C">
              <w:rPr>
                <w:rFonts w:cstheme="minorHAnsi"/>
              </w:rPr>
              <w:t xml:space="preserve">- 2 x </w:t>
            </w:r>
            <w:proofErr w:type="spellStart"/>
            <w:r w:rsidRPr="004C574C">
              <w:rPr>
                <w:rFonts w:cstheme="minorHAnsi"/>
              </w:rPr>
              <w:t>Porturi</w:t>
            </w:r>
            <w:proofErr w:type="spellEnd"/>
            <w:r w:rsidRPr="004C574C">
              <w:rPr>
                <w:rFonts w:cstheme="minorHAnsi"/>
              </w:rPr>
              <w:t xml:space="preserve"> Micro HDMI care </w:t>
            </w:r>
            <w:proofErr w:type="spellStart"/>
            <w:r w:rsidRPr="004C574C">
              <w:rPr>
                <w:rFonts w:cstheme="minorHAnsi"/>
              </w:rPr>
              <w:t>suportă</w:t>
            </w:r>
            <w:proofErr w:type="spellEnd"/>
            <w:r w:rsidRPr="004C574C">
              <w:rPr>
                <w:rFonts w:cstheme="minorHAnsi"/>
              </w:rPr>
              <w:t xml:space="preserve"> </w:t>
            </w:r>
            <w:proofErr w:type="spellStart"/>
            <w:r w:rsidRPr="004C574C">
              <w:rPr>
                <w:rFonts w:cstheme="minorHAnsi"/>
              </w:rPr>
              <w:t>rezoluție</w:t>
            </w:r>
            <w:proofErr w:type="spellEnd"/>
            <w:r w:rsidRPr="004C574C">
              <w:rPr>
                <w:rFonts w:cstheme="minorHAnsi"/>
              </w:rPr>
              <w:t xml:space="preserve"> video 4K</w:t>
            </w:r>
          </w:p>
          <w:p w:rsidR="004C574C" w:rsidRPr="004C574C" w:rsidRDefault="004C574C" w:rsidP="004C574C">
            <w:pPr>
              <w:spacing w:after="0" w:line="240" w:lineRule="auto"/>
              <w:ind w:left="559" w:firstLine="13"/>
              <w:rPr>
                <w:rFonts w:cstheme="minorHAnsi"/>
              </w:rPr>
            </w:pPr>
            <w:r w:rsidRPr="004C574C">
              <w:rPr>
                <w:rFonts w:cstheme="minorHAnsi"/>
              </w:rPr>
              <w:t xml:space="preserve">- 2 x </w:t>
            </w:r>
            <w:proofErr w:type="spellStart"/>
            <w:r w:rsidRPr="004C574C">
              <w:rPr>
                <w:rFonts w:cstheme="minorHAnsi"/>
              </w:rPr>
              <w:t>Porturi</w:t>
            </w:r>
            <w:proofErr w:type="spellEnd"/>
            <w:r w:rsidRPr="004C574C">
              <w:rPr>
                <w:rFonts w:cstheme="minorHAnsi"/>
              </w:rPr>
              <w:t xml:space="preserve"> MIPI </w:t>
            </w:r>
            <w:proofErr w:type="spellStart"/>
            <w:r w:rsidRPr="004C574C">
              <w:rPr>
                <w:rFonts w:cstheme="minorHAnsi"/>
              </w:rPr>
              <w:t>porturi</w:t>
            </w:r>
            <w:proofErr w:type="spellEnd"/>
            <w:r w:rsidRPr="004C574C">
              <w:rPr>
                <w:rFonts w:cstheme="minorHAnsi"/>
              </w:rPr>
              <w:t xml:space="preserve"> DSI / CSI </w:t>
            </w:r>
            <w:proofErr w:type="spellStart"/>
            <w:r w:rsidRPr="004C574C">
              <w:rPr>
                <w:rFonts w:cstheme="minorHAnsi"/>
              </w:rPr>
              <w:t>pentru</w:t>
            </w:r>
            <w:proofErr w:type="spellEnd"/>
            <w:r w:rsidRPr="004C574C">
              <w:rPr>
                <w:rFonts w:cstheme="minorHAnsi"/>
              </w:rPr>
              <w:t xml:space="preserve"> </w:t>
            </w:r>
            <w:proofErr w:type="spellStart"/>
            <w:r w:rsidRPr="004C574C">
              <w:rPr>
                <w:rFonts w:cstheme="minorHAnsi"/>
              </w:rPr>
              <w:t>cameră</w:t>
            </w:r>
            <w:proofErr w:type="spellEnd"/>
            <w:r w:rsidRPr="004C574C">
              <w:rPr>
                <w:rFonts w:cstheme="minorHAnsi"/>
              </w:rPr>
              <w:t xml:space="preserve"> </w:t>
            </w:r>
            <w:proofErr w:type="spellStart"/>
            <w:r w:rsidRPr="004C574C">
              <w:rPr>
                <w:rFonts w:cstheme="minorHAnsi"/>
              </w:rPr>
              <w:t>și</w:t>
            </w:r>
            <w:proofErr w:type="spellEnd"/>
            <w:r w:rsidRPr="004C574C">
              <w:rPr>
                <w:rFonts w:cstheme="minorHAnsi"/>
              </w:rPr>
              <w:t xml:space="preserve"> </w:t>
            </w:r>
            <w:proofErr w:type="spellStart"/>
            <w:r w:rsidRPr="004C574C">
              <w:rPr>
                <w:rFonts w:cstheme="minorHAnsi"/>
              </w:rPr>
              <w:t>afișaj</w:t>
            </w:r>
            <w:proofErr w:type="spellEnd"/>
          </w:p>
          <w:p w:rsidR="004C574C" w:rsidRPr="004C574C" w:rsidRDefault="004C574C" w:rsidP="00DE075A">
            <w:pPr>
              <w:spacing w:after="0" w:line="240" w:lineRule="auto"/>
              <w:ind w:left="559" w:firstLine="13"/>
              <w:rPr>
                <w:rFonts w:cstheme="minorHAnsi"/>
              </w:rPr>
            </w:pPr>
            <w:r w:rsidRPr="004C574C">
              <w:rPr>
                <w:rFonts w:cstheme="minorHAnsi"/>
              </w:rPr>
              <w:t xml:space="preserve">- slot </w:t>
            </w:r>
            <w:proofErr w:type="spellStart"/>
            <w:r w:rsidRPr="004C574C">
              <w:rPr>
                <w:rFonts w:cstheme="minorHAnsi"/>
              </w:rPr>
              <w:t>pentru</w:t>
            </w:r>
            <w:proofErr w:type="spellEnd"/>
            <w:r w:rsidRPr="004C574C">
              <w:rPr>
                <w:rFonts w:cstheme="minorHAnsi"/>
              </w:rPr>
              <w:t xml:space="preserve"> card MicroSD </w:t>
            </w:r>
            <w:proofErr w:type="spellStart"/>
            <w:r w:rsidRPr="004C574C">
              <w:rPr>
                <w:rFonts w:cstheme="minorHAnsi"/>
              </w:rPr>
              <w:t>pentru</w:t>
            </w:r>
            <w:proofErr w:type="spellEnd"/>
            <w:r w:rsidRPr="004C574C">
              <w:rPr>
                <w:rFonts w:cstheme="minorHAnsi"/>
              </w:rPr>
              <w:t xml:space="preserve"> </w:t>
            </w:r>
            <w:proofErr w:type="spellStart"/>
            <w:r w:rsidRPr="004C574C">
              <w:rPr>
                <w:rFonts w:cstheme="minorHAnsi"/>
              </w:rPr>
              <w:t>încărcarea</w:t>
            </w:r>
            <w:proofErr w:type="spellEnd"/>
            <w:r w:rsidRPr="004C574C">
              <w:rPr>
                <w:rFonts w:cstheme="minorHAnsi"/>
              </w:rPr>
              <w:t xml:space="preserve"> </w:t>
            </w:r>
            <w:proofErr w:type="spellStart"/>
            <w:r w:rsidRPr="004C574C">
              <w:rPr>
                <w:rFonts w:cstheme="minorHAnsi"/>
              </w:rPr>
              <w:t>sistemului</w:t>
            </w:r>
            <w:proofErr w:type="spellEnd"/>
            <w:r w:rsidRPr="004C574C">
              <w:rPr>
                <w:rFonts w:cstheme="minorHAnsi"/>
              </w:rPr>
              <w:t xml:space="preserve"> de </w:t>
            </w:r>
            <w:proofErr w:type="spellStart"/>
            <w:r w:rsidRPr="004C574C">
              <w:rPr>
                <w:rFonts w:cstheme="minorHAnsi"/>
              </w:rPr>
              <w:t>operare</w:t>
            </w:r>
            <w:proofErr w:type="spellEnd"/>
            <w:r w:rsidRPr="004C574C">
              <w:rPr>
                <w:rFonts w:cstheme="minorHAnsi"/>
              </w:rPr>
              <w:t xml:space="preserve"> </w:t>
            </w:r>
            <w:proofErr w:type="spellStart"/>
            <w:r w:rsidRPr="004C574C">
              <w:rPr>
                <w:rFonts w:cstheme="minorHAnsi"/>
              </w:rPr>
              <w:t>și</w:t>
            </w:r>
            <w:proofErr w:type="spellEnd"/>
            <w:r w:rsidRPr="004C574C">
              <w:rPr>
                <w:rFonts w:cstheme="minorHAnsi"/>
              </w:rPr>
              <w:t xml:space="preserve"> </w:t>
            </w:r>
            <w:proofErr w:type="spellStart"/>
            <w:r w:rsidRPr="004C574C">
              <w:rPr>
                <w:rFonts w:cstheme="minorHAnsi"/>
              </w:rPr>
              <w:t>stocarea</w:t>
            </w:r>
            <w:proofErr w:type="spellEnd"/>
            <w:r w:rsidRPr="004C574C">
              <w:rPr>
                <w:rFonts w:cstheme="minorHAnsi"/>
              </w:rPr>
              <w:t xml:space="preserve"> </w:t>
            </w:r>
            <w:proofErr w:type="spellStart"/>
            <w:r w:rsidRPr="004C574C">
              <w:rPr>
                <w:rFonts w:cstheme="minorHAnsi"/>
              </w:rPr>
              <w:t>datelor</w:t>
            </w:r>
            <w:bookmarkStart w:id="0" w:name="_GoBack"/>
            <w:bookmarkEnd w:id="0"/>
            <w:proofErr w:type="spellEnd"/>
          </w:p>
          <w:p w:rsidR="004C574C" w:rsidRPr="004C574C" w:rsidRDefault="004C574C" w:rsidP="004C574C">
            <w:pPr>
              <w:spacing w:after="0" w:line="240" w:lineRule="auto"/>
              <w:rPr>
                <w:rFonts w:cstheme="minorHAnsi"/>
              </w:rPr>
            </w:pPr>
            <w:r w:rsidRPr="004C574C">
              <w:rPr>
                <w:rFonts w:cstheme="minorHAnsi"/>
              </w:rPr>
              <w:t xml:space="preserve">* </w:t>
            </w:r>
            <w:proofErr w:type="spellStart"/>
            <w:r w:rsidRPr="004C574C">
              <w:rPr>
                <w:rFonts w:cstheme="minorHAnsi"/>
              </w:rPr>
              <w:t>pentru</w:t>
            </w:r>
            <w:proofErr w:type="spellEnd"/>
            <w:r w:rsidRPr="004C574C">
              <w:rPr>
                <w:rFonts w:cstheme="minorHAnsi"/>
              </w:rPr>
              <w:t xml:space="preserve"> </w:t>
            </w:r>
            <w:proofErr w:type="spellStart"/>
            <w:r w:rsidRPr="004C574C">
              <w:rPr>
                <w:rFonts w:cstheme="minorHAnsi"/>
              </w:rPr>
              <w:t>carcasă</w:t>
            </w:r>
            <w:proofErr w:type="spellEnd"/>
            <w:r w:rsidRPr="004C574C">
              <w:rPr>
                <w:rFonts w:cstheme="minorHAnsi"/>
              </w:rPr>
              <w:t>:</w:t>
            </w:r>
          </w:p>
          <w:p w:rsidR="004C574C" w:rsidRPr="004C574C" w:rsidRDefault="004C574C" w:rsidP="00DE075A">
            <w:pPr>
              <w:spacing w:after="0" w:line="240" w:lineRule="auto"/>
              <w:ind w:left="559" w:firstLine="13"/>
              <w:rPr>
                <w:rFonts w:cstheme="minorHAnsi"/>
              </w:rPr>
            </w:pPr>
            <w:r w:rsidRPr="004C574C">
              <w:rPr>
                <w:rFonts w:cstheme="minorHAnsi"/>
              </w:rPr>
              <w:t xml:space="preserve">- </w:t>
            </w:r>
            <w:proofErr w:type="spellStart"/>
            <w:r w:rsidRPr="004C574C">
              <w:rPr>
                <w:rFonts w:cstheme="minorHAnsi"/>
              </w:rPr>
              <w:t>carcasă</w:t>
            </w:r>
            <w:proofErr w:type="spellEnd"/>
            <w:r w:rsidRPr="004C574C">
              <w:rPr>
                <w:rFonts w:cstheme="minorHAnsi"/>
              </w:rPr>
              <w:t xml:space="preserve"> din plastic </w:t>
            </w:r>
          </w:p>
          <w:p w:rsidR="004C574C" w:rsidRPr="004C574C" w:rsidRDefault="004C574C" w:rsidP="004C574C">
            <w:pPr>
              <w:spacing w:after="0" w:line="240" w:lineRule="auto"/>
              <w:rPr>
                <w:rFonts w:cstheme="minorHAnsi"/>
              </w:rPr>
            </w:pPr>
            <w:r w:rsidRPr="004C574C">
              <w:rPr>
                <w:rFonts w:cstheme="minorHAnsi"/>
              </w:rPr>
              <w:t xml:space="preserve">* </w:t>
            </w:r>
            <w:proofErr w:type="spellStart"/>
            <w:r w:rsidRPr="004C574C">
              <w:rPr>
                <w:rFonts w:cstheme="minorHAnsi"/>
              </w:rPr>
              <w:t>pentru</w:t>
            </w:r>
            <w:proofErr w:type="spellEnd"/>
            <w:r w:rsidRPr="004C574C">
              <w:rPr>
                <w:rFonts w:cstheme="minorHAnsi"/>
              </w:rPr>
              <w:t xml:space="preserve"> </w:t>
            </w:r>
            <w:proofErr w:type="spellStart"/>
            <w:r w:rsidRPr="004C574C">
              <w:rPr>
                <w:rFonts w:cstheme="minorHAnsi"/>
              </w:rPr>
              <w:t>alimentator</w:t>
            </w:r>
            <w:proofErr w:type="spellEnd"/>
            <w:r w:rsidRPr="004C574C">
              <w:rPr>
                <w:rFonts w:cstheme="minorHAnsi"/>
              </w:rPr>
              <w:t>:</w:t>
            </w:r>
          </w:p>
          <w:p w:rsidR="004C574C" w:rsidRPr="004C574C" w:rsidRDefault="004C574C" w:rsidP="00DE075A">
            <w:pPr>
              <w:spacing w:after="0" w:line="240" w:lineRule="auto"/>
              <w:ind w:left="559" w:firstLine="13"/>
              <w:rPr>
                <w:rFonts w:cstheme="minorHAnsi"/>
              </w:rPr>
            </w:pPr>
            <w:r w:rsidRPr="004C574C">
              <w:rPr>
                <w:rFonts w:cstheme="minorHAnsi"/>
              </w:rPr>
              <w:t xml:space="preserve"> - </w:t>
            </w:r>
            <w:proofErr w:type="spellStart"/>
            <w:r w:rsidRPr="004C574C">
              <w:rPr>
                <w:rFonts w:cstheme="minorHAnsi"/>
              </w:rPr>
              <w:t>Sursa</w:t>
            </w:r>
            <w:proofErr w:type="spellEnd"/>
            <w:r w:rsidRPr="004C574C">
              <w:rPr>
                <w:rFonts w:cstheme="minorHAnsi"/>
              </w:rPr>
              <w:t xml:space="preserve"> de </w:t>
            </w:r>
            <w:proofErr w:type="spellStart"/>
            <w:r w:rsidRPr="004C574C">
              <w:rPr>
                <w:rFonts w:cstheme="minorHAnsi"/>
              </w:rPr>
              <w:t>alimentare</w:t>
            </w:r>
            <w:proofErr w:type="spellEnd"/>
            <w:r w:rsidRPr="004C574C">
              <w:rPr>
                <w:rFonts w:cstheme="minorHAnsi"/>
              </w:rPr>
              <w:t xml:space="preserve"> USB-C-5.1V, 3A, EU </w:t>
            </w:r>
          </w:p>
          <w:p w:rsidR="004C574C" w:rsidRPr="004C574C" w:rsidRDefault="004C574C" w:rsidP="004C574C">
            <w:pPr>
              <w:spacing w:after="0" w:line="240" w:lineRule="auto"/>
              <w:rPr>
                <w:rFonts w:cstheme="minorHAnsi"/>
              </w:rPr>
            </w:pPr>
            <w:r w:rsidRPr="004C574C">
              <w:rPr>
                <w:rFonts w:cstheme="minorHAnsi"/>
              </w:rPr>
              <w:t xml:space="preserve">* </w:t>
            </w:r>
            <w:proofErr w:type="spellStart"/>
            <w:r w:rsidRPr="004C574C">
              <w:rPr>
                <w:rFonts w:cstheme="minorHAnsi"/>
              </w:rPr>
              <w:t>pentru</w:t>
            </w:r>
            <w:proofErr w:type="spellEnd"/>
            <w:r w:rsidRPr="004C574C">
              <w:rPr>
                <w:rFonts w:cstheme="minorHAnsi"/>
              </w:rPr>
              <w:t xml:space="preserve"> </w:t>
            </w:r>
            <w:proofErr w:type="spellStart"/>
            <w:r w:rsidRPr="004C574C">
              <w:rPr>
                <w:rFonts w:cstheme="minorHAnsi"/>
              </w:rPr>
              <w:t>cablu</w:t>
            </w:r>
            <w:proofErr w:type="spellEnd"/>
            <w:r w:rsidRPr="004C574C">
              <w:rPr>
                <w:rFonts w:cstheme="minorHAnsi"/>
              </w:rPr>
              <w:t xml:space="preserve"> micro HDMI la HDMI:</w:t>
            </w:r>
          </w:p>
          <w:p w:rsidR="004C574C" w:rsidRPr="004C574C" w:rsidRDefault="004C574C" w:rsidP="00DE075A">
            <w:pPr>
              <w:spacing w:after="0" w:line="240" w:lineRule="auto"/>
              <w:ind w:left="559" w:firstLine="13"/>
              <w:rPr>
                <w:rFonts w:cstheme="minorHAnsi"/>
              </w:rPr>
            </w:pPr>
            <w:r w:rsidRPr="004C574C">
              <w:rPr>
                <w:rFonts w:cstheme="minorHAnsi"/>
              </w:rPr>
              <w:t xml:space="preserve">- 1m </w:t>
            </w:r>
            <w:proofErr w:type="spellStart"/>
            <w:r w:rsidRPr="004C574C">
              <w:rPr>
                <w:rFonts w:cstheme="minorHAnsi"/>
              </w:rPr>
              <w:t>lungime</w:t>
            </w:r>
            <w:proofErr w:type="spellEnd"/>
            <w:r w:rsidRPr="004C574C">
              <w:rPr>
                <w:rFonts w:cstheme="minorHAnsi"/>
              </w:rPr>
              <w:t xml:space="preserve"> </w:t>
            </w:r>
            <w:proofErr w:type="spellStart"/>
            <w:r w:rsidRPr="004C574C">
              <w:rPr>
                <w:rFonts w:cstheme="minorHAnsi"/>
              </w:rPr>
              <w:t>minimă</w:t>
            </w:r>
            <w:proofErr w:type="spellEnd"/>
            <w:r w:rsidRPr="004C574C">
              <w:rPr>
                <w:rFonts w:cstheme="minorHAnsi"/>
              </w:rPr>
              <w:t xml:space="preserve"> </w:t>
            </w:r>
            <w:proofErr w:type="spellStart"/>
            <w:r w:rsidRPr="004C574C">
              <w:rPr>
                <w:rFonts w:cstheme="minorHAnsi"/>
              </w:rPr>
              <w:t>totală</w:t>
            </w:r>
            <w:proofErr w:type="spellEnd"/>
          </w:p>
          <w:p w:rsidR="004C574C" w:rsidRPr="004C574C" w:rsidRDefault="004C574C" w:rsidP="004C574C">
            <w:pPr>
              <w:spacing w:after="0" w:line="240" w:lineRule="auto"/>
              <w:rPr>
                <w:rFonts w:cstheme="minorHAnsi"/>
              </w:rPr>
            </w:pPr>
            <w:r w:rsidRPr="004C574C">
              <w:rPr>
                <w:rFonts w:cstheme="minorHAnsi"/>
              </w:rPr>
              <w:t xml:space="preserve">* </w:t>
            </w:r>
            <w:proofErr w:type="spellStart"/>
            <w:r w:rsidRPr="004C574C">
              <w:rPr>
                <w:rFonts w:cstheme="minorHAnsi"/>
              </w:rPr>
              <w:t>pentru</w:t>
            </w:r>
            <w:proofErr w:type="spellEnd"/>
            <w:r w:rsidRPr="004C574C">
              <w:rPr>
                <w:rFonts w:cstheme="minorHAnsi"/>
              </w:rPr>
              <w:t xml:space="preserve"> </w:t>
            </w:r>
            <w:proofErr w:type="spellStart"/>
            <w:r w:rsidRPr="004C574C">
              <w:rPr>
                <w:rFonts w:cstheme="minorHAnsi"/>
              </w:rPr>
              <w:t>cardul</w:t>
            </w:r>
            <w:proofErr w:type="spellEnd"/>
            <w:r w:rsidRPr="004C574C">
              <w:rPr>
                <w:rFonts w:cstheme="minorHAnsi"/>
              </w:rPr>
              <w:t xml:space="preserve"> de </w:t>
            </w:r>
            <w:proofErr w:type="spellStart"/>
            <w:r w:rsidRPr="004C574C">
              <w:rPr>
                <w:rFonts w:cstheme="minorHAnsi"/>
              </w:rPr>
              <w:t>memorie</w:t>
            </w:r>
            <w:proofErr w:type="spellEnd"/>
            <w:r w:rsidRPr="004C574C">
              <w:rPr>
                <w:rFonts w:cstheme="minorHAnsi"/>
              </w:rPr>
              <w:t xml:space="preserve"> MICROSD:</w:t>
            </w:r>
          </w:p>
          <w:p w:rsidR="004C574C" w:rsidRPr="004C574C" w:rsidRDefault="004C574C" w:rsidP="004C574C">
            <w:pPr>
              <w:spacing w:after="0" w:line="240" w:lineRule="auto"/>
              <w:ind w:left="559" w:firstLine="13"/>
              <w:rPr>
                <w:rFonts w:cstheme="minorHAnsi"/>
              </w:rPr>
            </w:pPr>
            <w:r w:rsidRPr="004C574C">
              <w:rPr>
                <w:rFonts w:cstheme="minorHAnsi"/>
              </w:rPr>
              <w:t>-  minim 16GB;</w:t>
            </w:r>
          </w:p>
          <w:p w:rsidR="004C574C" w:rsidRPr="004C574C" w:rsidRDefault="004C574C" w:rsidP="004C574C">
            <w:pPr>
              <w:spacing w:after="0" w:line="240" w:lineRule="auto"/>
              <w:ind w:left="559" w:firstLine="13"/>
              <w:rPr>
                <w:rFonts w:cstheme="minorHAnsi"/>
              </w:rPr>
            </w:pPr>
            <w:r w:rsidRPr="004C574C">
              <w:rPr>
                <w:rFonts w:cstheme="minorHAnsi"/>
              </w:rPr>
              <w:t xml:space="preserve">- </w:t>
            </w:r>
            <w:proofErr w:type="spellStart"/>
            <w:r w:rsidRPr="004C574C">
              <w:rPr>
                <w:rFonts w:cstheme="minorHAnsi"/>
              </w:rPr>
              <w:t>viteza</w:t>
            </w:r>
            <w:proofErr w:type="spellEnd"/>
            <w:r w:rsidRPr="004C574C">
              <w:rPr>
                <w:rFonts w:cstheme="minorHAnsi"/>
              </w:rPr>
              <w:t xml:space="preserve"> de </w:t>
            </w:r>
            <w:proofErr w:type="spellStart"/>
            <w:r w:rsidRPr="004C574C">
              <w:rPr>
                <w:rFonts w:cstheme="minorHAnsi"/>
              </w:rPr>
              <w:t>citire</w:t>
            </w:r>
            <w:proofErr w:type="spellEnd"/>
            <w:r w:rsidRPr="004C574C">
              <w:rPr>
                <w:rFonts w:cstheme="minorHAnsi"/>
              </w:rPr>
              <w:t xml:space="preserve"> &gt;= 80 Mb/S;</w:t>
            </w:r>
          </w:p>
          <w:p w:rsidR="004C574C" w:rsidRPr="004C574C" w:rsidRDefault="004C574C" w:rsidP="004C574C">
            <w:pPr>
              <w:spacing w:after="0" w:line="240" w:lineRule="auto"/>
              <w:ind w:left="559" w:firstLine="13"/>
              <w:rPr>
                <w:rFonts w:cstheme="minorHAnsi"/>
              </w:rPr>
            </w:pPr>
            <w:r w:rsidRPr="004C574C">
              <w:rPr>
                <w:rFonts w:cstheme="minorHAnsi"/>
              </w:rPr>
              <w:t>- adaptor SD.</w:t>
            </w:r>
          </w:p>
        </w:tc>
        <w:tc>
          <w:tcPr>
            <w:tcW w:w="3969" w:type="dxa"/>
          </w:tcPr>
          <w:p w:rsidR="004C574C" w:rsidRPr="00653655" w:rsidRDefault="004C574C" w:rsidP="004C5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65365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4C574C" w:rsidRPr="00362E94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:rsidR="004C574C" w:rsidRPr="00362E94" w:rsidRDefault="004C574C" w:rsidP="004C574C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Piese</w:t>
            </w:r>
            <w:proofErr w:type="spellEnd"/>
            <w:r w:rsidRPr="00362E94">
              <w:rPr>
                <w:rFonts w:cstheme="minorHAnsi"/>
              </w:rPr>
              <w:t xml:space="preserve"> de </w:t>
            </w:r>
            <w:proofErr w:type="spellStart"/>
            <w:r w:rsidRPr="00362E94">
              <w:rPr>
                <w:rFonts w:cstheme="minorHAnsi"/>
              </w:rPr>
              <w:t>Schimb</w:t>
            </w:r>
            <w:proofErr w:type="spellEnd"/>
            <w:r w:rsidRPr="00362E94">
              <w:rPr>
                <w:rFonts w:cstheme="minorHAnsi"/>
              </w:rPr>
              <w:t xml:space="preserve"> -</w:t>
            </w:r>
          </w:p>
          <w:p w:rsidR="004C574C" w:rsidRPr="00362E94" w:rsidRDefault="004C574C" w:rsidP="004C574C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Instrumente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şi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Accesorii</w:t>
            </w:r>
            <w:proofErr w:type="spellEnd"/>
            <w:r w:rsidRPr="00362E94">
              <w:rPr>
                <w:rFonts w:cstheme="minorHAnsi"/>
              </w:rPr>
              <w:t xml:space="preserve"> -</w:t>
            </w:r>
          </w:p>
          <w:p w:rsidR="004C574C" w:rsidRPr="00362E94" w:rsidRDefault="004C574C" w:rsidP="004C574C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Manuale</w:t>
            </w:r>
            <w:proofErr w:type="spellEnd"/>
            <w:r w:rsidRPr="00362E94">
              <w:rPr>
                <w:rFonts w:cstheme="minorHAnsi"/>
              </w:rPr>
              <w:t xml:space="preserve"> -</w:t>
            </w:r>
          </w:p>
          <w:p w:rsidR="004C574C" w:rsidRPr="00362E94" w:rsidRDefault="004C574C" w:rsidP="004C574C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Cerinţe</w:t>
            </w:r>
            <w:proofErr w:type="spellEnd"/>
            <w:r w:rsidRPr="00362E94">
              <w:rPr>
                <w:rFonts w:cstheme="minorHAnsi"/>
              </w:rPr>
              <w:t xml:space="preserve"> de </w:t>
            </w:r>
            <w:proofErr w:type="spellStart"/>
            <w:r w:rsidRPr="00362E94">
              <w:rPr>
                <w:rFonts w:cstheme="minorHAnsi"/>
              </w:rPr>
              <w:t>Întreţinere</w:t>
            </w:r>
            <w:proofErr w:type="spellEnd"/>
            <w:r w:rsidRPr="00362E94">
              <w:rPr>
                <w:rFonts w:cstheme="minorHAnsi"/>
              </w:rPr>
              <w:t xml:space="preserve">- </w:t>
            </w:r>
          </w:p>
          <w:p w:rsidR="004C574C" w:rsidRPr="00362E94" w:rsidRDefault="004C574C" w:rsidP="004C574C">
            <w:pPr>
              <w:spacing w:after="0" w:line="240" w:lineRule="auto"/>
              <w:rPr>
                <w:rFonts w:cstheme="minorHAnsi"/>
              </w:rPr>
            </w:pPr>
            <w:r w:rsidRPr="00362E94">
              <w:rPr>
                <w:rFonts w:cstheme="minorHAnsi"/>
              </w:rPr>
              <w:t>_________________________</w:t>
            </w:r>
          </w:p>
          <w:p w:rsidR="004C574C" w:rsidRPr="00362E94" w:rsidRDefault="004C574C" w:rsidP="004C574C">
            <w:pPr>
              <w:spacing w:after="0" w:line="240" w:lineRule="auto"/>
              <w:rPr>
                <w:rFonts w:cstheme="minorHAnsi"/>
              </w:rPr>
            </w:pPr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Beneficiarul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va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bifa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opțiunile</w:t>
            </w:r>
            <w:proofErr w:type="spellEnd"/>
            <w:r w:rsidRPr="00362E94">
              <w:rPr>
                <w:rFonts w:cstheme="minorHAnsi"/>
              </w:rPr>
              <w:t xml:space="preserve">, </w:t>
            </w:r>
            <w:proofErr w:type="spellStart"/>
            <w:r w:rsidRPr="00362E94">
              <w:rPr>
                <w:rFonts w:cstheme="minorHAnsi"/>
              </w:rPr>
              <w:t>dacă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este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cazul</w:t>
            </w:r>
            <w:proofErr w:type="spellEnd"/>
            <w:r w:rsidRPr="00362E94">
              <w:rPr>
                <w:rFonts w:cstheme="minorHAnsi"/>
              </w:rPr>
              <w:t xml:space="preserve">, </w:t>
            </w:r>
            <w:proofErr w:type="spellStart"/>
            <w:r w:rsidRPr="00362E94">
              <w:rPr>
                <w:rFonts w:cstheme="minorHAnsi"/>
              </w:rPr>
              <w:t>și</w:t>
            </w:r>
            <w:proofErr w:type="spellEnd"/>
            <w:r w:rsidRPr="00362E94">
              <w:rPr>
                <w:rFonts w:cstheme="minorHAnsi"/>
              </w:rPr>
              <w:t xml:space="preserve"> le </w:t>
            </w:r>
            <w:proofErr w:type="spellStart"/>
            <w:r w:rsidRPr="00362E94">
              <w:rPr>
                <w:rFonts w:cstheme="minorHAnsi"/>
              </w:rPr>
              <w:t>va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detalia</w:t>
            </w:r>
            <w:proofErr w:type="spellEnd"/>
          </w:p>
          <w:p w:rsidR="004C574C" w:rsidRPr="00362E94" w:rsidRDefault="004C574C" w:rsidP="004C574C">
            <w:pPr>
              <w:spacing w:after="0" w:line="240" w:lineRule="auto"/>
              <w:ind w:left="-13" w:firstLine="13"/>
              <w:rPr>
                <w:rFonts w:cstheme="minorHAnsi"/>
              </w:rPr>
            </w:pPr>
          </w:p>
        </w:tc>
        <w:tc>
          <w:tcPr>
            <w:tcW w:w="3969" w:type="dxa"/>
          </w:tcPr>
          <w:p w:rsidR="004C574C" w:rsidRPr="00362E94" w:rsidRDefault="004C574C" w:rsidP="004C57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365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lastRenderedPageBreak/>
        <w:t>Notă:</w:t>
      </w:r>
      <w:r w:rsidRPr="00AC6F4F">
        <w:rPr>
          <w:rFonts w:ascii="Times New Roman" w:hAnsi="Times New Roman" w:cs="Times New Roman"/>
          <w:lang w:val="it-IT"/>
        </w:rPr>
        <w:t xml:space="preserve"> </w:t>
      </w:r>
      <w:r w:rsidRPr="00AC6F4F">
        <w:rPr>
          <w:rFonts w:ascii="Times New Roman" w:hAnsi="Times New Roman" w:cs="Times New Roman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>
        <w:rPr>
          <w:rFonts w:ascii="Times New Roman" w:hAnsi="Times New Roman" w:cs="Times New Roman"/>
          <w:b/>
          <w:lang w:val="ro-RO"/>
        </w:rPr>
        <w:t xml:space="preserve">……..  </w:t>
      </w:r>
      <w:r w:rsidRPr="00AC6F4F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Locul: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Data:</w:t>
      </w:r>
      <w:r w:rsidR="00504192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AC6F4F" w:rsidSect="00DE075A">
      <w:pgSz w:w="11906" w:h="16838"/>
      <w:pgMar w:top="1080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6F" w:rsidRDefault="00F6706F" w:rsidP="00FA3BCE">
      <w:pPr>
        <w:spacing w:after="0" w:line="240" w:lineRule="auto"/>
      </w:pPr>
      <w:r>
        <w:separator/>
      </w:r>
    </w:p>
  </w:endnote>
  <w:endnote w:type="continuationSeparator" w:id="0">
    <w:p w:rsidR="00F6706F" w:rsidRDefault="00F6706F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6F" w:rsidRDefault="00F6706F" w:rsidP="00FA3BCE">
      <w:pPr>
        <w:spacing w:after="0" w:line="240" w:lineRule="auto"/>
      </w:pPr>
      <w:r>
        <w:separator/>
      </w:r>
    </w:p>
  </w:footnote>
  <w:footnote w:type="continuationSeparator" w:id="0">
    <w:p w:rsidR="00F6706F" w:rsidRDefault="00F6706F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B79B5"/>
    <w:multiLevelType w:val="hybridMultilevel"/>
    <w:tmpl w:val="A086B154"/>
    <w:lvl w:ilvl="0" w:tplc="9F4CB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8A"/>
    <w:rsid w:val="00032579"/>
    <w:rsid w:val="00040CB5"/>
    <w:rsid w:val="000439E4"/>
    <w:rsid w:val="001150A6"/>
    <w:rsid w:val="001266EE"/>
    <w:rsid w:val="001314C7"/>
    <w:rsid w:val="00146D7A"/>
    <w:rsid w:val="001D6B59"/>
    <w:rsid w:val="0035103D"/>
    <w:rsid w:val="00362E94"/>
    <w:rsid w:val="0038706E"/>
    <w:rsid w:val="003933F9"/>
    <w:rsid w:val="00395BED"/>
    <w:rsid w:val="003D3B9B"/>
    <w:rsid w:val="003E69EE"/>
    <w:rsid w:val="004928D4"/>
    <w:rsid w:val="004C12C2"/>
    <w:rsid w:val="004C574C"/>
    <w:rsid w:val="004C6963"/>
    <w:rsid w:val="004E531B"/>
    <w:rsid w:val="004F6D24"/>
    <w:rsid w:val="00504192"/>
    <w:rsid w:val="0053220D"/>
    <w:rsid w:val="00551760"/>
    <w:rsid w:val="005708E9"/>
    <w:rsid w:val="005825A7"/>
    <w:rsid w:val="005A4E4A"/>
    <w:rsid w:val="005B62FF"/>
    <w:rsid w:val="005F7187"/>
    <w:rsid w:val="00653655"/>
    <w:rsid w:val="00673DAF"/>
    <w:rsid w:val="006B7E07"/>
    <w:rsid w:val="007201D6"/>
    <w:rsid w:val="00736E2B"/>
    <w:rsid w:val="007D3A68"/>
    <w:rsid w:val="00894CC9"/>
    <w:rsid w:val="008B72A1"/>
    <w:rsid w:val="008D4685"/>
    <w:rsid w:val="0090722D"/>
    <w:rsid w:val="00912277"/>
    <w:rsid w:val="00914F73"/>
    <w:rsid w:val="00922813"/>
    <w:rsid w:val="009E4E29"/>
    <w:rsid w:val="00AB71A1"/>
    <w:rsid w:val="00AC6F4F"/>
    <w:rsid w:val="00B144F1"/>
    <w:rsid w:val="00B747D5"/>
    <w:rsid w:val="00BB226F"/>
    <w:rsid w:val="00BB51F6"/>
    <w:rsid w:val="00C0508A"/>
    <w:rsid w:val="00C35FCA"/>
    <w:rsid w:val="00C64B7D"/>
    <w:rsid w:val="00CA7D4A"/>
    <w:rsid w:val="00CF1195"/>
    <w:rsid w:val="00D026BA"/>
    <w:rsid w:val="00D05EDD"/>
    <w:rsid w:val="00D2278D"/>
    <w:rsid w:val="00D77DA7"/>
    <w:rsid w:val="00D8019F"/>
    <w:rsid w:val="00DC2A8A"/>
    <w:rsid w:val="00DE075A"/>
    <w:rsid w:val="00EA36FF"/>
    <w:rsid w:val="00EF4D9E"/>
    <w:rsid w:val="00F06DF8"/>
    <w:rsid w:val="00F20E37"/>
    <w:rsid w:val="00F244B9"/>
    <w:rsid w:val="00F6706F"/>
    <w:rsid w:val="00F70C3D"/>
    <w:rsid w:val="00FA3BCE"/>
    <w:rsid w:val="00FD0DE4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513D0-08D9-4F04-9903-AF1E5457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  <w:style w:type="paragraph" w:styleId="NormalWeb">
    <w:name w:val="Normal (Web)"/>
    <w:basedOn w:val="Normal"/>
    <w:uiPriority w:val="99"/>
    <w:unhideWhenUsed/>
    <w:rsid w:val="00FD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731</Words>
  <Characters>4231</Characters>
  <Application>Microsoft Office Word</Application>
  <DocSecurity>0</DocSecurity>
  <Lines>176</Lines>
  <Paragraphs>110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bbu</cp:lastModifiedBy>
  <cp:revision>47</cp:revision>
  <dcterms:created xsi:type="dcterms:W3CDTF">2019-10-25T12:43:00Z</dcterms:created>
  <dcterms:modified xsi:type="dcterms:W3CDTF">2022-07-14T11:49:00Z</dcterms:modified>
</cp:coreProperties>
</file>