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4013A" w:rsidRDefault="006A18B0" w:rsidP="006A18B0">
      <w:pPr>
        <w:spacing w:before="120"/>
        <w:jc w:val="center"/>
        <w:outlineLvl w:val="0"/>
        <w:rPr>
          <w:rFonts w:ascii="Times New Roman" w:hAnsi="Times New Roman"/>
          <w:b/>
          <w:sz w:val="24"/>
          <w:szCs w:val="24"/>
          <w:lang w:val="ro-RO"/>
        </w:rPr>
      </w:pPr>
    </w:p>
    <w:p w:rsidR="005A2F49" w:rsidRPr="0014013A" w:rsidRDefault="005A2F49" w:rsidP="00525C71">
      <w:pPr>
        <w:jc w:val="center"/>
        <w:rPr>
          <w:rFonts w:ascii="Times New Roman" w:hAnsi="Times New Roman"/>
          <w:b/>
          <w:bCs/>
          <w:i/>
          <w:noProof/>
          <w:sz w:val="24"/>
          <w:szCs w:val="24"/>
        </w:rPr>
      </w:pPr>
      <w:r w:rsidRPr="0014013A">
        <w:rPr>
          <w:rFonts w:ascii="Times New Roman" w:hAnsi="Times New Roman"/>
          <w:b/>
          <w:bCs/>
          <w:i/>
          <w:noProof/>
          <w:sz w:val="24"/>
          <w:szCs w:val="24"/>
        </w:rPr>
        <w:t>FORMULARE</w:t>
      </w: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jc w:val="center"/>
        <w:rPr>
          <w:rFonts w:ascii="Times New Roman" w:hAnsi="Times New Roman"/>
          <w:b/>
          <w:bCs/>
          <w:i/>
          <w:noProof/>
          <w:sz w:val="24"/>
          <w:szCs w:val="24"/>
        </w:rPr>
      </w:pPr>
    </w:p>
    <w:p w:rsidR="005A2F49" w:rsidRPr="0014013A" w:rsidRDefault="005A2F49" w:rsidP="00525C71">
      <w:pPr>
        <w:rPr>
          <w:rFonts w:ascii="Times New Roman" w:hAnsi="Times New Roman"/>
          <w:b/>
          <w:bCs/>
          <w:i/>
          <w:noProof/>
          <w:sz w:val="24"/>
          <w:szCs w:val="24"/>
        </w:rPr>
      </w:pPr>
    </w:p>
    <w:p w:rsidR="00AF3B22" w:rsidRPr="0014013A" w:rsidRDefault="00D015C8" w:rsidP="00525C71">
      <w:pPr>
        <w:rPr>
          <w:rFonts w:ascii="Times New Roman" w:eastAsiaTheme="minorHAnsi" w:hAnsi="Times New Roman"/>
          <w:b/>
          <w:bCs/>
          <w:i/>
          <w:sz w:val="24"/>
          <w:szCs w:val="24"/>
        </w:rPr>
      </w:pPr>
      <w:r w:rsidRPr="0014013A">
        <w:rPr>
          <w:rFonts w:ascii="Times New Roman" w:hAnsi="Times New Roman"/>
          <w:b/>
          <w:i/>
          <w:noProof/>
          <w:sz w:val="24"/>
          <w:szCs w:val="24"/>
        </w:rPr>
        <w:t xml:space="preserve">Formularul – 1 </w:t>
      </w:r>
      <w:r w:rsidR="00483D6F" w:rsidRPr="0014013A">
        <w:rPr>
          <w:rFonts w:ascii="Times New Roman" w:hAnsi="Times New Roman"/>
          <w:b/>
          <w:i/>
          <w:noProof/>
          <w:sz w:val="24"/>
          <w:szCs w:val="24"/>
        </w:rPr>
        <w:t xml:space="preserve"> </w:t>
      </w:r>
      <w:r w:rsidR="00AF3B22" w:rsidRPr="0014013A">
        <w:rPr>
          <w:rFonts w:ascii="Times New Roman" w:hAnsi="Times New Roman"/>
          <w:b/>
          <w:i/>
          <w:noProof/>
          <w:sz w:val="24"/>
          <w:szCs w:val="24"/>
        </w:rPr>
        <w:t>Declarație privind neîncadrarea în situaţii potenţial generatoare de conflict de interese</w:t>
      </w:r>
    </w:p>
    <w:p w:rsidR="005A2F49" w:rsidRPr="0014013A" w:rsidRDefault="005A2F49" w:rsidP="00525C71">
      <w:pPr>
        <w:ind w:left="1416" w:hanging="1416"/>
        <w:rPr>
          <w:rFonts w:ascii="Times New Roman" w:hAnsi="Times New Roman"/>
          <w:b/>
          <w:i/>
          <w:noProof/>
          <w:sz w:val="24"/>
          <w:szCs w:val="24"/>
        </w:rPr>
      </w:pPr>
    </w:p>
    <w:p w:rsidR="005C6311"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2</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Formular de ofert</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(propunere</w:t>
      </w:r>
      <w:r w:rsidR="009B67F9" w:rsidRPr="0014013A">
        <w:rPr>
          <w:rFonts w:ascii="Times New Roman" w:hAnsi="Times New Roman"/>
          <w:b/>
          <w:i/>
          <w:noProof/>
          <w:sz w:val="24"/>
          <w:szCs w:val="24"/>
        </w:rPr>
        <w:t>a</w:t>
      </w:r>
      <w:r w:rsidRPr="0014013A">
        <w:rPr>
          <w:rFonts w:ascii="Times New Roman" w:hAnsi="Times New Roman"/>
          <w:b/>
          <w:i/>
          <w:noProof/>
          <w:sz w:val="24"/>
          <w:szCs w:val="24"/>
        </w:rPr>
        <w:t xml:space="preserve"> financiar</w:t>
      </w:r>
      <w:r w:rsidR="009B67F9" w:rsidRPr="0014013A">
        <w:rPr>
          <w:rFonts w:ascii="Times New Roman" w:hAnsi="Times New Roman"/>
          <w:b/>
          <w:i/>
          <w:noProof/>
          <w:sz w:val="24"/>
          <w:szCs w:val="24"/>
        </w:rPr>
        <w:t>ă</w:t>
      </w:r>
      <w:r w:rsidRPr="0014013A">
        <w:rPr>
          <w:rFonts w:ascii="Times New Roman" w:hAnsi="Times New Roman"/>
          <w:b/>
          <w:i/>
          <w:noProof/>
          <w:sz w:val="24"/>
          <w:szCs w:val="24"/>
        </w:rPr>
        <w:t xml:space="preserve">) pentru atribuirea </w:t>
      </w:r>
      <w:r w:rsidR="005C6311" w:rsidRPr="0014013A">
        <w:rPr>
          <w:rFonts w:ascii="Times New Roman" w:hAnsi="Times New Roman"/>
          <w:b/>
          <w:i/>
          <w:noProof/>
          <w:sz w:val="24"/>
          <w:szCs w:val="24"/>
        </w:rPr>
        <w:t xml:space="preserve"> contractului</w:t>
      </w:r>
    </w:p>
    <w:p w:rsidR="002345DD" w:rsidRPr="0014013A" w:rsidRDefault="005C6311" w:rsidP="00525C71">
      <w:pPr>
        <w:rPr>
          <w:rFonts w:ascii="Times New Roman" w:hAnsi="Times New Roman"/>
          <w:b/>
          <w:i/>
          <w:noProof/>
          <w:sz w:val="24"/>
          <w:szCs w:val="24"/>
        </w:rPr>
      </w:pPr>
      <w:r w:rsidRPr="0014013A">
        <w:rPr>
          <w:rFonts w:ascii="Times New Roman" w:hAnsi="Times New Roman"/>
          <w:b/>
          <w:i/>
          <w:noProof/>
          <w:sz w:val="24"/>
          <w:szCs w:val="24"/>
        </w:rPr>
        <w:t xml:space="preserve"> </w:t>
      </w:r>
    </w:p>
    <w:p w:rsidR="002345DD" w:rsidRPr="0014013A" w:rsidRDefault="002345DD" w:rsidP="00525C71">
      <w:pPr>
        <w:rPr>
          <w:rFonts w:ascii="Times New Roman" w:hAnsi="Times New Roman"/>
          <w:b/>
          <w:i/>
          <w:noProof/>
          <w:sz w:val="24"/>
          <w:szCs w:val="24"/>
        </w:rPr>
      </w:pPr>
      <w:r w:rsidRPr="0014013A">
        <w:rPr>
          <w:rFonts w:ascii="Times New Roman" w:hAnsi="Times New Roman"/>
          <w:b/>
          <w:i/>
          <w:noProof/>
          <w:sz w:val="24"/>
          <w:szCs w:val="24"/>
        </w:rPr>
        <w:t xml:space="preserve">Formularul  – </w:t>
      </w:r>
      <w:r w:rsidR="00496EBE" w:rsidRPr="0014013A">
        <w:rPr>
          <w:rFonts w:ascii="Times New Roman" w:hAnsi="Times New Roman"/>
          <w:b/>
          <w:i/>
          <w:noProof/>
          <w:sz w:val="24"/>
          <w:szCs w:val="24"/>
        </w:rPr>
        <w:t>3</w:t>
      </w:r>
      <w:r w:rsidR="00871C68" w:rsidRPr="0014013A">
        <w:rPr>
          <w:rFonts w:ascii="Times New Roman" w:hAnsi="Times New Roman"/>
          <w:b/>
          <w:i/>
          <w:noProof/>
          <w:sz w:val="24"/>
          <w:szCs w:val="24"/>
        </w:rPr>
        <w:t xml:space="preserve"> </w:t>
      </w:r>
      <w:r w:rsidRPr="0014013A">
        <w:rPr>
          <w:rFonts w:ascii="Times New Roman" w:hAnsi="Times New Roman"/>
          <w:b/>
          <w:i/>
          <w:noProof/>
          <w:sz w:val="24"/>
          <w:szCs w:val="24"/>
        </w:rPr>
        <w:t>Centralizator de preţuri</w:t>
      </w:r>
    </w:p>
    <w:p w:rsidR="00D015C8" w:rsidRPr="0014013A" w:rsidRDefault="00D015C8" w:rsidP="00525C71">
      <w:pPr>
        <w:rPr>
          <w:rFonts w:ascii="Times New Roman" w:hAnsi="Times New Roman"/>
          <w:b/>
          <w:i/>
          <w:noProof/>
          <w:sz w:val="24"/>
          <w:szCs w:val="24"/>
        </w:rPr>
      </w:pPr>
    </w:p>
    <w:p w:rsidR="00557393" w:rsidRPr="0024012D" w:rsidRDefault="00D015C8" w:rsidP="00525C71">
      <w:pPr>
        <w:ind w:left="1416" w:hanging="1416"/>
        <w:rPr>
          <w:rFonts w:ascii="Times New Roman" w:hAnsi="Times New Roman"/>
          <w:b/>
          <w:i/>
          <w:noProof/>
          <w:sz w:val="24"/>
          <w:szCs w:val="24"/>
        </w:rPr>
      </w:pPr>
      <w:r w:rsidRPr="0024012D">
        <w:rPr>
          <w:rFonts w:ascii="Times New Roman" w:hAnsi="Times New Roman"/>
          <w:b/>
          <w:i/>
          <w:noProof/>
          <w:sz w:val="24"/>
          <w:szCs w:val="24"/>
        </w:rPr>
        <w:t>Formularul – 4</w:t>
      </w:r>
      <w:r w:rsidR="00525C71" w:rsidRPr="0024012D">
        <w:rPr>
          <w:rFonts w:ascii="Times New Roman" w:hAnsi="Times New Roman"/>
          <w:b/>
          <w:i/>
          <w:noProof/>
          <w:sz w:val="24"/>
          <w:szCs w:val="24"/>
        </w:rPr>
        <w:t xml:space="preserve"> </w:t>
      </w:r>
      <w:r w:rsidRPr="0024012D">
        <w:rPr>
          <w:rFonts w:ascii="Times New Roman" w:hAnsi="Times New Roman"/>
          <w:b/>
          <w:i/>
          <w:noProof/>
          <w:sz w:val="24"/>
          <w:szCs w:val="24"/>
        </w:rPr>
        <w:t>Propunere tehnică pentru atribuirea contractului</w:t>
      </w:r>
    </w:p>
    <w:p w:rsidR="0024012D" w:rsidRPr="0024012D" w:rsidRDefault="0024012D" w:rsidP="00525C71">
      <w:pPr>
        <w:ind w:left="1416" w:hanging="1416"/>
        <w:rPr>
          <w:rFonts w:ascii="Times New Roman" w:hAnsi="Times New Roman"/>
          <w:b/>
          <w:i/>
          <w:noProof/>
          <w:sz w:val="24"/>
          <w:szCs w:val="24"/>
        </w:rPr>
      </w:pPr>
    </w:p>
    <w:p w:rsidR="0024012D" w:rsidRPr="0024012D" w:rsidRDefault="0024012D" w:rsidP="00525C71">
      <w:pPr>
        <w:ind w:left="1416" w:hanging="1416"/>
        <w:rPr>
          <w:rFonts w:ascii="Times New Roman" w:hAnsi="Times New Roman"/>
          <w:b/>
          <w:i/>
          <w:noProof/>
          <w:sz w:val="24"/>
          <w:szCs w:val="24"/>
        </w:rPr>
      </w:pPr>
    </w:p>
    <w:p w:rsidR="00D015C8" w:rsidRPr="0014013A" w:rsidRDefault="00D015C8" w:rsidP="00525C71">
      <w:pPr>
        <w:rPr>
          <w:rFonts w:ascii="Times New Roman" w:hAnsi="Times New Roman"/>
          <w:b/>
          <w:i/>
          <w:noProof/>
          <w:sz w:val="24"/>
          <w:szCs w:val="24"/>
        </w:rPr>
      </w:pPr>
    </w:p>
    <w:p w:rsidR="0065266D" w:rsidRPr="0014013A" w:rsidRDefault="0065266D" w:rsidP="00525C71">
      <w:pPr>
        <w:rPr>
          <w:rFonts w:ascii="Times New Roman" w:hAnsi="Times New Roman"/>
          <w:b/>
          <w:i/>
          <w:noProof/>
          <w:sz w:val="24"/>
          <w:szCs w:val="24"/>
        </w:rPr>
      </w:pPr>
    </w:p>
    <w:p w:rsidR="005A2F49" w:rsidRPr="0014013A" w:rsidRDefault="005A2F49" w:rsidP="00525C71">
      <w:pPr>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FF6E37" w:rsidRPr="0014013A" w:rsidRDefault="00FF6E37" w:rsidP="00525C71">
      <w:pPr>
        <w:jc w:val="right"/>
        <w:rPr>
          <w:rFonts w:ascii="Times New Roman" w:hAnsi="Times New Roman"/>
          <w:i/>
          <w:noProof/>
          <w:sz w:val="24"/>
          <w:szCs w:val="24"/>
        </w:rPr>
      </w:pPr>
    </w:p>
    <w:p w:rsidR="002345DD" w:rsidRDefault="002345DD" w:rsidP="00525C71">
      <w:pPr>
        <w:jc w:val="right"/>
        <w:rPr>
          <w:rFonts w:ascii="Times New Roman" w:hAnsi="Times New Roman"/>
          <w:i/>
          <w:noProof/>
          <w:sz w:val="24"/>
          <w:szCs w:val="24"/>
        </w:rPr>
      </w:pPr>
    </w:p>
    <w:p w:rsidR="008933F7" w:rsidRPr="0014013A" w:rsidRDefault="008933F7" w:rsidP="00525C71">
      <w:pPr>
        <w:jc w:val="right"/>
        <w:rPr>
          <w:rFonts w:ascii="Times New Roman" w:hAnsi="Times New Roman"/>
          <w:i/>
          <w:noProof/>
          <w:sz w:val="24"/>
          <w:szCs w:val="24"/>
        </w:rPr>
      </w:pPr>
    </w:p>
    <w:p w:rsidR="002345DD" w:rsidRPr="0014013A" w:rsidRDefault="002345DD" w:rsidP="00525C71">
      <w:pPr>
        <w:jc w:val="right"/>
        <w:rPr>
          <w:rFonts w:ascii="Times New Roman" w:hAnsi="Times New Roman"/>
          <w:i/>
          <w:noProof/>
          <w:sz w:val="24"/>
          <w:szCs w:val="24"/>
        </w:rPr>
      </w:pPr>
    </w:p>
    <w:p w:rsidR="00525C71" w:rsidRPr="0014013A" w:rsidRDefault="00525C71" w:rsidP="00525C71">
      <w:pPr>
        <w:jc w:val="right"/>
        <w:rPr>
          <w:rFonts w:ascii="Times New Roman" w:hAnsi="Times New Roman"/>
          <w:i/>
          <w:noProof/>
          <w:sz w:val="24"/>
          <w:szCs w:val="24"/>
        </w:rPr>
      </w:pPr>
    </w:p>
    <w:p w:rsidR="00D015C8" w:rsidRPr="000926D2" w:rsidRDefault="00D015C8" w:rsidP="007B636D">
      <w:pPr>
        <w:jc w:val="right"/>
        <w:rPr>
          <w:rFonts w:ascii="Times New Roman" w:hAnsi="Times New Roman"/>
          <w:b/>
          <w:i/>
          <w:noProof/>
          <w:sz w:val="22"/>
          <w:szCs w:val="24"/>
        </w:rPr>
      </w:pPr>
      <w:r w:rsidRPr="000926D2">
        <w:rPr>
          <w:rFonts w:ascii="Times New Roman" w:hAnsi="Times New Roman"/>
          <w:b/>
          <w:i/>
          <w:noProof/>
          <w:sz w:val="22"/>
          <w:szCs w:val="24"/>
        </w:rPr>
        <w:lastRenderedPageBreak/>
        <w:t>FORMULARUL nr.1</w:t>
      </w:r>
    </w:p>
    <w:p w:rsidR="00D015C8" w:rsidRPr="000926D2" w:rsidRDefault="00D015C8" w:rsidP="00525C71">
      <w:pPr>
        <w:rPr>
          <w:rFonts w:ascii="Times New Roman" w:eastAsia="Calibri" w:hAnsi="Times New Roman"/>
          <w:b/>
          <w:bCs/>
          <w:sz w:val="22"/>
          <w:szCs w:val="24"/>
        </w:rPr>
      </w:pPr>
    </w:p>
    <w:p w:rsidR="00AF3B22" w:rsidRPr="000926D2" w:rsidRDefault="00AF3B22" w:rsidP="00525C71">
      <w:pPr>
        <w:jc w:val="center"/>
        <w:rPr>
          <w:rFonts w:ascii="Times New Roman" w:eastAsiaTheme="minorHAnsi" w:hAnsi="Times New Roman"/>
          <w:b/>
          <w:bCs/>
          <w:sz w:val="22"/>
          <w:szCs w:val="24"/>
        </w:rPr>
      </w:pPr>
      <w:r w:rsidRPr="000926D2">
        <w:rPr>
          <w:rFonts w:ascii="Times New Roman" w:hAnsi="Times New Roman"/>
          <w:b/>
          <w:noProof/>
          <w:sz w:val="22"/>
          <w:szCs w:val="24"/>
        </w:rPr>
        <w:t>Declarație privind neîncadrarea în situaţii potenţial generatoare de conflict de interese</w:t>
      </w:r>
    </w:p>
    <w:p w:rsidR="00AF3B22" w:rsidRPr="000926D2" w:rsidRDefault="00AF3B22" w:rsidP="00525C71">
      <w:pPr>
        <w:jc w:val="center"/>
        <w:rPr>
          <w:rFonts w:ascii="Times New Roman" w:eastAsiaTheme="minorHAnsi" w:hAnsi="Times New Roman"/>
          <w:b/>
          <w:bCs/>
          <w:sz w:val="22"/>
          <w:szCs w:val="24"/>
        </w:rPr>
      </w:pPr>
    </w:p>
    <w:p w:rsidR="00AF3B22" w:rsidRPr="000926D2" w:rsidRDefault="00AF3B22" w:rsidP="008933F7">
      <w:pPr>
        <w:ind w:right="318" w:firstLine="708"/>
        <w:jc w:val="both"/>
        <w:rPr>
          <w:rFonts w:ascii="Times New Roman" w:eastAsiaTheme="minorHAnsi" w:hAnsi="Times New Roman"/>
          <w:sz w:val="22"/>
          <w:szCs w:val="24"/>
        </w:rPr>
      </w:pPr>
      <w:r w:rsidRPr="000926D2">
        <w:rPr>
          <w:rFonts w:ascii="Times New Roman" w:eastAsiaTheme="minorHAnsi" w:hAnsi="Times New Roman"/>
          <w:sz w:val="22"/>
          <w:szCs w:val="24"/>
        </w:rPr>
        <w:t xml:space="preserve">Subsemnatul(a)............................................................ (denumirea, numele operatorului economic), în calitate de ofertant / ofertant asociat / subcontractant /terţ susţinător la </w:t>
      </w:r>
      <w:r w:rsidR="0024012D" w:rsidRPr="000926D2">
        <w:rPr>
          <w:rFonts w:ascii="Times New Roman" w:eastAsiaTheme="minorHAnsi" w:hAnsi="Times New Roman"/>
          <w:sz w:val="22"/>
          <w:szCs w:val="24"/>
        </w:rPr>
        <w:t xml:space="preserve">achiziția </w:t>
      </w:r>
      <w:r w:rsidRPr="000926D2">
        <w:rPr>
          <w:rFonts w:ascii="Times New Roman" w:eastAsiaTheme="minorHAnsi" w:hAnsi="Times New Roman"/>
          <w:sz w:val="22"/>
          <w:szCs w:val="24"/>
        </w:rPr>
        <w:t>de .................................................... (</w:t>
      </w:r>
      <w:r w:rsidRPr="000926D2">
        <w:rPr>
          <w:rFonts w:ascii="Times New Roman" w:eastAsiaTheme="minorHAnsi" w:hAnsi="Times New Roman"/>
          <w:i/>
          <w:iCs/>
          <w:sz w:val="22"/>
          <w:szCs w:val="24"/>
        </w:rPr>
        <w:t xml:space="preserve">se menţionează </w:t>
      </w:r>
      <w:r w:rsidR="0024012D" w:rsidRPr="000926D2">
        <w:rPr>
          <w:rFonts w:ascii="Times New Roman" w:eastAsiaTheme="minorHAnsi" w:hAnsi="Times New Roman"/>
          <w:i/>
          <w:iCs/>
          <w:sz w:val="22"/>
          <w:szCs w:val="24"/>
        </w:rPr>
        <w:t>achiziția</w:t>
      </w:r>
      <w:r w:rsidRPr="000926D2">
        <w:rPr>
          <w:rFonts w:ascii="Times New Roman" w:eastAsiaTheme="minorHAnsi" w:hAnsi="Times New Roman"/>
          <w:sz w:val="22"/>
          <w:szCs w:val="24"/>
        </w:rPr>
        <w:t xml:space="preserve">) pentru atribuirea </w:t>
      </w:r>
      <w:r w:rsidR="0024012D" w:rsidRPr="000926D2">
        <w:rPr>
          <w:rFonts w:ascii="Times New Roman" w:eastAsiaTheme="minorHAnsi" w:hAnsi="Times New Roman"/>
          <w:sz w:val="22"/>
          <w:szCs w:val="24"/>
        </w:rPr>
        <w:t>contractului de</w:t>
      </w:r>
      <w:r w:rsidRPr="000926D2">
        <w:rPr>
          <w:rFonts w:ascii="Times New Roman" w:eastAsiaTheme="minorHAnsi" w:hAnsi="Times New Roman"/>
          <w:sz w:val="22"/>
          <w:szCs w:val="24"/>
        </w:rPr>
        <w:t xml:space="preserve"> achiziţie publică având ca</w:t>
      </w:r>
      <w:r w:rsidR="008933F7" w:rsidRPr="000926D2">
        <w:rPr>
          <w:rFonts w:ascii="Times New Roman" w:eastAsiaTheme="minorHAnsi" w:hAnsi="Times New Roman"/>
          <w:sz w:val="22"/>
          <w:szCs w:val="24"/>
        </w:rPr>
        <w:t xml:space="preserve"> </w:t>
      </w:r>
      <w:r w:rsidRPr="000926D2">
        <w:rPr>
          <w:rFonts w:ascii="Times New Roman" w:eastAsiaTheme="minorHAnsi" w:hAnsi="Times New Roman"/>
          <w:sz w:val="22"/>
          <w:szCs w:val="24"/>
        </w:rPr>
        <w:t>obiect ............................................. (</w:t>
      </w:r>
      <w:r w:rsidRPr="000926D2">
        <w:rPr>
          <w:rFonts w:ascii="Times New Roman" w:eastAsiaTheme="minorHAnsi" w:hAnsi="Times New Roman"/>
          <w:i/>
          <w:iCs/>
          <w:sz w:val="22"/>
          <w:szCs w:val="24"/>
        </w:rPr>
        <w:t>denumire</w:t>
      </w:r>
      <w:r w:rsidR="0024012D" w:rsidRPr="000926D2">
        <w:rPr>
          <w:rFonts w:ascii="Times New Roman" w:eastAsiaTheme="minorHAnsi" w:hAnsi="Times New Roman"/>
          <w:i/>
          <w:iCs/>
          <w:sz w:val="22"/>
          <w:szCs w:val="24"/>
        </w:rPr>
        <w:t>a</w:t>
      </w:r>
      <w:r w:rsidRPr="000926D2">
        <w:rPr>
          <w:rFonts w:ascii="Times New Roman" w:eastAsiaTheme="minorHAnsi" w:hAnsi="Times New Roman"/>
          <w:i/>
          <w:iCs/>
          <w:sz w:val="22"/>
          <w:szCs w:val="24"/>
        </w:rPr>
        <w:t xml:space="preserve"> </w:t>
      </w:r>
      <w:r w:rsidR="0024012D" w:rsidRPr="000926D2">
        <w:rPr>
          <w:rFonts w:ascii="Times New Roman" w:eastAsiaTheme="minorHAnsi" w:hAnsi="Times New Roman"/>
          <w:i/>
          <w:iCs/>
          <w:sz w:val="22"/>
          <w:szCs w:val="24"/>
        </w:rPr>
        <w:t>produselor şi codurile</w:t>
      </w:r>
      <w:r w:rsidRPr="000926D2">
        <w:rPr>
          <w:rFonts w:ascii="Times New Roman" w:eastAsiaTheme="minorHAnsi" w:hAnsi="Times New Roman"/>
          <w:i/>
          <w:iCs/>
          <w:sz w:val="22"/>
          <w:szCs w:val="24"/>
        </w:rPr>
        <w:t xml:space="preserve"> CPV</w:t>
      </w:r>
      <w:r w:rsidRPr="000926D2">
        <w:rPr>
          <w:rFonts w:ascii="Times New Roman" w:eastAsiaTheme="minorHAnsi" w:hAnsi="Times New Roman"/>
          <w:sz w:val="22"/>
          <w:szCs w:val="24"/>
        </w:rPr>
        <w:t xml:space="preserve">), la data de ................................... (zi/lună/an), organizată de </w:t>
      </w:r>
      <w:r w:rsidRPr="000926D2">
        <w:rPr>
          <w:rFonts w:ascii="Times New Roman" w:hAnsi="Times New Roman"/>
          <w:sz w:val="22"/>
          <w:szCs w:val="24"/>
        </w:rPr>
        <w:t>Universitatea Dunărea de Jos din Galați</w:t>
      </w:r>
      <w:r w:rsidRPr="000926D2">
        <w:rPr>
          <w:rFonts w:ascii="Times New Roman" w:eastAsiaTheme="minorHAnsi" w:hAnsi="Times New Roman"/>
          <w:sz w:val="22"/>
          <w:szCs w:val="24"/>
        </w:rPr>
        <w:t>, declar</w:t>
      </w:r>
      <w:r w:rsidR="0024012D" w:rsidRPr="000926D2">
        <w:rPr>
          <w:rFonts w:ascii="Times New Roman" w:eastAsiaTheme="minorHAnsi" w:hAnsi="Times New Roman"/>
          <w:sz w:val="22"/>
          <w:szCs w:val="24"/>
        </w:rPr>
        <w:t xml:space="preserve"> </w:t>
      </w:r>
      <w:r w:rsidRPr="000926D2">
        <w:rPr>
          <w:rFonts w:ascii="Times New Roman" w:eastAsiaTheme="minorHAnsi" w:hAnsi="Times New Roman"/>
          <w:sz w:val="22"/>
          <w:szCs w:val="24"/>
        </w:rPr>
        <w:t xml:space="preserve">pe proprie răspundere că </w:t>
      </w:r>
      <w:r w:rsidRPr="000926D2">
        <w:rPr>
          <w:rFonts w:ascii="Times New Roman" w:eastAsia="Times New Roman" w:hAnsi="Times New Roman"/>
          <w:sz w:val="22"/>
          <w:szCs w:val="24"/>
          <w:lang w:val="fr-FR" w:eastAsia="ar-SA"/>
        </w:rPr>
        <w:t xml:space="preserve"> nu mă aflu în următoarele situații care ar putea duce la apariţia unui conflict de interese:</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a)</w:t>
      </w:r>
      <w:r w:rsidRPr="000926D2">
        <w:rPr>
          <w:rFonts w:ascii="Times New Roman" w:eastAsia="Times New Roman" w:hAnsi="Times New Roman"/>
          <w:sz w:val="22"/>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b)</w:t>
      </w:r>
      <w:r w:rsidRPr="000926D2">
        <w:rPr>
          <w:rFonts w:ascii="Times New Roman" w:eastAsia="Times New Roman" w:hAnsi="Times New Roman"/>
          <w:sz w:val="22"/>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c)</w:t>
      </w:r>
      <w:r w:rsidRPr="000926D2">
        <w:rPr>
          <w:rFonts w:ascii="Times New Roman" w:eastAsia="Times New Roman" w:hAnsi="Times New Roman"/>
          <w:sz w:val="22"/>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d)</w:t>
      </w:r>
      <w:r w:rsidRPr="000926D2">
        <w:rPr>
          <w:rFonts w:ascii="Times New Roman" w:eastAsia="Times New Roman" w:hAnsi="Times New Roman"/>
          <w:sz w:val="22"/>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F3B22" w:rsidRPr="000926D2" w:rsidRDefault="00AF3B22" w:rsidP="00525C71">
      <w:pPr>
        <w:tabs>
          <w:tab w:val="left" w:pos="9180"/>
        </w:tabs>
        <w:ind w:right="282"/>
        <w:jc w:val="both"/>
        <w:rPr>
          <w:rFonts w:ascii="Times New Roman" w:eastAsia="Times New Roman" w:hAnsi="Times New Roman"/>
          <w:sz w:val="22"/>
          <w:szCs w:val="24"/>
          <w:lang w:val="pt-BR" w:eastAsia="ro-RO"/>
        </w:rPr>
      </w:pPr>
      <w:r w:rsidRPr="000926D2">
        <w:rPr>
          <w:rFonts w:ascii="Times New Roman" w:eastAsia="Times New Roman" w:hAnsi="Times New Roman"/>
          <w:b/>
          <w:sz w:val="22"/>
          <w:szCs w:val="24"/>
          <w:lang w:val="pt-BR" w:eastAsia="ro-RO"/>
        </w:rPr>
        <w:t>e)</w:t>
      </w:r>
      <w:r w:rsidRPr="000926D2">
        <w:rPr>
          <w:rFonts w:ascii="Times New Roman" w:eastAsia="Times New Roman" w:hAnsi="Times New Roman"/>
          <w:sz w:val="22"/>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F3B22" w:rsidRPr="000926D2" w:rsidRDefault="00AF3B22" w:rsidP="00525C71">
      <w:pPr>
        <w:tabs>
          <w:tab w:val="left" w:pos="9180"/>
        </w:tabs>
        <w:ind w:right="282"/>
        <w:jc w:val="both"/>
        <w:rPr>
          <w:rFonts w:ascii="Times New Roman" w:eastAsia="Times New Roman" w:hAnsi="Times New Roman"/>
          <w:sz w:val="22"/>
          <w:szCs w:val="24"/>
          <w:lang w:val="fr-FR" w:eastAsia="ar-SA"/>
        </w:rPr>
      </w:pPr>
      <w:r w:rsidRPr="000926D2">
        <w:rPr>
          <w:rFonts w:ascii="Times New Roman" w:eastAsia="Times New Roman" w:hAnsi="Times New Roman"/>
          <w:sz w:val="22"/>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F3B22" w:rsidRPr="000926D2" w:rsidRDefault="00AF3B22" w:rsidP="00525C71">
      <w:pPr>
        <w:tabs>
          <w:tab w:val="left" w:pos="9180"/>
        </w:tabs>
        <w:jc w:val="both"/>
        <w:rPr>
          <w:rFonts w:ascii="Times New Roman" w:eastAsiaTheme="minorHAnsi" w:hAnsi="Times New Roman"/>
          <w:sz w:val="22"/>
          <w:szCs w:val="24"/>
          <w:lang w:val="fr-FR"/>
        </w:rPr>
      </w:pPr>
    </w:p>
    <w:p w:rsidR="00AF3B22" w:rsidRPr="000926D2" w:rsidRDefault="00AF3B22" w:rsidP="00525C71">
      <w:pPr>
        <w:ind w:right="318" w:firstLine="708"/>
        <w:jc w:val="both"/>
        <w:rPr>
          <w:rFonts w:ascii="Times New Roman" w:eastAsiaTheme="minorHAnsi" w:hAnsi="Times New Roman"/>
          <w:sz w:val="22"/>
          <w:szCs w:val="24"/>
        </w:rPr>
      </w:pPr>
      <w:r w:rsidRPr="000926D2">
        <w:rPr>
          <w:rFonts w:ascii="Times New Roman" w:eastAsiaTheme="minorHAnsi" w:hAnsi="Times New Roman"/>
          <w:sz w:val="22"/>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F3B22" w:rsidRPr="000926D2" w:rsidRDefault="00AF3B22" w:rsidP="00525C71">
      <w:pPr>
        <w:ind w:right="318" w:firstLine="708"/>
        <w:jc w:val="both"/>
        <w:rPr>
          <w:rFonts w:ascii="Times New Roman" w:hAnsi="Times New Roman"/>
          <w:b/>
          <w:i/>
          <w:noProof/>
          <w:sz w:val="22"/>
          <w:szCs w:val="24"/>
        </w:rPr>
      </w:pPr>
      <w:r w:rsidRPr="000926D2">
        <w:rPr>
          <w:rFonts w:ascii="Times New Roman" w:eastAsiaTheme="minorHAnsi" w:hAnsi="Times New Roman"/>
          <w:sz w:val="22"/>
          <w:szCs w:val="24"/>
        </w:rPr>
        <w:t>Înţeleg că în cazul în care această declaraţie nu este conformă cu realitatea sunt pasibil de încalcarea prevederilor legislaţiei penale privind falsul în declaraţii.</w:t>
      </w:r>
      <w:r w:rsidRPr="000926D2">
        <w:rPr>
          <w:rFonts w:ascii="Times New Roman" w:hAnsi="Times New Roman"/>
          <w:b/>
          <w:i/>
          <w:noProof/>
          <w:sz w:val="22"/>
          <w:szCs w:val="24"/>
        </w:rPr>
        <w:t xml:space="preserve"> </w:t>
      </w:r>
    </w:p>
    <w:p w:rsidR="00D015C8" w:rsidRPr="000926D2" w:rsidRDefault="00D015C8" w:rsidP="00525C71">
      <w:pPr>
        <w:spacing w:after="120"/>
        <w:rPr>
          <w:rFonts w:ascii="Times New Roman" w:hAnsi="Times New Roman"/>
          <w:i/>
          <w:sz w:val="22"/>
          <w:szCs w:val="24"/>
        </w:rPr>
      </w:pP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t xml:space="preserve">                                </w:t>
      </w:r>
      <w:r w:rsidR="001E5E33" w:rsidRP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 xml:space="preserve">Adresa de e-mail                                                                            </w:t>
      </w:r>
      <w:r w:rsidR="001E5E33" w:rsidRPr="000926D2">
        <w:rPr>
          <w:rFonts w:ascii="Times New Roman" w:hAnsi="Times New Roman"/>
          <w:i/>
          <w:sz w:val="22"/>
          <w:szCs w:val="24"/>
        </w:rPr>
        <w:t xml:space="preserve">  </w:t>
      </w:r>
      <w:r w:rsidRPr="000926D2">
        <w:rPr>
          <w:rFonts w:ascii="Times New Roman" w:hAnsi="Times New Roman"/>
          <w:i/>
          <w:sz w:val="22"/>
          <w:szCs w:val="24"/>
        </w:rPr>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0926D2">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8A7335" w:rsidRPr="000926D2" w:rsidRDefault="00D015C8" w:rsidP="000926D2">
      <w:pPr>
        <w:jc w:val="both"/>
        <w:rPr>
          <w:rFonts w:ascii="Times New Roman" w:hAnsi="Times New Roman"/>
          <w:b/>
          <w:i/>
          <w:noProof/>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0926D2">
        <w:rPr>
          <w:rFonts w:ascii="Times New Roman" w:hAnsi="Times New Roman"/>
          <w:i/>
          <w:sz w:val="22"/>
          <w:szCs w:val="24"/>
        </w:rPr>
        <w:t xml:space="preserve">                    </w:t>
      </w:r>
      <w:r w:rsidRPr="000926D2">
        <w:rPr>
          <w:rFonts w:ascii="Times New Roman" w:hAnsi="Times New Roman"/>
          <w:i/>
          <w:sz w:val="22"/>
          <w:szCs w:val="24"/>
        </w:rPr>
        <w:t>.....................................................</w:t>
      </w:r>
    </w:p>
    <w:p w:rsidR="00D015C8" w:rsidRPr="000926D2" w:rsidRDefault="00D015C8" w:rsidP="00525C71">
      <w:pPr>
        <w:jc w:val="right"/>
        <w:rPr>
          <w:rFonts w:ascii="Times New Roman" w:hAnsi="Times New Roman"/>
          <w:b/>
          <w:i/>
          <w:noProof/>
          <w:sz w:val="22"/>
          <w:szCs w:val="24"/>
        </w:rPr>
      </w:pPr>
    </w:p>
    <w:p w:rsidR="00E5056B" w:rsidRPr="000926D2" w:rsidRDefault="00E5056B" w:rsidP="00525C71">
      <w:pPr>
        <w:jc w:val="right"/>
        <w:rPr>
          <w:rFonts w:ascii="Times New Roman" w:hAnsi="Times New Roman"/>
          <w:i/>
          <w:noProof/>
          <w:sz w:val="22"/>
          <w:szCs w:val="24"/>
        </w:rPr>
      </w:pPr>
      <w:r w:rsidRPr="000926D2">
        <w:rPr>
          <w:rStyle w:val="PageNumber"/>
          <w:rFonts w:ascii="Times New Roman" w:hAnsi="Times New Roman"/>
          <w:b/>
          <w:i/>
          <w:sz w:val="22"/>
          <w:szCs w:val="24"/>
        </w:rPr>
        <w:lastRenderedPageBreak/>
        <w:t xml:space="preserve">FORMULARUL </w:t>
      </w:r>
      <w:r w:rsidR="00AE6FC1" w:rsidRPr="000926D2">
        <w:rPr>
          <w:rStyle w:val="PageNumber"/>
          <w:rFonts w:ascii="Times New Roman" w:hAnsi="Times New Roman"/>
          <w:b/>
          <w:i/>
          <w:sz w:val="22"/>
          <w:szCs w:val="24"/>
        </w:rPr>
        <w:t>nr.</w:t>
      </w:r>
      <w:r w:rsidR="00285ADF" w:rsidRPr="000926D2">
        <w:rPr>
          <w:rStyle w:val="PageNumber"/>
          <w:rFonts w:ascii="Times New Roman" w:hAnsi="Times New Roman"/>
          <w:b/>
          <w:i/>
          <w:sz w:val="22"/>
          <w:szCs w:val="24"/>
        </w:rPr>
        <w:t xml:space="preserve"> </w:t>
      </w:r>
      <w:r w:rsidR="00CD3BF8" w:rsidRPr="000926D2">
        <w:rPr>
          <w:rStyle w:val="PageNumber"/>
          <w:rFonts w:ascii="Times New Roman" w:hAnsi="Times New Roman"/>
          <w:b/>
          <w:i/>
          <w:sz w:val="22"/>
          <w:szCs w:val="24"/>
        </w:rPr>
        <w:t>2</w:t>
      </w:r>
    </w:p>
    <w:p w:rsidR="00E5056B" w:rsidRPr="000926D2" w:rsidRDefault="00E5056B" w:rsidP="00525C71">
      <w:pPr>
        <w:jc w:val="both"/>
        <w:outlineLvl w:val="0"/>
        <w:rPr>
          <w:rFonts w:ascii="Times New Roman" w:hAnsi="Times New Roman"/>
          <w:i/>
          <w:noProof/>
          <w:sz w:val="22"/>
          <w:szCs w:val="24"/>
        </w:rPr>
      </w:pPr>
    </w:p>
    <w:p w:rsidR="00525C71" w:rsidRPr="000926D2" w:rsidRDefault="00525C71" w:rsidP="00525C71">
      <w:pPr>
        <w:rPr>
          <w:rFonts w:ascii="Times New Roman" w:hAnsi="Times New Roman"/>
          <w:b/>
          <w:sz w:val="22"/>
          <w:szCs w:val="24"/>
          <w:lang w:val="es-ES"/>
        </w:rPr>
      </w:pPr>
      <w:r w:rsidRPr="000926D2">
        <w:rPr>
          <w:rFonts w:ascii="Times New Roman" w:hAnsi="Times New Roman"/>
          <w:sz w:val="22"/>
          <w:szCs w:val="24"/>
        </w:rPr>
        <w:t>OFERTANT ……………………….….</w:t>
      </w:r>
      <w:r w:rsidRPr="000926D2">
        <w:rPr>
          <w:rFonts w:ascii="Times New Roman" w:hAnsi="Times New Roman"/>
          <w:sz w:val="22"/>
          <w:szCs w:val="24"/>
        </w:rPr>
        <w:tab/>
      </w:r>
      <w:r w:rsidRPr="000926D2">
        <w:rPr>
          <w:rFonts w:ascii="Times New Roman" w:hAnsi="Times New Roman"/>
          <w:i/>
          <w:sz w:val="22"/>
          <w:szCs w:val="24"/>
          <w:lang w:val="es-ES"/>
        </w:rPr>
        <w:t xml:space="preserve">                                                        </w:t>
      </w:r>
      <w:r w:rsidRPr="000926D2">
        <w:rPr>
          <w:rFonts w:ascii="Times New Roman" w:hAnsi="Times New Roman"/>
          <w:sz w:val="22"/>
          <w:szCs w:val="24"/>
        </w:rPr>
        <w:tab/>
      </w:r>
      <w:r w:rsidRPr="000926D2">
        <w:rPr>
          <w:rFonts w:ascii="Times New Roman" w:hAnsi="Times New Roman"/>
          <w:sz w:val="22"/>
          <w:szCs w:val="24"/>
        </w:rPr>
        <w:tab/>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Cu sediul în …………………………...</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Strada………………….. …….Nr….…Cod postal………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Telefon………………Fax…………….</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E-mail………………………………….</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Cod înregistrare fiscală………………</w:t>
      </w:r>
    </w:p>
    <w:p w:rsidR="00525C71" w:rsidRPr="000926D2" w:rsidRDefault="00525C71" w:rsidP="00525C71">
      <w:pPr>
        <w:rPr>
          <w:rFonts w:ascii="Times New Roman" w:hAnsi="Times New Roman"/>
          <w:sz w:val="22"/>
          <w:szCs w:val="24"/>
        </w:rPr>
      </w:pPr>
      <w:r w:rsidRPr="000926D2">
        <w:rPr>
          <w:rFonts w:ascii="Times New Roman" w:hAnsi="Times New Roman"/>
          <w:sz w:val="22"/>
          <w:szCs w:val="24"/>
        </w:rPr>
        <w:t>Nr. Înreg. Reg. Comerţului…….….....</w:t>
      </w:r>
    </w:p>
    <w:p w:rsidR="00525C71" w:rsidRPr="000926D2" w:rsidRDefault="00525C71" w:rsidP="00525C71">
      <w:pPr>
        <w:rPr>
          <w:rFonts w:ascii="Times New Roman" w:hAnsi="Times New Roman"/>
          <w:b/>
          <w:sz w:val="22"/>
          <w:szCs w:val="24"/>
        </w:rPr>
      </w:pPr>
      <w:r w:rsidRPr="000926D2">
        <w:rPr>
          <w:rFonts w:ascii="Times New Roman" w:hAnsi="Times New Roman"/>
          <w:sz w:val="22"/>
          <w:szCs w:val="24"/>
        </w:rPr>
        <w:t>Nr……………..data …………….........</w:t>
      </w:r>
    </w:p>
    <w:p w:rsidR="00525C71" w:rsidRPr="000926D2" w:rsidRDefault="00525C71" w:rsidP="00525C71">
      <w:pPr>
        <w:tabs>
          <w:tab w:val="right" w:pos="0"/>
        </w:tabs>
        <w:rPr>
          <w:rFonts w:ascii="Times New Roman" w:hAnsi="Times New Roman"/>
          <w:sz w:val="22"/>
          <w:szCs w:val="24"/>
        </w:rPr>
      </w:pPr>
    </w:p>
    <w:p w:rsidR="00525C71" w:rsidRPr="000926D2" w:rsidRDefault="00525C71" w:rsidP="00525C71">
      <w:pPr>
        <w:jc w:val="center"/>
        <w:outlineLvl w:val="0"/>
        <w:rPr>
          <w:rFonts w:ascii="Times New Roman" w:hAnsi="Times New Roman"/>
          <w:b/>
          <w:sz w:val="22"/>
          <w:szCs w:val="24"/>
        </w:rPr>
      </w:pPr>
    </w:p>
    <w:p w:rsidR="00525C71" w:rsidRPr="000926D2" w:rsidRDefault="00525C71" w:rsidP="00525C71">
      <w:pPr>
        <w:jc w:val="center"/>
        <w:outlineLvl w:val="0"/>
        <w:rPr>
          <w:rFonts w:ascii="Times New Roman" w:hAnsi="Times New Roman"/>
          <w:b/>
          <w:sz w:val="22"/>
          <w:szCs w:val="24"/>
        </w:rPr>
      </w:pPr>
      <w:r w:rsidRPr="000926D2">
        <w:rPr>
          <w:rFonts w:ascii="Times New Roman" w:hAnsi="Times New Roman"/>
          <w:b/>
          <w:sz w:val="22"/>
          <w:szCs w:val="24"/>
        </w:rPr>
        <w:t>FORMULAR DE OFERTA</w:t>
      </w:r>
    </w:p>
    <w:p w:rsidR="00525C71" w:rsidRPr="000926D2" w:rsidRDefault="00525C71" w:rsidP="00525C71">
      <w:pPr>
        <w:ind w:firstLine="720"/>
        <w:jc w:val="center"/>
        <w:outlineLvl w:val="0"/>
        <w:rPr>
          <w:rFonts w:ascii="Times New Roman" w:hAnsi="Times New Roman"/>
          <w:sz w:val="22"/>
          <w:szCs w:val="24"/>
        </w:rPr>
      </w:pPr>
      <w:r w:rsidRPr="000926D2">
        <w:rPr>
          <w:rFonts w:ascii="Times New Roman" w:hAnsi="Times New Roman"/>
          <w:sz w:val="22"/>
          <w:szCs w:val="24"/>
        </w:rPr>
        <w:t>Catre _______________________________________________</w:t>
      </w:r>
    </w:p>
    <w:p w:rsidR="00525C71" w:rsidRPr="000926D2" w:rsidRDefault="00525C71" w:rsidP="00525C71">
      <w:pPr>
        <w:ind w:firstLine="720"/>
        <w:jc w:val="center"/>
        <w:rPr>
          <w:rFonts w:ascii="Times New Roman" w:hAnsi="Times New Roman"/>
          <w:sz w:val="22"/>
          <w:szCs w:val="24"/>
        </w:rPr>
      </w:pPr>
      <w:r w:rsidRPr="000926D2">
        <w:rPr>
          <w:rFonts w:ascii="Times New Roman" w:hAnsi="Times New Roman"/>
          <w:i/>
          <w:sz w:val="22"/>
          <w:szCs w:val="24"/>
        </w:rPr>
        <w:t>(denumirea autoritatii contractante si adresa completa)</w:t>
      </w:r>
    </w:p>
    <w:p w:rsidR="000926D2" w:rsidRPr="000926D2" w:rsidRDefault="000926D2" w:rsidP="000926D2">
      <w:pPr>
        <w:spacing w:line="276" w:lineRule="auto"/>
        <w:ind w:firstLine="720"/>
        <w:jc w:val="both"/>
        <w:rPr>
          <w:rFonts w:ascii="Times New Roman" w:hAnsi="Times New Roman"/>
          <w:sz w:val="22"/>
          <w:szCs w:val="24"/>
          <w:lang w:val="it-IT"/>
        </w:rPr>
      </w:pPr>
      <w:r w:rsidRPr="000926D2">
        <w:rPr>
          <w:rFonts w:ascii="Times New Roman" w:hAnsi="Times New Roman"/>
          <w:sz w:val="22"/>
          <w:szCs w:val="24"/>
          <w:lang w:val="it-IT"/>
        </w:rPr>
        <w:t xml:space="preserve">    Domnilor,</w:t>
      </w:r>
    </w:p>
    <w:p w:rsidR="000926D2" w:rsidRPr="000926D2" w:rsidRDefault="000926D2" w:rsidP="000926D2">
      <w:pPr>
        <w:pStyle w:val="Subtitle"/>
        <w:spacing w:line="276" w:lineRule="auto"/>
        <w:jc w:val="both"/>
        <w:rPr>
          <w:sz w:val="22"/>
          <w:szCs w:val="24"/>
          <w:lang w:val="it-IT"/>
        </w:rPr>
      </w:pPr>
      <w:r w:rsidRPr="000926D2">
        <w:rPr>
          <w:sz w:val="22"/>
          <w:szCs w:val="24"/>
          <w:lang w:val="it-IT"/>
        </w:rPr>
        <w:t xml:space="preserve">    1. Examinand documentatia de atribuire, subsemnatii, reprezentanti ai ofertantului ______________________________, </w:t>
      </w:r>
      <w:r w:rsidRPr="000926D2">
        <w:rPr>
          <w:i/>
          <w:sz w:val="22"/>
          <w:szCs w:val="24"/>
          <w:lang w:val="it-IT"/>
        </w:rPr>
        <w:t xml:space="preserve">(denumirea/numele ofertantului)     </w:t>
      </w:r>
      <w:r w:rsidRPr="000926D2">
        <w:rPr>
          <w:sz w:val="22"/>
          <w:szCs w:val="24"/>
          <w:lang w:val="it-IT"/>
        </w:rPr>
        <w:t xml:space="preserve">ne oferim ca, în conformitate cu prevederile si cerintele cuprinse în documentatia mai sus mentionata, să livrăm </w:t>
      </w:r>
      <w:r w:rsidRPr="000926D2">
        <w:rPr>
          <w:i/>
          <w:sz w:val="22"/>
          <w:szCs w:val="24"/>
        </w:rPr>
        <w:t>,,</w:t>
      </w:r>
      <w:r w:rsidR="00770FC7">
        <w:rPr>
          <w:sz w:val="22"/>
          <w:szCs w:val="24"/>
        </w:rPr>
        <w:t>Veselă</w:t>
      </w:r>
      <w:r w:rsidRPr="000926D2">
        <w:rPr>
          <w:i/>
          <w:sz w:val="22"/>
          <w:szCs w:val="24"/>
        </w:rPr>
        <w:t>’’</w:t>
      </w:r>
      <w:r w:rsidRPr="000926D2">
        <w:rPr>
          <w:i/>
          <w:sz w:val="22"/>
          <w:szCs w:val="24"/>
          <w:lang w:val="it-IT"/>
        </w:rPr>
        <w:t xml:space="preserve"> </w:t>
      </w:r>
      <w:r w:rsidRPr="000926D2">
        <w:rPr>
          <w:sz w:val="22"/>
          <w:szCs w:val="24"/>
          <w:lang w:val="it-IT"/>
        </w:rPr>
        <w:t xml:space="preserve">pentru suma de ________________________ lei, </w:t>
      </w:r>
      <w:r w:rsidRPr="000926D2">
        <w:rPr>
          <w:i/>
          <w:sz w:val="22"/>
          <w:szCs w:val="24"/>
          <w:lang w:val="it-IT"/>
        </w:rPr>
        <w:t xml:space="preserve">(suma în litere si în cifre)  </w:t>
      </w:r>
      <w:r w:rsidRPr="000926D2">
        <w:rPr>
          <w:sz w:val="22"/>
          <w:szCs w:val="24"/>
          <w:lang w:val="it-IT"/>
        </w:rPr>
        <w:t>la care se adauga taxa pe valoarea adaugata în valoare de ______________________  lei</w:t>
      </w:r>
      <w:r w:rsidRPr="000926D2">
        <w:rPr>
          <w:i/>
          <w:sz w:val="22"/>
          <w:szCs w:val="24"/>
          <w:lang w:val="it-IT"/>
        </w:rPr>
        <w:t xml:space="preserve"> (suma în litere si în cifre)</w:t>
      </w:r>
    </w:p>
    <w:p w:rsidR="00525C71" w:rsidRPr="000926D2" w:rsidRDefault="00525C71" w:rsidP="00525C71">
      <w:pPr>
        <w:ind w:left="5664"/>
        <w:jc w:val="both"/>
        <w:rPr>
          <w:rFonts w:ascii="Times New Roman" w:hAnsi="Times New Roman"/>
          <w:i/>
          <w:sz w:val="22"/>
          <w:szCs w:val="24"/>
        </w:rPr>
      </w:pP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2. Ne angajam ca, in cazul in care oferta noastra este stabilita castigatoare, sa furnizam produsele in graficul de timp anexat.</w:t>
      </w:r>
    </w:p>
    <w:p w:rsidR="00525C71" w:rsidRPr="000926D2" w:rsidRDefault="00525C71" w:rsidP="00525C71">
      <w:pPr>
        <w:ind w:firstLine="720"/>
        <w:jc w:val="both"/>
        <w:rPr>
          <w:rFonts w:ascii="Times New Roman" w:hAnsi="Times New Roman"/>
          <w:sz w:val="22"/>
          <w:szCs w:val="24"/>
        </w:rPr>
      </w:pPr>
    </w:p>
    <w:p w:rsidR="00525C71" w:rsidRPr="000926D2" w:rsidRDefault="00525C71" w:rsidP="00E45C97">
      <w:pPr>
        <w:ind w:firstLine="284"/>
        <w:jc w:val="both"/>
        <w:rPr>
          <w:rFonts w:ascii="Times New Roman" w:hAnsi="Times New Roman"/>
          <w:sz w:val="22"/>
          <w:szCs w:val="24"/>
        </w:rPr>
      </w:pPr>
      <w:r w:rsidRPr="000926D2">
        <w:rPr>
          <w:rFonts w:ascii="Times New Roman" w:hAnsi="Times New Roman"/>
          <w:sz w:val="22"/>
          <w:szCs w:val="24"/>
        </w:rPr>
        <w:t xml:space="preserve">3. Ne angajam sa mentinem aceasta oferta valabila pentru o durata de _____________ zile, </w:t>
      </w:r>
      <w:r w:rsidRPr="000926D2">
        <w:rPr>
          <w:rFonts w:ascii="Times New Roman" w:hAnsi="Times New Roman"/>
          <w:i/>
          <w:sz w:val="22"/>
          <w:szCs w:val="24"/>
        </w:rPr>
        <w:t xml:space="preserve">(durata </w:t>
      </w:r>
      <w:r w:rsidR="00E45C97" w:rsidRPr="000926D2">
        <w:rPr>
          <w:rFonts w:ascii="Times New Roman" w:hAnsi="Times New Roman"/>
          <w:i/>
          <w:sz w:val="22"/>
          <w:szCs w:val="24"/>
        </w:rPr>
        <w:t>î</w:t>
      </w:r>
      <w:r w:rsidRPr="000926D2">
        <w:rPr>
          <w:rFonts w:ascii="Times New Roman" w:hAnsi="Times New Roman"/>
          <w:i/>
          <w:sz w:val="22"/>
          <w:szCs w:val="24"/>
        </w:rPr>
        <w:t>n litere si cifre)</w:t>
      </w:r>
      <w:r w:rsidR="00E45C97" w:rsidRPr="000926D2">
        <w:rPr>
          <w:rFonts w:ascii="Times New Roman" w:hAnsi="Times New Roman"/>
          <w:i/>
          <w:sz w:val="22"/>
          <w:szCs w:val="24"/>
        </w:rPr>
        <w:t xml:space="preserve"> </w:t>
      </w:r>
      <w:r w:rsidR="00E45C97" w:rsidRPr="000926D2">
        <w:rPr>
          <w:rFonts w:ascii="Times New Roman" w:hAnsi="Times New Roman"/>
          <w:sz w:val="22"/>
          <w:szCs w:val="24"/>
        </w:rPr>
        <w:t>de la data depunerii Ofertei</w:t>
      </w:r>
      <w:r w:rsidR="00E45C97" w:rsidRPr="000926D2">
        <w:rPr>
          <w:rFonts w:ascii="Times New Roman" w:hAnsi="Times New Roman"/>
          <w:i/>
          <w:sz w:val="22"/>
          <w:szCs w:val="24"/>
        </w:rPr>
        <w:t xml:space="preserve"> </w:t>
      </w:r>
      <w:r w:rsidRPr="000926D2">
        <w:rPr>
          <w:rFonts w:ascii="Times New Roman" w:hAnsi="Times New Roman"/>
          <w:sz w:val="22"/>
          <w:szCs w:val="24"/>
        </w:rPr>
        <w:t>si ea va ramane obligatorie pentru noi si poate fi acceptata oricand inainte de expirarea perioadei de valabilitate.</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4. Pana la incheierea si semnarea contractului de achizitie publica aceasta oferta, impreuna cu comunicarea transmisa de dumneavoastra, prin care oferta noastra este stabilita castigatoare, vor constitui un contract angajant intre noi.</w:t>
      </w:r>
    </w:p>
    <w:p w:rsidR="00525C71" w:rsidRPr="000926D2" w:rsidRDefault="00525C71" w:rsidP="00525C71">
      <w:pPr>
        <w:ind w:firstLine="284"/>
        <w:jc w:val="both"/>
        <w:rPr>
          <w:rFonts w:ascii="Times New Roman" w:hAnsi="Times New Roman"/>
          <w:sz w:val="22"/>
          <w:szCs w:val="24"/>
        </w:rPr>
      </w:pPr>
      <w:r w:rsidRPr="000926D2">
        <w:rPr>
          <w:rFonts w:ascii="Times New Roman" w:hAnsi="Times New Roman"/>
          <w:sz w:val="22"/>
          <w:szCs w:val="24"/>
        </w:rPr>
        <w:t>5. Precizam ca: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depunem oferta alternativa, ale carei detalii sunt prezentate intr-un formular de oferta separat, marcat in mod clar "alternativa";</w:t>
      </w:r>
    </w:p>
    <w:p w:rsidR="00525C71" w:rsidRPr="000926D2" w:rsidRDefault="00525C71" w:rsidP="00525C71">
      <w:pPr>
        <w:jc w:val="both"/>
        <w:rPr>
          <w:rFonts w:ascii="Times New Roman" w:hAnsi="Times New Roman"/>
          <w:sz w:val="22"/>
          <w:szCs w:val="24"/>
        </w:rPr>
      </w:pPr>
      <w:r w:rsidRPr="000926D2">
        <w:rPr>
          <w:rFonts w:ascii="Times New Roman" w:hAnsi="Times New Roman"/>
          <w:sz w:val="22"/>
          <w:szCs w:val="24"/>
        </w:rPr>
        <w:t xml:space="preserve">    |_|   nu depunem oferta alternativa.</w:t>
      </w:r>
    </w:p>
    <w:p w:rsidR="00525C71" w:rsidRPr="000926D2" w:rsidRDefault="00525C71" w:rsidP="00525C71">
      <w:pPr>
        <w:jc w:val="both"/>
        <w:rPr>
          <w:rFonts w:ascii="Times New Roman" w:hAnsi="Times New Roman"/>
          <w:i/>
          <w:sz w:val="22"/>
          <w:szCs w:val="24"/>
        </w:rPr>
      </w:pPr>
      <w:r w:rsidRPr="000926D2">
        <w:rPr>
          <w:rFonts w:ascii="Times New Roman" w:hAnsi="Times New Roman"/>
          <w:sz w:val="22"/>
          <w:szCs w:val="24"/>
        </w:rPr>
        <w:t xml:space="preserve">            </w:t>
      </w:r>
      <w:r w:rsidRPr="000926D2">
        <w:rPr>
          <w:rFonts w:ascii="Times New Roman" w:hAnsi="Times New Roman"/>
          <w:i/>
          <w:sz w:val="22"/>
          <w:szCs w:val="24"/>
        </w:rPr>
        <w:t>(se bifeaza optiunea corespunzatoare)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6. Am inteles si consimtim ca, in cazul in care oferta noastra este stabilita ca fiind castigatoare, sa constituim garantia de buna executie in conformitate cu prevederile din documentatia de atribuire.</w:t>
      </w:r>
    </w:p>
    <w:p w:rsidR="00525C71" w:rsidRPr="000926D2" w:rsidRDefault="005D7C56" w:rsidP="005D7C56">
      <w:pPr>
        <w:jc w:val="both"/>
        <w:rPr>
          <w:rFonts w:ascii="Times New Roman" w:hAnsi="Times New Roman"/>
          <w:sz w:val="22"/>
          <w:szCs w:val="24"/>
        </w:rPr>
      </w:pPr>
      <w:r w:rsidRPr="000926D2">
        <w:rPr>
          <w:rFonts w:ascii="Times New Roman" w:hAnsi="Times New Roman"/>
          <w:sz w:val="22"/>
          <w:szCs w:val="24"/>
        </w:rPr>
        <w:t xml:space="preserve">     </w:t>
      </w:r>
      <w:r w:rsidR="00525C71" w:rsidRPr="000926D2">
        <w:rPr>
          <w:rFonts w:ascii="Times New Roman" w:hAnsi="Times New Roman"/>
          <w:sz w:val="22"/>
          <w:szCs w:val="24"/>
        </w:rPr>
        <w:t>7. Intelegem ca nu sunteti obligati sa acceptati oferta cu cel mai scazut pret sau orice alta oferta pe care o puteti primi.</w:t>
      </w:r>
    </w:p>
    <w:p w:rsidR="00525C71" w:rsidRPr="000926D2" w:rsidRDefault="00525C71" w:rsidP="00525C71">
      <w:pPr>
        <w:jc w:val="both"/>
        <w:rPr>
          <w:rFonts w:ascii="Times New Roman" w:hAnsi="Times New Roman"/>
          <w:sz w:val="22"/>
          <w:szCs w:val="24"/>
        </w:rPr>
      </w:pPr>
    </w:p>
    <w:p w:rsidR="00525C71" w:rsidRPr="000926D2" w:rsidRDefault="00525C71" w:rsidP="000926D2">
      <w:pPr>
        <w:spacing w:after="120"/>
        <w:rPr>
          <w:rFonts w:ascii="Times New Roman" w:hAnsi="Times New Roman"/>
          <w:i/>
          <w:sz w:val="22"/>
          <w:szCs w:val="24"/>
        </w:rPr>
      </w:pPr>
      <w:r w:rsidRPr="000926D2">
        <w:rPr>
          <w:rFonts w:ascii="Times New Roman" w:hAnsi="Times New Roman"/>
          <w:i/>
          <w:sz w:val="22"/>
          <w:szCs w:val="24"/>
        </w:rPr>
        <w:t xml:space="preserve">Semnătura ofertantului sau a reprezentantului ofertantului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ab/>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20432">
        <w:rPr>
          <w:rFonts w:ascii="Times New Roman" w:hAnsi="Times New Roman"/>
          <w:i/>
          <w:sz w:val="22"/>
          <w:szCs w:val="24"/>
        </w:rPr>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rPr>
          <w:rFonts w:ascii="Times New Roman" w:hAnsi="Times New Roman"/>
          <w:i/>
          <w:sz w:val="22"/>
          <w:szCs w:val="24"/>
        </w:rPr>
      </w:pPr>
      <w:r w:rsidRPr="000926D2">
        <w:rPr>
          <w:rFonts w:ascii="Times New Roman" w:hAnsi="Times New Roman"/>
          <w:i/>
          <w:sz w:val="22"/>
          <w:szCs w:val="24"/>
        </w:rPr>
        <w:t xml:space="preserve">Adresa de e-mail                                                                                  </w:t>
      </w:r>
      <w:r w:rsidR="00520432">
        <w:rPr>
          <w:rFonts w:ascii="Times New Roman" w:hAnsi="Times New Roman"/>
          <w:i/>
          <w:sz w:val="22"/>
          <w:szCs w:val="24"/>
        </w:rPr>
        <w:t xml:space="preserve">    </w:t>
      </w:r>
      <w:r w:rsidRPr="000926D2">
        <w:rPr>
          <w:rFonts w:ascii="Times New Roman" w:hAnsi="Times New Roman"/>
          <w:i/>
          <w:sz w:val="22"/>
          <w:szCs w:val="24"/>
        </w:rPr>
        <w:t xml:space="preserve">  .....................................................</w:t>
      </w:r>
    </w:p>
    <w:p w:rsidR="00525C71" w:rsidRPr="000926D2" w:rsidRDefault="00525C71" w:rsidP="00525C71">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sidR="005D7C56" w:rsidRPr="000926D2">
        <w:rPr>
          <w:rFonts w:ascii="Times New Roman" w:hAnsi="Times New Roman"/>
          <w:i/>
          <w:sz w:val="22"/>
          <w:szCs w:val="24"/>
        </w:rPr>
        <w:t xml:space="preserve"> </w:t>
      </w:r>
      <w:r w:rsidRPr="000926D2">
        <w:rPr>
          <w:rFonts w:ascii="Times New Roman" w:hAnsi="Times New Roman"/>
          <w:i/>
          <w:sz w:val="22"/>
          <w:szCs w:val="24"/>
        </w:rPr>
        <w:t xml:space="preserve">        .....................................................</w:t>
      </w:r>
    </w:p>
    <w:p w:rsidR="00F57F41" w:rsidRDefault="00F57F41" w:rsidP="00525C71">
      <w:pPr>
        <w:jc w:val="right"/>
        <w:rPr>
          <w:rStyle w:val="PageNumber"/>
          <w:rFonts w:ascii="Times New Roman" w:hAnsi="Times New Roman"/>
          <w:b/>
          <w:i/>
          <w:sz w:val="24"/>
          <w:szCs w:val="24"/>
        </w:rPr>
      </w:pPr>
    </w:p>
    <w:p w:rsidR="00F57F41" w:rsidRDefault="00F57F41" w:rsidP="00525C71">
      <w:pPr>
        <w:jc w:val="right"/>
        <w:rPr>
          <w:rStyle w:val="PageNumber"/>
          <w:rFonts w:ascii="Times New Roman" w:hAnsi="Times New Roman"/>
          <w:b/>
          <w:i/>
          <w:sz w:val="24"/>
          <w:szCs w:val="24"/>
        </w:rPr>
      </w:pPr>
    </w:p>
    <w:p w:rsidR="00E5056B" w:rsidRPr="0014013A" w:rsidRDefault="00E5056B" w:rsidP="00525C71">
      <w:pPr>
        <w:jc w:val="right"/>
        <w:rPr>
          <w:rFonts w:ascii="Times New Roman" w:hAnsi="Times New Roman"/>
          <w:i/>
          <w:noProof/>
          <w:sz w:val="24"/>
          <w:szCs w:val="24"/>
        </w:rPr>
      </w:pPr>
      <w:r w:rsidRPr="0014013A">
        <w:rPr>
          <w:rStyle w:val="PageNumber"/>
          <w:rFonts w:ascii="Times New Roman" w:hAnsi="Times New Roman"/>
          <w:b/>
          <w:i/>
          <w:sz w:val="24"/>
          <w:szCs w:val="24"/>
        </w:rPr>
        <w:lastRenderedPageBreak/>
        <w:t>FORMULARUL nr.</w:t>
      </w:r>
      <w:r w:rsidR="00496EBE" w:rsidRPr="0014013A">
        <w:rPr>
          <w:rStyle w:val="PageNumber"/>
          <w:rFonts w:ascii="Times New Roman" w:hAnsi="Times New Roman"/>
          <w:b/>
          <w:i/>
          <w:sz w:val="24"/>
          <w:szCs w:val="24"/>
        </w:rPr>
        <w:t>3</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Operator Economic</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w:t>
      </w:r>
    </w:p>
    <w:p w:rsidR="00525C71" w:rsidRPr="0014013A" w:rsidRDefault="00525C71" w:rsidP="00525C71">
      <w:pPr>
        <w:jc w:val="both"/>
        <w:rPr>
          <w:rFonts w:ascii="Times New Roman" w:hAnsi="Times New Roman"/>
          <w:i/>
          <w:noProof/>
          <w:sz w:val="24"/>
          <w:szCs w:val="24"/>
        </w:rPr>
      </w:pPr>
      <w:r w:rsidRPr="0014013A">
        <w:rPr>
          <w:rFonts w:ascii="Times New Roman" w:hAnsi="Times New Roman"/>
          <w:i/>
          <w:noProof/>
          <w:sz w:val="24"/>
          <w:szCs w:val="24"/>
        </w:rPr>
        <w:t>(denumirea)</w:t>
      </w: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left="720" w:right="1440" w:firstLine="720"/>
        <w:jc w:val="center"/>
        <w:outlineLvl w:val="0"/>
        <w:rPr>
          <w:rFonts w:ascii="Times New Roman" w:hAnsi="Times New Roman"/>
          <w:b/>
          <w:bCs/>
          <w:sz w:val="24"/>
          <w:szCs w:val="24"/>
        </w:rPr>
      </w:pPr>
      <w:r w:rsidRPr="0014013A">
        <w:rPr>
          <w:rFonts w:ascii="Times New Roman" w:hAnsi="Times New Roman"/>
          <w:b/>
          <w:bCs/>
          <w:sz w:val="24"/>
          <w:szCs w:val="24"/>
        </w:rPr>
        <w:t>CENTRALIZATOR DE PREŢURI</w:t>
      </w:r>
    </w:p>
    <w:p w:rsidR="00525C71" w:rsidRPr="0014013A" w:rsidRDefault="00525C71" w:rsidP="00525C71">
      <w:pPr>
        <w:spacing w:after="120"/>
        <w:jc w:val="center"/>
        <w:outlineLvl w:val="0"/>
        <w:rPr>
          <w:rFonts w:ascii="Times New Roman" w:hAnsi="Times New Roman"/>
          <w:b/>
          <w:i/>
          <w:sz w:val="24"/>
          <w:szCs w:val="24"/>
        </w:rPr>
      </w:pPr>
      <w:r w:rsidRPr="0014013A">
        <w:rPr>
          <w:rFonts w:ascii="Times New Roman" w:hAnsi="Times New Roman"/>
          <w:b/>
          <w:i/>
          <w:sz w:val="24"/>
          <w:szCs w:val="24"/>
        </w:rPr>
        <w:t>NR. LOT</w:t>
      </w:r>
    </w:p>
    <w:p w:rsidR="00525C71" w:rsidRPr="0014013A" w:rsidRDefault="00525C71" w:rsidP="00525C71">
      <w:pPr>
        <w:ind w:left="720" w:right="1440" w:firstLine="720"/>
        <w:jc w:val="center"/>
        <w:outlineLvl w:val="0"/>
        <w:rPr>
          <w:rFonts w:ascii="Times New Roman" w:hAnsi="Times New Roman"/>
          <w:b/>
          <w:bCs/>
          <w:i/>
          <w:sz w:val="24"/>
          <w:szCs w:val="24"/>
        </w:rPr>
      </w:pPr>
    </w:p>
    <w:tbl>
      <w:tblPr>
        <w:tblW w:w="105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62"/>
        <w:gridCol w:w="709"/>
        <w:gridCol w:w="1559"/>
        <w:gridCol w:w="1984"/>
        <w:gridCol w:w="1700"/>
        <w:gridCol w:w="1700"/>
      </w:tblGrid>
      <w:tr w:rsidR="00525C71" w:rsidRPr="0014013A" w:rsidTr="00424A99">
        <w:tc>
          <w:tcPr>
            <w:tcW w:w="54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Nr lot</w:t>
            </w:r>
          </w:p>
        </w:tc>
        <w:tc>
          <w:tcPr>
            <w:tcW w:w="2362"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Denumirea produsului</w:t>
            </w:r>
          </w:p>
        </w:tc>
        <w:tc>
          <w:tcPr>
            <w:tcW w:w="709"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559"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Cantitatea maxima solicitata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U.M</w:t>
            </w:r>
          </w:p>
        </w:tc>
        <w:tc>
          <w:tcPr>
            <w:tcW w:w="1984"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unitar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Pret total RON la destinatia</w:t>
            </w:r>
          </w:p>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Finala fara TVA</w:t>
            </w:r>
          </w:p>
        </w:tc>
        <w:tc>
          <w:tcPr>
            <w:tcW w:w="1700" w:type="dxa"/>
            <w:vAlign w:val="center"/>
          </w:tcPr>
          <w:p w:rsidR="00525C71" w:rsidRPr="0014013A" w:rsidRDefault="00525C71" w:rsidP="000B2670">
            <w:pPr>
              <w:jc w:val="center"/>
              <w:rPr>
                <w:rFonts w:ascii="Times New Roman" w:hAnsi="Times New Roman"/>
                <w:b/>
                <w:i/>
                <w:iCs/>
                <w:sz w:val="24"/>
                <w:szCs w:val="24"/>
              </w:rPr>
            </w:pPr>
            <w:r w:rsidRPr="0014013A">
              <w:rPr>
                <w:rFonts w:ascii="Times New Roman" w:hAnsi="Times New Roman"/>
                <w:b/>
                <w:i/>
                <w:iCs/>
                <w:sz w:val="24"/>
                <w:szCs w:val="24"/>
              </w:rPr>
              <w:t>Taxa pe valoarea adaugata RON</w:t>
            </w:r>
          </w:p>
        </w:tc>
      </w:tr>
      <w:tr w:rsidR="00525C71" w:rsidRPr="0014013A" w:rsidTr="00424A99">
        <w:tc>
          <w:tcPr>
            <w:tcW w:w="54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0</w:t>
            </w:r>
          </w:p>
        </w:tc>
        <w:tc>
          <w:tcPr>
            <w:tcW w:w="2362"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1</w:t>
            </w:r>
          </w:p>
        </w:tc>
        <w:tc>
          <w:tcPr>
            <w:tcW w:w="709"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2</w:t>
            </w:r>
          </w:p>
        </w:tc>
        <w:tc>
          <w:tcPr>
            <w:tcW w:w="1559"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3</w:t>
            </w:r>
          </w:p>
        </w:tc>
        <w:tc>
          <w:tcPr>
            <w:tcW w:w="1984"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5=3*4</w:t>
            </w:r>
          </w:p>
        </w:tc>
        <w:tc>
          <w:tcPr>
            <w:tcW w:w="1700" w:type="dxa"/>
            <w:vAlign w:val="center"/>
          </w:tcPr>
          <w:p w:rsidR="00525C71" w:rsidRPr="0014013A" w:rsidRDefault="00525C71" w:rsidP="00597DAD">
            <w:pPr>
              <w:jc w:val="center"/>
              <w:rPr>
                <w:rFonts w:ascii="Times New Roman" w:hAnsi="Times New Roman"/>
                <w:b/>
                <w:i/>
                <w:iCs/>
                <w:sz w:val="24"/>
                <w:szCs w:val="24"/>
              </w:rPr>
            </w:pPr>
            <w:r w:rsidRPr="0014013A">
              <w:rPr>
                <w:rFonts w:ascii="Times New Roman" w:hAnsi="Times New Roman"/>
                <w:b/>
                <w:i/>
                <w:iCs/>
                <w:sz w:val="24"/>
                <w:szCs w:val="24"/>
              </w:rPr>
              <w:t>6=5*9%</w:t>
            </w:r>
          </w:p>
        </w:tc>
      </w:tr>
      <w:tr w:rsidR="0007524C" w:rsidRPr="0014013A" w:rsidTr="006636D8">
        <w:tc>
          <w:tcPr>
            <w:tcW w:w="10554" w:type="dxa"/>
            <w:gridSpan w:val="7"/>
            <w:vAlign w:val="center"/>
          </w:tcPr>
          <w:p w:rsidR="0007524C" w:rsidRPr="0014013A" w:rsidRDefault="00076F0E" w:rsidP="00076F0E">
            <w:pPr>
              <w:rPr>
                <w:rFonts w:ascii="Times New Roman" w:hAnsi="Times New Roman"/>
                <w:b/>
                <w:i/>
                <w:iCs/>
                <w:sz w:val="24"/>
                <w:szCs w:val="24"/>
              </w:rPr>
            </w:pPr>
            <w:r>
              <w:rPr>
                <w:rFonts w:ascii="Times New Roman" w:hAnsi="Times New Roman"/>
                <w:b/>
                <w:sz w:val="24"/>
                <w:szCs w:val="24"/>
              </w:rPr>
              <w:t>LOT 1</w:t>
            </w:r>
          </w:p>
        </w:tc>
      </w:tr>
      <w:tr w:rsidR="0006651B" w:rsidRPr="0014013A" w:rsidTr="00424A99">
        <w:tc>
          <w:tcPr>
            <w:tcW w:w="540" w:type="dxa"/>
            <w:vAlign w:val="center"/>
          </w:tcPr>
          <w:p w:rsidR="0006651B" w:rsidRPr="00EC2142" w:rsidRDefault="0006651B" w:rsidP="0006651B">
            <w:pPr>
              <w:pStyle w:val="TableContents"/>
              <w:spacing w:after="0" w:line="276" w:lineRule="auto"/>
              <w:rPr>
                <w:rFonts w:ascii="Times New Roman" w:hAnsi="Times New Roman"/>
              </w:rPr>
            </w:pPr>
            <w:r w:rsidRPr="00EC2142">
              <w:rPr>
                <w:rFonts w:ascii="Times New Roman" w:hAnsi="Times New Roman"/>
              </w:rPr>
              <w:t>1</w:t>
            </w:r>
          </w:p>
        </w:tc>
        <w:tc>
          <w:tcPr>
            <w:tcW w:w="2362" w:type="dxa"/>
          </w:tcPr>
          <w:p w:rsidR="0006651B" w:rsidRPr="00BC43B4" w:rsidRDefault="00076F0E" w:rsidP="0006651B">
            <w:pPr>
              <w:pStyle w:val="Standard"/>
              <w:spacing w:line="276" w:lineRule="auto"/>
            </w:pPr>
            <w:r w:rsidRPr="007E33EA">
              <w:rPr>
                <w:rFonts w:cs="Times New Roman"/>
                <w:color w:val="000000"/>
              </w:rPr>
              <w:t xml:space="preserve">Tavă servire, </w:t>
            </w:r>
            <w:r>
              <w:rPr>
                <w:rFonts w:cs="Times New Roman"/>
                <w:color w:val="000000"/>
              </w:rPr>
              <w:t>dimensiune 32,5x53</w:t>
            </w:r>
            <w:r w:rsidRPr="007E33EA">
              <w:rPr>
                <w:rFonts w:cs="Times New Roman"/>
                <w:color w:val="000000"/>
              </w:rPr>
              <w:t>cm,</w:t>
            </w:r>
            <w:r>
              <w:rPr>
                <w:rFonts w:cs="Times New Roman"/>
                <w:color w:val="000000"/>
              </w:rPr>
              <w:t xml:space="preserve"> </w:t>
            </w:r>
            <w:r w:rsidRPr="007E33EA">
              <w:rPr>
                <w:rFonts w:cs="Times New Roman"/>
                <w:color w:val="000000"/>
              </w:rPr>
              <w:t>suprafață lucioasă, culoarea lemnului</w:t>
            </w:r>
          </w:p>
        </w:tc>
        <w:tc>
          <w:tcPr>
            <w:tcW w:w="709" w:type="dxa"/>
            <w:vAlign w:val="center"/>
          </w:tcPr>
          <w:p w:rsidR="0006651B" w:rsidRPr="00BC43B4" w:rsidRDefault="00076F0E" w:rsidP="0006651B">
            <w:pPr>
              <w:pStyle w:val="Standard"/>
              <w:spacing w:line="276" w:lineRule="auto"/>
              <w:jc w:val="center"/>
            </w:pPr>
            <w:r>
              <w:t>buc</w:t>
            </w:r>
          </w:p>
        </w:tc>
        <w:tc>
          <w:tcPr>
            <w:tcW w:w="1559" w:type="dxa"/>
            <w:vAlign w:val="center"/>
          </w:tcPr>
          <w:p w:rsidR="0006651B" w:rsidRPr="00BE0B3C" w:rsidRDefault="00076F0E" w:rsidP="0006651B">
            <w:pPr>
              <w:pStyle w:val="Standard"/>
              <w:spacing w:line="276" w:lineRule="auto"/>
              <w:jc w:val="center"/>
            </w:pPr>
            <w:r>
              <w:t>300</w:t>
            </w:r>
          </w:p>
        </w:tc>
        <w:tc>
          <w:tcPr>
            <w:tcW w:w="1984" w:type="dxa"/>
            <w:vAlign w:val="center"/>
          </w:tcPr>
          <w:p w:rsidR="0006651B" w:rsidRPr="007B636D" w:rsidRDefault="0006651B" w:rsidP="0006651B">
            <w:pPr>
              <w:pStyle w:val="Standard"/>
              <w:spacing w:line="276" w:lineRule="auto"/>
              <w:rPr>
                <w:rFonts w:cs="Times New Roman"/>
              </w:rPr>
            </w:pPr>
          </w:p>
        </w:tc>
        <w:tc>
          <w:tcPr>
            <w:tcW w:w="1700" w:type="dxa"/>
            <w:vAlign w:val="center"/>
          </w:tcPr>
          <w:p w:rsidR="0006651B" w:rsidRPr="0014013A" w:rsidRDefault="0006651B" w:rsidP="0006651B">
            <w:pPr>
              <w:rPr>
                <w:rFonts w:ascii="Times New Roman" w:hAnsi="Times New Roman"/>
                <w:b/>
                <w:i/>
                <w:iCs/>
                <w:sz w:val="24"/>
                <w:szCs w:val="24"/>
              </w:rPr>
            </w:pPr>
          </w:p>
        </w:tc>
        <w:tc>
          <w:tcPr>
            <w:tcW w:w="1700" w:type="dxa"/>
            <w:vAlign w:val="center"/>
          </w:tcPr>
          <w:p w:rsidR="0006651B" w:rsidRPr="0014013A" w:rsidRDefault="0006651B" w:rsidP="0006651B">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1</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2</w:t>
            </w:r>
          </w:p>
        </w:tc>
      </w:tr>
      <w:tr w:rsidR="00076F0E" w:rsidRPr="0014013A" w:rsidTr="00424A99">
        <w:tc>
          <w:tcPr>
            <w:tcW w:w="540" w:type="dxa"/>
            <w:vAlign w:val="center"/>
          </w:tcPr>
          <w:p w:rsidR="00076F0E" w:rsidRPr="0014013A" w:rsidRDefault="00076F0E" w:rsidP="00076F0E">
            <w:pPr>
              <w:pStyle w:val="TableContents"/>
              <w:spacing w:after="0"/>
              <w:rPr>
                <w:rFonts w:ascii="Times New Roman" w:hAnsi="Times New Roman"/>
              </w:rPr>
            </w:pPr>
            <w:r w:rsidRPr="0014013A">
              <w:rPr>
                <w:rFonts w:ascii="Times New Roman" w:hAnsi="Times New Roman"/>
              </w:rPr>
              <w:t>1</w:t>
            </w:r>
          </w:p>
        </w:tc>
        <w:tc>
          <w:tcPr>
            <w:tcW w:w="2362" w:type="dxa"/>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Lingură inox</w:t>
            </w:r>
          </w:p>
        </w:tc>
        <w:tc>
          <w:tcPr>
            <w:tcW w:w="709" w:type="dxa"/>
            <w:vAlign w:val="center"/>
          </w:tcPr>
          <w:p w:rsidR="00076F0E" w:rsidRPr="00076F0E" w:rsidRDefault="00076F0E" w:rsidP="00076F0E">
            <w:pPr>
              <w:pStyle w:val="Standard"/>
              <w:spacing w:line="276" w:lineRule="auto"/>
              <w:jc w:val="center"/>
              <w:rPr>
                <w:rFonts w:cs="Times New Roman"/>
              </w:rPr>
            </w:pPr>
            <w:r w:rsidRPr="00076F0E">
              <w:rPr>
                <w:rFonts w:cs="Times New Roman"/>
              </w:rPr>
              <w:t>buc</w:t>
            </w:r>
          </w:p>
        </w:tc>
        <w:tc>
          <w:tcPr>
            <w:tcW w:w="1559" w:type="dxa"/>
            <w:vAlign w:val="center"/>
          </w:tcPr>
          <w:p w:rsidR="00076F0E" w:rsidRPr="002822D9" w:rsidRDefault="00076F0E" w:rsidP="00076F0E">
            <w:pPr>
              <w:pStyle w:val="TableContents"/>
              <w:snapToGrid w:val="0"/>
              <w:spacing w:after="0" w:line="276" w:lineRule="auto"/>
              <w:jc w:val="center"/>
              <w:rPr>
                <w:rFonts w:ascii="Times New Roman" w:hAnsi="Times New Roman"/>
              </w:rPr>
            </w:pPr>
            <w:r>
              <w:rPr>
                <w:rFonts w:ascii="Times New Roman" w:hAnsi="Times New Roman"/>
              </w:rPr>
              <w:t>270</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076F0E" w:rsidRPr="0014013A" w:rsidTr="00076F0E">
        <w:tc>
          <w:tcPr>
            <w:tcW w:w="540" w:type="dxa"/>
            <w:vAlign w:val="center"/>
          </w:tcPr>
          <w:p w:rsidR="00076F0E" w:rsidRPr="0014013A" w:rsidRDefault="00076F0E" w:rsidP="00076F0E">
            <w:pPr>
              <w:pStyle w:val="TableContents"/>
              <w:spacing w:after="0"/>
              <w:rPr>
                <w:rFonts w:ascii="Times New Roman" w:hAnsi="Times New Roman"/>
              </w:rPr>
            </w:pPr>
            <w:r>
              <w:rPr>
                <w:rFonts w:ascii="Times New Roman" w:hAnsi="Times New Roman"/>
              </w:rPr>
              <w:t>2</w:t>
            </w:r>
          </w:p>
        </w:tc>
        <w:tc>
          <w:tcPr>
            <w:tcW w:w="2362" w:type="dxa"/>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Furculiță inox</w:t>
            </w:r>
          </w:p>
        </w:tc>
        <w:tc>
          <w:tcPr>
            <w:tcW w:w="709" w:type="dxa"/>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vAlign w:val="center"/>
          </w:tcPr>
          <w:p w:rsidR="00076F0E" w:rsidRPr="002822D9" w:rsidRDefault="00076F0E" w:rsidP="00076F0E">
            <w:pPr>
              <w:pStyle w:val="TableContents"/>
              <w:snapToGrid w:val="0"/>
              <w:spacing w:after="0" w:line="276" w:lineRule="auto"/>
              <w:jc w:val="center"/>
              <w:rPr>
                <w:rFonts w:ascii="Times New Roman" w:hAnsi="Times New Roman"/>
              </w:rPr>
            </w:pPr>
            <w:r>
              <w:rPr>
                <w:rFonts w:ascii="Times New Roman" w:hAnsi="Times New Roman"/>
              </w:rPr>
              <w:t>270</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076F0E" w:rsidRPr="0014013A" w:rsidTr="00076F0E">
        <w:tc>
          <w:tcPr>
            <w:tcW w:w="540" w:type="dxa"/>
            <w:vAlign w:val="center"/>
          </w:tcPr>
          <w:p w:rsidR="00076F0E" w:rsidRPr="0014013A" w:rsidRDefault="00076F0E" w:rsidP="00076F0E">
            <w:pPr>
              <w:pStyle w:val="TableContents"/>
              <w:spacing w:after="0"/>
              <w:rPr>
                <w:rFonts w:ascii="Times New Roman" w:hAnsi="Times New Roman"/>
              </w:rPr>
            </w:pPr>
            <w:r>
              <w:rPr>
                <w:rFonts w:ascii="Times New Roman" w:hAnsi="Times New Roman"/>
              </w:rPr>
              <w:t>3</w:t>
            </w:r>
          </w:p>
        </w:tc>
        <w:tc>
          <w:tcPr>
            <w:tcW w:w="2362" w:type="dxa"/>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Cuțit inox</w:t>
            </w:r>
          </w:p>
        </w:tc>
        <w:tc>
          <w:tcPr>
            <w:tcW w:w="709" w:type="dxa"/>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vAlign w:val="center"/>
          </w:tcPr>
          <w:p w:rsidR="00076F0E" w:rsidRPr="002822D9" w:rsidRDefault="00076F0E" w:rsidP="00076F0E">
            <w:pPr>
              <w:pStyle w:val="TableContents"/>
              <w:snapToGrid w:val="0"/>
              <w:spacing w:after="0" w:line="276" w:lineRule="auto"/>
              <w:jc w:val="center"/>
              <w:rPr>
                <w:rFonts w:ascii="Times New Roman" w:hAnsi="Times New Roman"/>
              </w:rPr>
            </w:pPr>
            <w:r>
              <w:rPr>
                <w:rFonts w:ascii="Times New Roman" w:hAnsi="Times New Roman"/>
              </w:rPr>
              <w:t>270</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076F0E" w:rsidRPr="0014013A" w:rsidTr="00076F0E">
        <w:tc>
          <w:tcPr>
            <w:tcW w:w="540" w:type="dxa"/>
            <w:vAlign w:val="center"/>
          </w:tcPr>
          <w:p w:rsidR="00076F0E" w:rsidRPr="0014013A" w:rsidRDefault="00076F0E" w:rsidP="00076F0E">
            <w:pPr>
              <w:pStyle w:val="TableContents"/>
              <w:spacing w:after="0"/>
              <w:rPr>
                <w:rFonts w:ascii="Times New Roman" w:hAnsi="Times New Roman"/>
              </w:rPr>
            </w:pPr>
            <w:r>
              <w:rPr>
                <w:rFonts w:ascii="Times New Roman" w:hAnsi="Times New Roman"/>
              </w:rPr>
              <w:t>4</w:t>
            </w:r>
          </w:p>
        </w:tc>
        <w:tc>
          <w:tcPr>
            <w:tcW w:w="2362" w:type="dxa"/>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Linguriță inox</w:t>
            </w:r>
          </w:p>
        </w:tc>
        <w:tc>
          <w:tcPr>
            <w:tcW w:w="709" w:type="dxa"/>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vAlign w:val="center"/>
          </w:tcPr>
          <w:p w:rsidR="00076F0E" w:rsidRPr="002822D9" w:rsidRDefault="00076F0E" w:rsidP="00076F0E">
            <w:pPr>
              <w:pStyle w:val="TableContents"/>
              <w:snapToGrid w:val="0"/>
              <w:spacing w:after="0" w:line="276" w:lineRule="auto"/>
              <w:jc w:val="center"/>
              <w:rPr>
                <w:rFonts w:ascii="Times New Roman" w:hAnsi="Times New Roman"/>
              </w:rPr>
            </w:pPr>
            <w:r>
              <w:rPr>
                <w:rFonts w:ascii="Times New Roman" w:hAnsi="Times New Roman"/>
              </w:rPr>
              <w:t>270</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2</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3</w:t>
            </w:r>
          </w:p>
        </w:tc>
      </w:tr>
      <w:tr w:rsidR="00076F0E" w:rsidRPr="0014013A" w:rsidTr="00424A99">
        <w:tc>
          <w:tcPr>
            <w:tcW w:w="540" w:type="dxa"/>
            <w:vAlign w:val="center"/>
          </w:tcPr>
          <w:p w:rsidR="00076F0E" w:rsidRPr="0014013A" w:rsidRDefault="00076F0E" w:rsidP="00076F0E">
            <w:pPr>
              <w:pStyle w:val="TableContents"/>
              <w:snapToGrid w:val="0"/>
              <w:spacing w:after="0"/>
              <w:rPr>
                <w:rFonts w:ascii="Times New Roman" w:hAnsi="Times New Roman"/>
              </w:rPr>
            </w:pPr>
            <w:r w:rsidRPr="0014013A">
              <w:rPr>
                <w:rFonts w:ascii="Times New Roman" w:hAnsi="Times New Roman"/>
              </w:rPr>
              <w:t>1</w:t>
            </w:r>
          </w:p>
        </w:tc>
        <w:tc>
          <w:tcPr>
            <w:tcW w:w="2362" w:type="dxa"/>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 xml:space="preserve">Farfurie rotundă pentru desert, 19- 21cm </w:t>
            </w:r>
          </w:p>
        </w:tc>
        <w:tc>
          <w:tcPr>
            <w:tcW w:w="709" w:type="dxa"/>
            <w:vAlign w:val="center"/>
          </w:tcPr>
          <w:p w:rsidR="00076F0E" w:rsidRPr="00076F0E" w:rsidRDefault="00076F0E" w:rsidP="00076F0E">
            <w:pPr>
              <w:pStyle w:val="Standard"/>
              <w:spacing w:line="276" w:lineRule="auto"/>
              <w:jc w:val="center"/>
              <w:rPr>
                <w:rFonts w:cs="Times New Roman"/>
              </w:rPr>
            </w:pPr>
            <w:r w:rsidRPr="00076F0E">
              <w:rPr>
                <w:rFonts w:cs="Times New Roman"/>
              </w:rPr>
              <w:t>buc</w:t>
            </w:r>
          </w:p>
        </w:tc>
        <w:tc>
          <w:tcPr>
            <w:tcW w:w="1559" w:type="dxa"/>
            <w:vAlign w:val="center"/>
          </w:tcPr>
          <w:p w:rsidR="00076F0E" w:rsidRPr="002822D9" w:rsidRDefault="00076F0E" w:rsidP="00076F0E">
            <w:pPr>
              <w:pStyle w:val="TableContents"/>
              <w:snapToGrid w:val="0"/>
              <w:spacing w:after="0" w:line="276" w:lineRule="auto"/>
              <w:jc w:val="center"/>
              <w:rPr>
                <w:rFonts w:ascii="Times New Roman" w:hAnsi="Times New Roman"/>
              </w:rPr>
            </w:pPr>
            <w:r>
              <w:rPr>
                <w:rFonts w:ascii="Times New Roman" w:hAnsi="Times New Roman"/>
              </w:rPr>
              <w:t>270</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076F0E" w:rsidRPr="0014013A" w:rsidTr="00076F0E">
        <w:tc>
          <w:tcPr>
            <w:tcW w:w="540" w:type="dxa"/>
            <w:vAlign w:val="center"/>
          </w:tcPr>
          <w:p w:rsidR="00076F0E" w:rsidRPr="0014013A" w:rsidRDefault="00076F0E" w:rsidP="00076F0E">
            <w:pPr>
              <w:pStyle w:val="TableContents"/>
              <w:snapToGrid w:val="0"/>
              <w:spacing w:after="0"/>
              <w:rPr>
                <w:rFonts w:ascii="Times New Roman" w:hAnsi="Times New Roman"/>
              </w:rPr>
            </w:pPr>
            <w:r w:rsidRPr="0014013A">
              <w:rPr>
                <w:rFonts w:ascii="Times New Roman" w:hAnsi="Times New Roman"/>
              </w:rPr>
              <w:t>2</w:t>
            </w:r>
          </w:p>
        </w:tc>
        <w:tc>
          <w:tcPr>
            <w:tcW w:w="2362" w:type="dxa"/>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 xml:space="preserve">Farfurie rotundă adâncă, 24-25 cm </w:t>
            </w:r>
          </w:p>
        </w:tc>
        <w:tc>
          <w:tcPr>
            <w:tcW w:w="709" w:type="dxa"/>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vAlign w:val="center"/>
          </w:tcPr>
          <w:p w:rsidR="00076F0E" w:rsidRPr="002822D9" w:rsidRDefault="00076F0E" w:rsidP="00076F0E">
            <w:pPr>
              <w:pStyle w:val="TableContents"/>
              <w:snapToGrid w:val="0"/>
              <w:spacing w:after="0" w:line="276" w:lineRule="auto"/>
              <w:jc w:val="center"/>
              <w:rPr>
                <w:rFonts w:ascii="Times New Roman" w:hAnsi="Times New Roman"/>
              </w:rPr>
            </w:pPr>
            <w:r>
              <w:rPr>
                <w:rFonts w:ascii="Times New Roman" w:hAnsi="Times New Roman"/>
              </w:rPr>
              <w:t>270</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076F0E" w:rsidRPr="0014013A" w:rsidTr="00076F0E">
        <w:tc>
          <w:tcPr>
            <w:tcW w:w="540" w:type="dxa"/>
            <w:vAlign w:val="center"/>
          </w:tcPr>
          <w:p w:rsidR="00076F0E" w:rsidRPr="0014013A" w:rsidRDefault="00076F0E" w:rsidP="00076F0E">
            <w:pPr>
              <w:pStyle w:val="TableContents"/>
              <w:snapToGrid w:val="0"/>
              <w:spacing w:after="0"/>
              <w:rPr>
                <w:rFonts w:ascii="Times New Roman" w:hAnsi="Times New Roman"/>
              </w:rPr>
            </w:pPr>
            <w:r>
              <w:rPr>
                <w:rFonts w:ascii="Times New Roman" w:hAnsi="Times New Roman"/>
              </w:rPr>
              <w:t>3</w:t>
            </w:r>
          </w:p>
        </w:tc>
        <w:tc>
          <w:tcPr>
            <w:tcW w:w="2362" w:type="dxa"/>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 xml:space="preserve">Farfurie rotundă întinsă, 25-26 cm </w:t>
            </w:r>
          </w:p>
        </w:tc>
        <w:tc>
          <w:tcPr>
            <w:tcW w:w="709" w:type="dxa"/>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vAlign w:val="center"/>
          </w:tcPr>
          <w:p w:rsidR="00076F0E" w:rsidRPr="002822D9" w:rsidRDefault="00076F0E" w:rsidP="00076F0E">
            <w:pPr>
              <w:pStyle w:val="TableContents"/>
              <w:snapToGrid w:val="0"/>
              <w:spacing w:after="0" w:line="276" w:lineRule="auto"/>
              <w:jc w:val="center"/>
              <w:rPr>
                <w:rFonts w:ascii="Times New Roman" w:hAnsi="Times New Roman"/>
              </w:rPr>
            </w:pPr>
            <w:r>
              <w:rPr>
                <w:rFonts w:ascii="Times New Roman" w:hAnsi="Times New Roman"/>
              </w:rPr>
              <w:t>270</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076F0E" w:rsidRPr="0014013A" w:rsidTr="00076F0E">
        <w:tc>
          <w:tcPr>
            <w:tcW w:w="540" w:type="dxa"/>
            <w:vAlign w:val="center"/>
          </w:tcPr>
          <w:p w:rsidR="00076F0E" w:rsidRPr="0014013A" w:rsidRDefault="00076F0E" w:rsidP="00076F0E">
            <w:pPr>
              <w:pStyle w:val="TableContents"/>
              <w:snapToGrid w:val="0"/>
              <w:spacing w:after="0"/>
              <w:rPr>
                <w:rFonts w:ascii="Times New Roman" w:hAnsi="Times New Roman"/>
              </w:rPr>
            </w:pPr>
            <w:r>
              <w:rPr>
                <w:rFonts w:ascii="Times New Roman" w:hAnsi="Times New Roman"/>
              </w:rPr>
              <w:t>4</w:t>
            </w:r>
          </w:p>
        </w:tc>
        <w:tc>
          <w:tcPr>
            <w:tcW w:w="2362" w:type="dxa"/>
            <w:vAlign w:val="center"/>
          </w:tcPr>
          <w:p w:rsidR="00076F0E" w:rsidRPr="007E33EA" w:rsidRDefault="00076F0E" w:rsidP="00076F0E">
            <w:pPr>
              <w:rPr>
                <w:rFonts w:ascii="Times New Roman" w:hAnsi="Times New Roman"/>
                <w:color w:val="000000"/>
                <w:sz w:val="24"/>
                <w:szCs w:val="24"/>
              </w:rPr>
            </w:pPr>
            <w:r>
              <w:rPr>
                <w:rFonts w:ascii="Times New Roman" w:hAnsi="Times New Roman"/>
                <w:color w:val="000000"/>
                <w:sz w:val="24"/>
                <w:szCs w:val="24"/>
              </w:rPr>
              <w:t>Bol rotund pentru ciorbă,500 m</w:t>
            </w:r>
            <w:r w:rsidRPr="007E33EA">
              <w:rPr>
                <w:rFonts w:ascii="Times New Roman" w:hAnsi="Times New Roman"/>
                <w:color w:val="000000"/>
                <w:sz w:val="24"/>
                <w:szCs w:val="24"/>
              </w:rPr>
              <w:t xml:space="preserve">l </w:t>
            </w:r>
          </w:p>
        </w:tc>
        <w:tc>
          <w:tcPr>
            <w:tcW w:w="709" w:type="dxa"/>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vAlign w:val="center"/>
          </w:tcPr>
          <w:p w:rsidR="00076F0E" w:rsidRPr="002822D9" w:rsidRDefault="00076F0E" w:rsidP="00076F0E">
            <w:pPr>
              <w:pStyle w:val="TableContents"/>
              <w:snapToGrid w:val="0"/>
              <w:spacing w:after="0" w:line="276" w:lineRule="auto"/>
              <w:jc w:val="center"/>
              <w:rPr>
                <w:rFonts w:ascii="Times New Roman" w:hAnsi="Times New Roman"/>
              </w:rPr>
            </w:pPr>
            <w:r>
              <w:rPr>
                <w:rFonts w:ascii="Times New Roman" w:hAnsi="Times New Roman"/>
              </w:rPr>
              <w:t>600</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7B636D" w:rsidRPr="0014013A" w:rsidTr="00424A99">
        <w:tc>
          <w:tcPr>
            <w:tcW w:w="7154" w:type="dxa"/>
            <w:gridSpan w:val="5"/>
            <w:vAlign w:val="center"/>
          </w:tcPr>
          <w:p w:rsidR="007B636D" w:rsidRPr="0014013A" w:rsidRDefault="007B636D" w:rsidP="007B636D">
            <w:pPr>
              <w:jc w:val="center"/>
              <w:rPr>
                <w:rFonts w:ascii="Times New Roman" w:hAnsi="Times New Roman"/>
                <w:b/>
                <w:i/>
                <w:iCs/>
                <w:sz w:val="24"/>
                <w:szCs w:val="24"/>
              </w:rPr>
            </w:pPr>
            <w:r w:rsidRPr="0014013A">
              <w:rPr>
                <w:rFonts w:ascii="Times New Roman" w:hAnsi="Times New Roman"/>
                <w:b/>
                <w:i/>
                <w:sz w:val="24"/>
                <w:szCs w:val="24"/>
              </w:rPr>
              <w:t>TOTAL LOT 3</w:t>
            </w:r>
          </w:p>
        </w:tc>
        <w:tc>
          <w:tcPr>
            <w:tcW w:w="1700" w:type="dxa"/>
            <w:vAlign w:val="center"/>
          </w:tcPr>
          <w:p w:rsidR="007B636D" w:rsidRPr="0014013A" w:rsidRDefault="007B636D" w:rsidP="007B636D">
            <w:pPr>
              <w:rPr>
                <w:rFonts w:ascii="Times New Roman" w:hAnsi="Times New Roman"/>
                <w:b/>
                <w:i/>
                <w:iCs/>
                <w:sz w:val="24"/>
                <w:szCs w:val="24"/>
              </w:rPr>
            </w:pPr>
          </w:p>
        </w:tc>
        <w:tc>
          <w:tcPr>
            <w:tcW w:w="1700" w:type="dxa"/>
            <w:vAlign w:val="center"/>
          </w:tcPr>
          <w:p w:rsidR="007B636D" w:rsidRPr="0014013A" w:rsidRDefault="007B636D" w:rsidP="007B636D">
            <w:pPr>
              <w:rPr>
                <w:rFonts w:ascii="Times New Roman" w:hAnsi="Times New Roman"/>
                <w:b/>
                <w:i/>
                <w:iCs/>
                <w:sz w:val="24"/>
                <w:szCs w:val="24"/>
              </w:rPr>
            </w:pPr>
          </w:p>
        </w:tc>
      </w:tr>
      <w:tr w:rsidR="007B636D" w:rsidRPr="0014013A" w:rsidTr="006636D8">
        <w:tc>
          <w:tcPr>
            <w:tcW w:w="10554" w:type="dxa"/>
            <w:gridSpan w:val="7"/>
            <w:vAlign w:val="center"/>
          </w:tcPr>
          <w:p w:rsidR="007B636D" w:rsidRPr="0014013A" w:rsidRDefault="007B636D" w:rsidP="00076F0E">
            <w:pPr>
              <w:rPr>
                <w:rFonts w:ascii="Times New Roman" w:hAnsi="Times New Roman"/>
                <w:b/>
                <w:i/>
                <w:iCs/>
                <w:sz w:val="24"/>
                <w:szCs w:val="24"/>
              </w:rPr>
            </w:pPr>
            <w:r w:rsidRPr="0014013A">
              <w:rPr>
                <w:rFonts w:ascii="Times New Roman" w:hAnsi="Times New Roman"/>
                <w:b/>
                <w:sz w:val="24"/>
                <w:szCs w:val="24"/>
              </w:rPr>
              <w:t xml:space="preserve">LOT </w:t>
            </w:r>
            <w:r w:rsidR="00076F0E">
              <w:rPr>
                <w:rFonts w:ascii="Times New Roman" w:hAnsi="Times New Roman"/>
                <w:b/>
                <w:sz w:val="24"/>
                <w:szCs w:val="24"/>
              </w:rPr>
              <w:t>4</w:t>
            </w:r>
          </w:p>
        </w:tc>
      </w:tr>
      <w:tr w:rsidR="002822D9" w:rsidRPr="0014013A" w:rsidTr="00424A99">
        <w:tc>
          <w:tcPr>
            <w:tcW w:w="540" w:type="dxa"/>
            <w:vAlign w:val="center"/>
          </w:tcPr>
          <w:p w:rsidR="002822D9" w:rsidRPr="0014013A" w:rsidRDefault="002822D9" w:rsidP="002822D9">
            <w:pPr>
              <w:pStyle w:val="Standard"/>
              <w:snapToGrid w:val="0"/>
              <w:rPr>
                <w:rFonts w:cs="Times New Roman"/>
              </w:rPr>
            </w:pPr>
            <w:r w:rsidRPr="0014013A">
              <w:rPr>
                <w:rFonts w:cs="Times New Roman"/>
              </w:rPr>
              <w:t>1</w:t>
            </w:r>
          </w:p>
        </w:tc>
        <w:tc>
          <w:tcPr>
            <w:tcW w:w="2362" w:type="dxa"/>
            <w:vAlign w:val="center"/>
          </w:tcPr>
          <w:p w:rsidR="002822D9" w:rsidRPr="002822D9" w:rsidRDefault="002822D9" w:rsidP="002822D9">
            <w:pPr>
              <w:rPr>
                <w:rFonts w:ascii="Times New Roman" w:hAnsi="Times New Roman"/>
                <w:sz w:val="24"/>
                <w:szCs w:val="24"/>
              </w:rPr>
            </w:pPr>
            <w:r w:rsidRPr="002822D9">
              <w:rPr>
                <w:rFonts w:ascii="Times New Roman" w:hAnsi="Times New Roman"/>
                <w:sz w:val="24"/>
                <w:szCs w:val="24"/>
              </w:rPr>
              <w:t xml:space="preserve"> </w:t>
            </w:r>
            <w:r w:rsidR="00076F0E" w:rsidRPr="007E33EA">
              <w:rPr>
                <w:rFonts w:ascii="Times New Roman" w:hAnsi="Times New Roman"/>
                <w:color w:val="000000"/>
                <w:sz w:val="24"/>
                <w:szCs w:val="24"/>
              </w:rPr>
              <w:t>Farfurie rotundă pentru prăjituri,16 cm</w:t>
            </w:r>
          </w:p>
        </w:tc>
        <w:tc>
          <w:tcPr>
            <w:tcW w:w="709" w:type="dxa"/>
            <w:vAlign w:val="center"/>
          </w:tcPr>
          <w:p w:rsidR="002822D9" w:rsidRPr="002822D9" w:rsidRDefault="00076F0E" w:rsidP="002822D9">
            <w:pPr>
              <w:rPr>
                <w:rFonts w:ascii="Times New Roman" w:hAnsi="Times New Roman"/>
                <w:sz w:val="24"/>
                <w:szCs w:val="24"/>
              </w:rPr>
            </w:pPr>
            <w:r>
              <w:rPr>
                <w:rFonts w:ascii="Times New Roman" w:hAnsi="Times New Roman"/>
                <w:sz w:val="24"/>
                <w:szCs w:val="24"/>
              </w:rPr>
              <w:t>buc</w:t>
            </w:r>
          </w:p>
        </w:tc>
        <w:tc>
          <w:tcPr>
            <w:tcW w:w="1559" w:type="dxa"/>
            <w:vAlign w:val="center"/>
          </w:tcPr>
          <w:p w:rsidR="002822D9" w:rsidRPr="002822D9" w:rsidRDefault="00076F0E" w:rsidP="00666E40">
            <w:pPr>
              <w:jc w:val="center"/>
              <w:rPr>
                <w:rFonts w:ascii="Times New Roman" w:hAnsi="Times New Roman"/>
                <w:sz w:val="24"/>
                <w:szCs w:val="24"/>
              </w:rPr>
            </w:pPr>
            <w:r>
              <w:rPr>
                <w:rFonts w:ascii="Times New Roman" w:hAnsi="Times New Roman"/>
                <w:sz w:val="24"/>
                <w:szCs w:val="24"/>
              </w:rPr>
              <w:t>270</w:t>
            </w:r>
          </w:p>
        </w:tc>
        <w:tc>
          <w:tcPr>
            <w:tcW w:w="1984"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c>
          <w:tcPr>
            <w:tcW w:w="1700" w:type="dxa"/>
            <w:vAlign w:val="center"/>
          </w:tcPr>
          <w:p w:rsidR="002822D9" w:rsidRPr="0014013A" w:rsidRDefault="002822D9" w:rsidP="002822D9">
            <w:pPr>
              <w:rPr>
                <w:rFonts w:ascii="Times New Roman" w:hAnsi="Times New Roman"/>
                <w:b/>
                <w:i/>
                <w:iCs/>
                <w:sz w:val="24"/>
                <w:szCs w:val="24"/>
              </w:rPr>
            </w:pPr>
          </w:p>
        </w:tc>
      </w:tr>
      <w:tr w:rsidR="0006651B" w:rsidRPr="0014013A" w:rsidTr="00424A99">
        <w:tc>
          <w:tcPr>
            <w:tcW w:w="7154" w:type="dxa"/>
            <w:gridSpan w:val="5"/>
            <w:vAlign w:val="center"/>
          </w:tcPr>
          <w:p w:rsidR="0006651B" w:rsidRPr="0014013A" w:rsidRDefault="0006651B" w:rsidP="0006651B">
            <w:pPr>
              <w:jc w:val="center"/>
              <w:rPr>
                <w:rFonts w:ascii="Times New Roman" w:hAnsi="Times New Roman"/>
                <w:b/>
                <w:i/>
                <w:iCs/>
                <w:sz w:val="24"/>
                <w:szCs w:val="24"/>
              </w:rPr>
            </w:pPr>
            <w:r w:rsidRPr="0014013A">
              <w:rPr>
                <w:rFonts w:ascii="Times New Roman" w:hAnsi="Times New Roman"/>
                <w:b/>
                <w:i/>
                <w:sz w:val="24"/>
                <w:szCs w:val="24"/>
              </w:rPr>
              <w:t>TOTAL LOT 4</w:t>
            </w:r>
          </w:p>
        </w:tc>
        <w:tc>
          <w:tcPr>
            <w:tcW w:w="1700" w:type="dxa"/>
            <w:vAlign w:val="center"/>
          </w:tcPr>
          <w:p w:rsidR="0006651B" w:rsidRPr="0014013A" w:rsidRDefault="0006651B" w:rsidP="002822D9">
            <w:pPr>
              <w:rPr>
                <w:rFonts w:ascii="Times New Roman" w:hAnsi="Times New Roman"/>
                <w:b/>
                <w:i/>
                <w:iCs/>
                <w:sz w:val="24"/>
                <w:szCs w:val="24"/>
              </w:rPr>
            </w:pPr>
          </w:p>
        </w:tc>
        <w:tc>
          <w:tcPr>
            <w:tcW w:w="1700" w:type="dxa"/>
            <w:vAlign w:val="center"/>
          </w:tcPr>
          <w:p w:rsidR="0006651B" w:rsidRPr="0014013A" w:rsidRDefault="0006651B" w:rsidP="002822D9">
            <w:pPr>
              <w:rPr>
                <w:rFonts w:ascii="Times New Roman" w:hAnsi="Times New Roman"/>
                <w:b/>
                <w:i/>
                <w:iCs/>
                <w:sz w:val="24"/>
                <w:szCs w:val="24"/>
              </w:rPr>
            </w:pPr>
          </w:p>
        </w:tc>
      </w:tr>
      <w:tr w:rsidR="00424A99" w:rsidRPr="0014013A" w:rsidTr="009C7690">
        <w:tc>
          <w:tcPr>
            <w:tcW w:w="10554" w:type="dxa"/>
            <w:gridSpan w:val="7"/>
            <w:vAlign w:val="center"/>
          </w:tcPr>
          <w:p w:rsidR="00424A99" w:rsidRPr="0014013A" w:rsidRDefault="00424A99" w:rsidP="00076F0E">
            <w:pPr>
              <w:rPr>
                <w:rFonts w:ascii="Times New Roman" w:hAnsi="Times New Roman"/>
                <w:b/>
                <w:i/>
                <w:iCs/>
                <w:sz w:val="24"/>
                <w:szCs w:val="24"/>
              </w:rPr>
            </w:pPr>
            <w:r w:rsidRPr="0006651B">
              <w:rPr>
                <w:rFonts w:ascii="Times New Roman" w:hAnsi="Times New Roman"/>
                <w:b/>
                <w:iCs/>
                <w:sz w:val="24"/>
                <w:szCs w:val="24"/>
              </w:rPr>
              <w:t xml:space="preserve">LOT </w:t>
            </w:r>
            <w:r w:rsidR="00076F0E">
              <w:rPr>
                <w:rFonts w:ascii="Times New Roman" w:hAnsi="Times New Roman"/>
                <w:b/>
                <w:iCs/>
                <w:sz w:val="24"/>
                <w:szCs w:val="24"/>
              </w:rPr>
              <w:t>5</w:t>
            </w:r>
          </w:p>
        </w:tc>
      </w:tr>
      <w:tr w:rsidR="00076F0E" w:rsidRPr="0014013A" w:rsidTr="00076F0E">
        <w:tc>
          <w:tcPr>
            <w:tcW w:w="540" w:type="dxa"/>
            <w:vAlign w:val="center"/>
          </w:tcPr>
          <w:p w:rsidR="00076F0E" w:rsidRPr="0014013A" w:rsidRDefault="00076F0E" w:rsidP="00076F0E">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Clește din inox pentru servire 22 -25 cm</w:t>
            </w:r>
          </w:p>
        </w:tc>
        <w:tc>
          <w:tcPr>
            <w:tcW w:w="709" w:type="dxa"/>
            <w:tcBorders>
              <w:top w:val="single" w:sz="4" w:space="0" w:color="auto"/>
              <w:left w:val="single" w:sz="4" w:space="0" w:color="auto"/>
              <w:bottom w:val="single" w:sz="4" w:space="0" w:color="auto"/>
              <w:right w:val="single" w:sz="4" w:space="0" w:color="auto"/>
            </w:tcBorders>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tcBorders>
              <w:top w:val="single" w:sz="4" w:space="0" w:color="auto"/>
              <w:left w:val="single" w:sz="4" w:space="0" w:color="auto"/>
              <w:bottom w:val="single" w:sz="4" w:space="0" w:color="auto"/>
              <w:right w:val="single" w:sz="4" w:space="0" w:color="auto"/>
            </w:tcBorders>
          </w:tcPr>
          <w:p w:rsidR="00076F0E" w:rsidRPr="00DF6024" w:rsidRDefault="00076F0E" w:rsidP="00076F0E">
            <w:pPr>
              <w:snapToGrid w:val="0"/>
              <w:jc w:val="center"/>
              <w:rPr>
                <w:rFonts w:ascii="Times New Roman" w:hAnsi="Times New Roman"/>
                <w:sz w:val="24"/>
                <w:szCs w:val="24"/>
              </w:rPr>
            </w:pPr>
            <w:r>
              <w:rPr>
                <w:rFonts w:ascii="Times New Roman" w:hAnsi="Times New Roman"/>
                <w:sz w:val="24"/>
                <w:szCs w:val="24"/>
              </w:rPr>
              <w:t>12</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076F0E" w:rsidRPr="0014013A" w:rsidTr="00076F0E">
        <w:tc>
          <w:tcPr>
            <w:tcW w:w="540" w:type="dxa"/>
            <w:vAlign w:val="center"/>
          </w:tcPr>
          <w:p w:rsidR="00076F0E" w:rsidRPr="0014013A" w:rsidRDefault="00076F0E" w:rsidP="00076F0E">
            <w:pPr>
              <w:pStyle w:val="Standard"/>
              <w:snapToGrid w:val="0"/>
              <w:rPr>
                <w:rFonts w:cs="Times New Roman"/>
              </w:rPr>
            </w:pPr>
            <w:r>
              <w:rPr>
                <w:rFonts w:cs="Times New Roman"/>
              </w:rPr>
              <w:t>2</w:t>
            </w:r>
          </w:p>
        </w:tc>
        <w:tc>
          <w:tcPr>
            <w:tcW w:w="2362" w:type="dxa"/>
            <w:tcBorders>
              <w:top w:val="single" w:sz="4" w:space="0" w:color="auto"/>
              <w:left w:val="single" w:sz="4" w:space="0" w:color="auto"/>
              <w:bottom w:val="single" w:sz="4" w:space="0" w:color="auto"/>
              <w:right w:val="single" w:sz="4" w:space="0" w:color="auto"/>
            </w:tcBorders>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Clește din inox  pentru salate 22-25 cm</w:t>
            </w:r>
          </w:p>
        </w:tc>
        <w:tc>
          <w:tcPr>
            <w:tcW w:w="709" w:type="dxa"/>
            <w:tcBorders>
              <w:top w:val="single" w:sz="4" w:space="0" w:color="auto"/>
              <w:left w:val="single" w:sz="4" w:space="0" w:color="auto"/>
              <w:bottom w:val="single" w:sz="4" w:space="0" w:color="auto"/>
              <w:right w:val="single" w:sz="4" w:space="0" w:color="auto"/>
            </w:tcBorders>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076F0E" w:rsidRPr="00DF6024" w:rsidRDefault="00076F0E" w:rsidP="00076F0E">
            <w:pPr>
              <w:snapToGrid w:val="0"/>
              <w:jc w:val="center"/>
              <w:rPr>
                <w:rFonts w:ascii="Times New Roman" w:hAnsi="Times New Roman"/>
                <w:kern w:val="3"/>
                <w:sz w:val="24"/>
                <w:szCs w:val="24"/>
              </w:rPr>
            </w:pPr>
            <w:r>
              <w:rPr>
                <w:rFonts w:ascii="Times New Roman" w:hAnsi="Times New Roman"/>
                <w:kern w:val="3"/>
                <w:sz w:val="24"/>
                <w:szCs w:val="24"/>
              </w:rPr>
              <w:t>6</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076F0E" w:rsidRPr="0014013A" w:rsidTr="00076F0E">
        <w:tc>
          <w:tcPr>
            <w:tcW w:w="540" w:type="dxa"/>
            <w:vAlign w:val="center"/>
          </w:tcPr>
          <w:p w:rsidR="00076F0E" w:rsidRPr="0014013A" w:rsidRDefault="00076F0E" w:rsidP="00076F0E">
            <w:pPr>
              <w:pStyle w:val="Standard"/>
              <w:snapToGrid w:val="0"/>
              <w:rPr>
                <w:rFonts w:cs="Times New Roman"/>
              </w:rPr>
            </w:pPr>
            <w:r>
              <w:rPr>
                <w:rFonts w:cs="Times New Roman"/>
              </w:rPr>
              <w:t>3</w:t>
            </w:r>
          </w:p>
        </w:tc>
        <w:tc>
          <w:tcPr>
            <w:tcW w:w="2362" w:type="dxa"/>
            <w:tcBorders>
              <w:top w:val="single" w:sz="4" w:space="0" w:color="auto"/>
              <w:left w:val="single" w:sz="4" w:space="0" w:color="auto"/>
              <w:bottom w:val="single" w:sz="4" w:space="0" w:color="auto"/>
              <w:right w:val="single" w:sz="4" w:space="0" w:color="auto"/>
            </w:tcBorders>
            <w:vAlign w:val="center"/>
          </w:tcPr>
          <w:p w:rsidR="00076F0E" w:rsidRPr="007E33EA" w:rsidRDefault="00076F0E" w:rsidP="00076F0E">
            <w:pPr>
              <w:rPr>
                <w:rFonts w:ascii="Times New Roman" w:hAnsi="Times New Roman"/>
                <w:color w:val="000000"/>
                <w:sz w:val="24"/>
                <w:szCs w:val="24"/>
              </w:rPr>
            </w:pPr>
            <w:r w:rsidRPr="007E33EA">
              <w:rPr>
                <w:rFonts w:ascii="Times New Roman" w:hAnsi="Times New Roman"/>
                <w:color w:val="000000"/>
                <w:sz w:val="24"/>
                <w:szCs w:val="24"/>
              </w:rPr>
              <w:t>Clește din inox pentru prăjituri 22-25 cm</w:t>
            </w:r>
          </w:p>
        </w:tc>
        <w:tc>
          <w:tcPr>
            <w:tcW w:w="709" w:type="dxa"/>
            <w:tcBorders>
              <w:top w:val="single" w:sz="4" w:space="0" w:color="auto"/>
              <w:left w:val="single" w:sz="4" w:space="0" w:color="auto"/>
              <w:bottom w:val="single" w:sz="4" w:space="0" w:color="auto"/>
              <w:right w:val="single" w:sz="4" w:space="0" w:color="auto"/>
            </w:tcBorders>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076F0E" w:rsidRDefault="00076F0E" w:rsidP="00076F0E">
            <w:pPr>
              <w:snapToGrid w:val="0"/>
              <w:jc w:val="center"/>
              <w:rPr>
                <w:rFonts w:ascii="Times New Roman" w:hAnsi="Times New Roman"/>
                <w:kern w:val="3"/>
                <w:sz w:val="24"/>
                <w:szCs w:val="24"/>
              </w:rPr>
            </w:pPr>
            <w:r>
              <w:rPr>
                <w:rFonts w:ascii="Times New Roman" w:hAnsi="Times New Roman"/>
                <w:kern w:val="3"/>
                <w:sz w:val="24"/>
                <w:szCs w:val="24"/>
              </w:rPr>
              <w:t>6</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424A99" w:rsidRPr="0014013A" w:rsidTr="009C7690">
        <w:tc>
          <w:tcPr>
            <w:tcW w:w="8854" w:type="dxa"/>
            <w:gridSpan w:val="6"/>
            <w:vAlign w:val="center"/>
          </w:tcPr>
          <w:p w:rsidR="00424A99" w:rsidRPr="0014013A" w:rsidRDefault="00424A99" w:rsidP="00424A99">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5</w:t>
            </w:r>
          </w:p>
        </w:tc>
        <w:tc>
          <w:tcPr>
            <w:tcW w:w="1700" w:type="dxa"/>
            <w:vAlign w:val="center"/>
          </w:tcPr>
          <w:p w:rsidR="00424A99" w:rsidRPr="0014013A" w:rsidRDefault="00424A99" w:rsidP="00424A99">
            <w:pPr>
              <w:jc w:val="center"/>
              <w:rPr>
                <w:rFonts w:ascii="Times New Roman" w:hAnsi="Times New Roman"/>
                <w:b/>
                <w:i/>
                <w:iCs/>
                <w:sz w:val="24"/>
                <w:szCs w:val="24"/>
              </w:rPr>
            </w:pPr>
          </w:p>
        </w:tc>
      </w:tr>
      <w:tr w:rsidR="00424A99" w:rsidRPr="0014013A" w:rsidTr="009C7690">
        <w:tc>
          <w:tcPr>
            <w:tcW w:w="10554" w:type="dxa"/>
            <w:gridSpan w:val="7"/>
            <w:vAlign w:val="center"/>
          </w:tcPr>
          <w:p w:rsidR="00424A99" w:rsidRPr="00424A99" w:rsidRDefault="00424A99" w:rsidP="00076F0E">
            <w:pPr>
              <w:rPr>
                <w:rFonts w:ascii="Times New Roman" w:hAnsi="Times New Roman"/>
                <w:b/>
                <w:iCs/>
                <w:sz w:val="24"/>
                <w:szCs w:val="24"/>
              </w:rPr>
            </w:pPr>
            <w:r w:rsidRPr="00424A99">
              <w:rPr>
                <w:rFonts w:ascii="Times New Roman" w:hAnsi="Times New Roman"/>
                <w:b/>
                <w:iCs/>
                <w:sz w:val="24"/>
                <w:szCs w:val="24"/>
              </w:rPr>
              <w:t xml:space="preserve">LOT </w:t>
            </w:r>
            <w:r w:rsidR="00076F0E">
              <w:rPr>
                <w:rFonts w:ascii="Times New Roman" w:hAnsi="Times New Roman"/>
                <w:b/>
                <w:iCs/>
                <w:sz w:val="24"/>
                <w:szCs w:val="24"/>
              </w:rPr>
              <w:t>6</w:t>
            </w:r>
          </w:p>
        </w:tc>
      </w:tr>
      <w:tr w:rsidR="00076F0E" w:rsidRPr="0014013A" w:rsidTr="009C7690">
        <w:tc>
          <w:tcPr>
            <w:tcW w:w="540" w:type="dxa"/>
            <w:vAlign w:val="center"/>
          </w:tcPr>
          <w:p w:rsidR="00076F0E" w:rsidRDefault="00076F0E" w:rsidP="00076F0E">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076F0E" w:rsidRPr="00DF6024" w:rsidRDefault="00076F0E" w:rsidP="00076F0E">
            <w:pPr>
              <w:jc w:val="both"/>
              <w:rPr>
                <w:rFonts w:ascii="Times New Roman" w:hAnsi="Times New Roman"/>
                <w:kern w:val="3"/>
                <w:sz w:val="24"/>
                <w:szCs w:val="24"/>
              </w:rPr>
            </w:pPr>
            <w:r>
              <w:rPr>
                <w:rFonts w:ascii="Times New Roman" w:hAnsi="Times New Roman"/>
                <w:kern w:val="3"/>
                <w:sz w:val="24"/>
                <w:szCs w:val="24"/>
              </w:rPr>
              <w:t>Piper negru m</w:t>
            </w:r>
            <w:r w:rsidRPr="00C125C6">
              <w:rPr>
                <w:rFonts w:ascii="Times New Roman" w:hAnsi="Times New Roman"/>
                <w:kern w:val="3"/>
                <w:sz w:val="24"/>
                <w:szCs w:val="24"/>
              </w:rPr>
              <w:t>ă</w:t>
            </w:r>
            <w:r>
              <w:rPr>
                <w:rFonts w:ascii="Times New Roman" w:hAnsi="Times New Roman"/>
                <w:kern w:val="3"/>
                <w:sz w:val="24"/>
                <w:szCs w:val="24"/>
              </w:rPr>
              <w:t>cinat</w:t>
            </w:r>
          </w:p>
        </w:tc>
        <w:tc>
          <w:tcPr>
            <w:tcW w:w="709" w:type="dxa"/>
            <w:tcBorders>
              <w:top w:val="single" w:sz="4" w:space="0" w:color="auto"/>
              <w:left w:val="single" w:sz="4" w:space="0" w:color="auto"/>
              <w:bottom w:val="single" w:sz="4" w:space="0" w:color="auto"/>
              <w:right w:val="single" w:sz="4" w:space="0" w:color="auto"/>
            </w:tcBorders>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076F0E" w:rsidRPr="00DF6024" w:rsidRDefault="00076F0E" w:rsidP="00076F0E">
            <w:pPr>
              <w:snapToGrid w:val="0"/>
              <w:jc w:val="center"/>
              <w:rPr>
                <w:rFonts w:ascii="Times New Roman" w:hAnsi="Times New Roman"/>
                <w:kern w:val="3"/>
                <w:sz w:val="24"/>
                <w:szCs w:val="24"/>
              </w:rPr>
            </w:pPr>
            <w:r>
              <w:rPr>
                <w:rFonts w:ascii="Times New Roman" w:hAnsi="Times New Roman"/>
                <w:kern w:val="3"/>
                <w:sz w:val="24"/>
                <w:szCs w:val="24"/>
              </w:rPr>
              <w:t>6</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076F0E" w:rsidRPr="0014013A" w:rsidTr="009C7690">
        <w:tc>
          <w:tcPr>
            <w:tcW w:w="540" w:type="dxa"/>
            <w:vAlign w:val="center"/>
          </w:tcPr>
          <w:p w:rsidR="00076F0E" w:rsidRDefault="00076F0E" w:rsidP="00076F0E">
            <w:pPr>
              <w:pStyle w:val="Standard"/>
              <w:snapToGrid w:val="0"/>
              <w:rPr>
                <w:rFonts w:cs="Times New Roman"/>
              </w:rPr>
            </w:pPr>
            <w:r>
              <w:rPr>
                <w:rFonts w:cs="Times New Roman"/>
              </w:rPr>
              <w:lastRenderedPageBreak/>
              <w:t>2</w:t>
            </w:r>
          </w:p>
        </w:tc>
        <w:tc>
          <w:tcPr>
            <w:tcW w:w="2362" w:type="dxa"/>
            <w:tcBorders>
              <w:top w:val="single" w:sz="4" w:space="0" w:color="auto"/>
              <w:left w:val="single" w:sz="4" w:space="0" w:color="auto"/>
              <w:bottom w:val="single" w:sz="4" w:space="0" w:color="auto"/>
              <w:right w:val="single" w:sz="4" w:space="0" w:color="auto"/>
            </w:tcBorders>
            <w:vAlign w:val="center"/>
          </w:tcPr>
          <w:p w:rsidR="00076F0E" w:rsidRPr="00DF6024" w:rsidRDefault="00076F0E" w:rsidP="00076F0E">
            <w:pPr>
              <w:jc w:val="both"/>
              <w:rPr>
                <w:rFonts w:ascii="Times New Roman" w:hAnsi="Times New Roman"/>
                <w:kern w:val="3"/>
                <w:sz w:val="24"/>
                <w:szCs w:val="24"/>
              </w:rPr>
            </w:pPr>
            <w:r>
              <w:rPr>
                <w:rFonts w:ascii="Times New Roman" w:hAnsi="Times New Roman"/>
                <w:kern w:val="3"/>
                <w:sz w:val="24"/>
                <w:szCs w:val="24"/>
              </w:rPr>
              <w:t>Fulgi ardei roșu</w:t>
            </w:r>
          </w:p>
        </w:tc>
        <w:tc>
          <w:tcPr>
            <w:tcW w:w="709" w:type="dxa"/>
            <w:tcBorders>
              <w:top w:val="single" w:sz="4" w:space="0" w:color="auto"/>
              <w:left w:val="single" w:sz="4" w:space="0" w:color="auto"/>
              <w:bottom w:val="single" w:sz="4" w:space="0" w:color="auto"/>
              <w:right w:val="single" w:sz="4" w:space="0" w:color="auto"/>
            </w:tcBorders>
          </w:tcPr>
          <w:p w:rsidR="00076F0E" w:rsidRPr="00076F0E" w:rsidRDefault="00076F0E" w:rsidP="00076F0E">
            <w:pPr>
              <w:jc w:val="center"/>
              <w:rPr>
                <w:rFonts w:ascii="Times New Roman" w:hAnsi="Times New Roman"/>
                <w:sz w:val="24"/>
                <w:szCs w:val="24"/>
              </w:rPr>
            </w:pPr>
            <w:r w:rsidRPr="00076F0E">
              <w:rPr>
                <w:rFonts w:ascii="Times New Roman" w:hAnsi="Times New Roman"/>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076F0E" w:rsidRPr="00DF6024" w:rsidRDefault="00076F0E" w:rsidP="00076F0E">
            <w:pPr>
              <w:snapToGrid w:val="0"/>
              <w:jc w:val="center"/>
              <w:rPr>
                <w:rFonts w:ascii="Times New Roman" w:hAnsi="Times New Roman"/>
                <w:kern w:val="3"/>
                <w:sz w:val="24"/>
                <w:szCs w:val="24"/>
              </w:rPr>
            </w:pPr>
            <w:r>
              <w:rPr>
                <w:rFonts w:ascii="Times New Roman" w:hAnsi="Times New Roman"/>
                <w:kern w:val="3"/>
                <w:sz w:val="24"/>
                <w:szCs w:val="24"/>
              </w:rPr>
              <w:t>6</w:t>
            </w:r>
          </w:p>
        </w:tc>
        <w:tc>
          <w:tcPr>
            <w:tcW w:w="1984"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c>
          <w:tcPr>
            <w:tcW w:w="1700" w:type="dxa"/>
            <w:vAlign w:val="center"/>
          </w:tcPr>
          <w:p w:rsidR="00076F0E" w:rsidRPr="0014013A" w:rsidRDefault="00076F0E" w:rsidP="00076F0E">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6</w:t>
            </w:r>
          </w:p>
        </w:tc>
        <w:tc>
          <w:tcPr>
            <w:tcW w:w="1700" w:type="dxa"/>
            <w:vAlign w:val="center"/>
          </w:tcPr>
          <w:p w:rsidR="00934AA4" w:rsidRPr="0014013A" w:rsidRDefault="00934AA4" w:rsidP="00424A99">
            <w:pPr>
              <w:rPr>
                <w:rFonts w:ascii="Times New Roman" w:hAnsi="Times New Roman"/>
                <w:b/>
                <w:i/>
                <w:iCs/>
                <w:sz w:val="24"/>
                <w:szCs w:val="24"/>
              </w:rPr>
            </w:pPr>
          </w:p>
        </w:tc>
        <w:tc>
          <w:tcPr>
            <w:tcW w:w="1700" w:type="dxa"/>
            <w:vAlign w:val="center"/>
          </w:tcPr>
          <w:p w:rsidR="00934AA4" w:rsidRPr="0014013A" w:rsidRDefault="00934AA4" w:rsidP="00424A99">
            <w:pPr>
              <w:rPr>
                <w:rFonts w:ascii="Times New Roman" w:hAnsi="Times New Roman"/>
                <w:b/>
                <w:i/>
                <w:iCs/>
                <w:sz w:val="24"/>
                <w:szCs w:val="24"/>
              </w:rPr>
            </w:pPr>
          </w:p>
        </w:tc>
      </w:tr>
      <w:tr w:rsidR="00342256" w:rsidRPr="0014013A" w:rsidTr="009C7690">
        <w:tc>
          <w:tcPr>
            <w:tcW w:w="10554" w:type="dxa"/>
            <w:gridSpan w:val="7"/>
            <w:vAlign w:val="center"/>
          </w:tcPr>
          <w:p w:rsidR="00342256" w:rsidRPr="00342256" w:rsidRDefault="00342256" w:rsidP="00F45A5B">
            <w:pPr>
              <w:rPr>
                <w:rFonts w:ascii="Times New Roman" w:hAnsi="Times New Roman"/>
                <w:b/>
                <w:iCs/>
                <w:sz w:val="24"/>
                <w:szCs w:val="24"/>
              </w:rPr>
            </w:pPr>
            <w:r w:rsidRPr="00342256">
              <w:rPr>
                <w:rFonts w:ascii="Times New Roman" w:hAnsi="Times New Roman"/>
                <w:b/>
                <w:iCs/>
                <w:sz w:val="24"/>
                <w:szCs w:val="24"/>
              </w:rPr>
              <w:t xml:space="preserve">LOT </w:t>
            </w:r>
            <w:r w:rsidR="00F45A5B">
              <w:rPr>
                <w:rFonts w:ascii="Times New Roman" w:hAnsi="Times New Roman"/>
                <w:b/>
                <w:iCs/>
                <w:sz w:val="24"/>
                <w:szCs w:val="24"/>
              </w:rPr>
              <w:t>7</w:t>
            </w:r>
          </w:p>
        </w:tc>
      </w:tr>
      <w:tr w:rsidR="00F45A5B" w:rsidRPr="0014013A" w:rsidTr="00F57F41">
        <w:tc>
          <w:tcPr>
            <w:tcW w:w="540" w:type="dxa"/>
            <w:vAlign w:val="center"/>
          </w:tcPr>
          <w:p w:rsidR="00F45A5B" w:rsidRDefault="00F45A5B" w:rsidP="00F45A5B">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F45A5B" w:rsidRPr="007E33EA" w:rsidRDefault="00F45A5B" w:rsidP="00F45A5B">
            <w:pPr>
              <w:rPr>
                <w:rFonts w:ascii="Times New Roman" w:hAnsi="Times New Roman"/>
                <w:color w:val="000000"/>
                <w:sz w:val="24"/>
                <w:szCs w:val="24"/>
              </w:rPr>
            </w:pPr>
            <w:r w:rsidRPr="007E33EA">
              <w:rPr>
                <w:rFonts w:ascii="Times New Roman" w:hAnsi="Times New Roman"/>
                <w:color w:val="000000"/>
                <w:sz w:val="24"/>
                <w:szCs w:val="24"/>
              </w:rPr>
              <w:t xml:space="preserve">Paletă inox ,pătrată,cu găuri </w:t>
            </w:r>
          </w:p>
        </w:tc>
        <w:tc>
          <w:tcPr>
            <w:tcW w:w="709" w:type="dxa"/>
            <w:tcBorders>
              <w:top w:val="single" w:sz="4" w:space="0" w:color="auto"/>
              <w:left w:val="single" w:sz="4" w:space="0" w:color="auto"/>
              <w:bottom w:val="single" w:sz="4" w:space="0" w:color="auto"/>
              <w:right w:val="single" w:sz="4" w:space="0" w:color="auto"/>
            </w:tcBorders>
          </w:tcPr>
          <w:p w:rsidR="00F45A5B" w:rsidRPr="00076F0E" w:rsidRDefault="00F45A5B" w:rsidP="00F45A5B">
            <w:pPr>
              <w:jc w:val="center"/>
              <w:rPr>
                <w:rFonts w:ascii="Times New Roman" w:hAnsi="Times New Roman"/>
                <w:sz w:val="24"/>
                <w:szCs w:val="24"/>
              </w:rPr>
            </w:pPr>
            <w:r w:rsidRPr="00076F0E">
              <w:rPr>
                <w:rFonts w:ascii="Times New Roman" w:hAnsi="Times New Roman"/>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Pr="00DF6024"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6</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F45A5B" w:rsidRPr="0014013A" w:rsidTr="00F57F41">
        <w:tc>
          <w:tcPr>
            <w:tcW w:w="540" w:type="dxa"/>
            <w:vAlign w:val="center"/>
          </w:tcPr>
          <w:p w:rsidR="00F45A5B" w:rsidRDefault="00F45A5B" w:rsidP="00F45A5B">
            <w:pPr>
              <w:pStyle w:val="Standard"/>
              <w:snapToGrid w:val="0"/>
              <w:rPr>
                <w:rFonts w:cs="Times New Roman"/>
              </w:rPr>
            </w:pPr>
            <w:r>
              <w:rPr>
                <w:rFonts w:cs="Times New Roman"/>
              </w:rPr>
              <w:t>2</w:t>
            </w:r>
          </w:p>
        </w:tc>
        <w:tc>
          <w:tcPr>
            <w:tcW w:w="2362" w:type="dxa"/>
            <w:tcBorders>
              <w:top w:val="single" w:sz="4" w:space="0" w:color="auto"/>
              <w:left w:val="single" w:sz="4" w:space="0" w:color="auto"/>
              <w:bottom w:val="single" w:sz="4" w:space="0" w:color="auto"/>
              <w:right w:val="single" w:sz="4" w:space="0" w:color="auto"/>
            </w:tcBorders>
            <w:vAlign w:val="center"/>
          </w:tcPr>
          <w:p w:rsidR="00F45A5B" w:rsidRPr="007E33EA" w:rsidRDefault="00F45A5B" w:rsidP="00F45A5B">
            <w:pPr>
              <w:rPr>
                <w:rFonts w:ascii="Times New Roman" w:hAnsi="Times New Roman"/>
                <w:color w:val="000000"/>
                <w:sz w:val="24"/>
                <w:szCs w:val="24"/>
              </w:rPr>
            </w:pPr>
            <w:r w:rsidRPr="007E33EA">
              <w:rPr>
                <w:rFonts w:ascii="Times New Roman" w:hAnsi="Times New Roman"/>
                <w:color w:val="000000"/>
                <w:sz w:val="24"/>
                <w:szCs w:val="24"/>
              </w:rPr>
              <w:t xml:space="preserve">Spumieră din inox cu diametru de 8 - 10 cm </w:t>
            </w:r>
          </w:p>
        </w:tc>
        <w:tc>
          <w:tcPr>
            <w:tcW w:w="709" w:type="dxa"/>
            <w:tcBorders>
              <w:top w:val="single" w:sz="4" w:space="0" w:color="auto"/>
              <w:left w:val="single" w:sz="4" w:space="0" w:color="auto"/>
              <w:bottom w:val="single" w:sz="4" w:space="0" w:color="auto"/>
              <w:right w:val="single" w:sz="4" w:space="0" w:color="auto"/>
            </w:tcBorders>
          </w:tcPr>
          <w:p w:rsidR="00F45A5B" w:rsidRPr="00076F0E" w:rsidRDefault="00F45A5B" w:rsidP="00F45A5B">
            <w:pPr>
              <w:jc w:val="center"/>
              <w:rPr>
                <w:rFonts w:ascii="Times New Roman" w:hAnsi="Times New Roman"/>
                <w:sz w:val="24"/>
                <w:szCs w:val="24"/>
              </w:rPr>
            </w:pPr>
            <w:r w:rsidRPr="00076F0E">
              <w:rPr>
                <w:rFonts w:ascii="Times New Roman" w:hAnsi="Times New Roman"/>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6</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F45A5B" w:rsidRPr="0014013A" w:rsidTr="00F57F41">
        <w:tc>
          <w:tcPr>
            <w:tcW w:w="540" w:type="dxa"/>
            <w:vAlign w:val="center"/>
          </w:tcPr>
          <w:p w:rsidR="00F45A5B" w:rsidRDefault="00F45A5B" w:rsidP="00F45A5B">
            <w:pPr>
              <w:pStyle w:val="Standard"/>
              <w:snapToGrid w:val="0"/>
              <w:rPr>
                <w:rFonts w:cs="Times New Roman"/>
              </w:rPr>
            </w:pPr>
            <w:r>
              <w:rPr>
                <w:rFonts w:cs="Times New Roman"/>
              </w:rPr>
              <w:t>3</w:t>
            </w:r>
          </w:p>
        </w:tc>
        <w:tc>
          <w:tcPr>
            <w:tcW w:w="2362" w:type="dxa"/>
            <w:tcBorders>
              <w:top w:val="single" w:sz="4" w:space="0" w:color="auto"/>
              <w:left w:val="single" w:sz="4" w:space="0" w:color="auto"/>
              <w:bottom w:val="single" w:sz="4" w:space="0" w:color="auto"/>
              <w:right w:val="single" w:sz="4" w:space="0" w:color="auto"/>
            </w:tcBorders>
            <w:vAlign w:val="center"/>
          </w:tcPr>
          <w:p w:rsidR="00F45A5B" w:rsidRPr="007E33EA" w:rsidRDefault="00F45A5B" w:rsidP="00F45A5B">
            <w:pPr>
              <w:rPr>
                <w:rFonts w:ascii="Times New Roman" w:hAnsi="Times New Roman"/>
                <w:color w:val="000000"/>
                <w:sz w:val="24"/>
                <w:szCs w:val="24"/>
              </w:rPr>
            </w:pPr>
            <w:r w:rsidRPr="007E33EA">
              <w:rPr>
                <w:rFonts w:ascii="Times New Roman" w:hAnsi="Times New Roman"/>
                <w:color w:val="000000"/>
                <w:sz w:val="24"/>
                <w:szCs w:val="24"/>
              </w:rPr>
              <w:t xml:space="preserve">Spumieră din inox cu diametru de10 - 12 cm </w:t>
            </w:r>
          </w:p>
        </w:tc>
        <w:tc>
          <w:tcPr>
            <w:tcW w:w="709" w:type="dxa"/>
            <w:tcBorders>
              <w:top w:val="single" w:sz="4" w:space="0" w:color="auto"/>
              <w:left w:val="single" w:sz="4" w:space="0" w:color="auto"/>
              <w:bottom w:val="single" w:sz="4" w:space="0" w:color="auto"/>
              <w:right w:val="single" w:sz="4" w:space="0" w:color="auto"/>
            </w:tcBorders>
          </w:tcPr>
          <w:p w:rsidR="00F45A5B" w:rsidRPr="00076F0E" w:rsidRDefault="00F45A5B" w:rsidP="00F45A5B">
            <w:pPr>
              <w:jc w:val="center"/>
              <w:rPr>
                <w:rFonts w:ascii="Times New Roman" w:hAnsi="Times New Roman"/>
                <w:sz w:val="24"/>
                <w:szCs w:val="24"/>
              </w:rPr>
            </w:pPr>
            <w:r w:rsidRPr="00076F0E">
              <w:rPr>
                <w:rFonts w:ascii="Times New Roman" w:hAnsi="Times New Roman"/>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6</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F45A5B" w:rsidRPr="0014013A" w:rsidTr="00F57F41">
        <w:tc>
          <w:tcPr>
            <w:tcW w:w="540" w:type="dxa"/>
            <w:vAlign w:val="center"/>
          </w:tcPr>
          <w:p w:rsidR="00F45A5B" w:rsidRDefault="00F45A5B" w:rsidP="00F45A5B">
            <w:pPr>
              <w:pStyle w:val="Standard"/>
              <w:snapToGrid w:val="0"/>
              <w:rPr>
                <w:rFonts w:cs="Times New Roman"/>
              </w:rPr>
            </w:pPr>
            <w:r>
              <w:rPr>
                <w:rFonts w:cs="Times New Roman"/>
              </w:rPr>
              <w:t>4</w:t>
            </w:r>
          </w:p>
        </w:tc>
        <w:tc>
          <w:tcPr>
            <w:tcW w:w="2362" w:type="dxa"/>
            <w:tcBorders>
              <w:top w:val="single" w:sz="4" w:space="0" w:color="auto"/>
              <w:left w:val="single" w:sz="4" w:space="0" w:color="auto"/>
              <w:bottom w:val="single" w:sz="4" w:space="0" w:color="auto"/>
              <w:right w:val="single" w:sz="4" w:space="0" w:color="auto"/>
            </w:tcBorders>
            <w:vAlign w:val="center"/>
          </w:tcPr>
          <w:p w:rsidR="00F45A5B" w:rsidRPr="007E33EA" w:rsidRDefault="00F45A5B" w:rsidP="00F45A5B">
            <w:pPr>
              <w:rPr>
                <w:rFonts w:ascii="Times New Roman" w:hAnsi="Times New Roman"/>
                <w:color w:val="000000"/>
                <w:sz w:val="24"/>
                <w:szCs w:val="24"/>
              </w:rPr>
            </w:pPr>
            <w:r w:rsidRPr="007E33EA">
              <w:rPr>
                <w:rFonts w:ascii="Times New Roman" w:hAnsi="Times New Roman"/>
                <w:color w:val="000000"/>
                <w:sz w:val="24"/>
                <w:szCs w:val="24"/>
              </w:rPr>
              <w:t>Lingură din inox pentru spaghete</w:t>
            </w:r>
          </w:p>
        </w:tc>
        <w:tc>
          <w:tcPr>
            <w:tcW w:w="709" w:type="dxa"/>
            <w:tcBorders>
              <w:top w:val="single" w:sz="4" w:space="0" w:color="auto"/>
              <w:left w:val="single" w:sz="4" w:space="0" w:color="auto"/>
              <w:bottom w:val="single" w:sz="4" w:space="0" w:color="auto"/>
              <w:right w:val="single" w:sz="4" w:space="0" w:color="auto"/>
            </w:tcBorders>
          </w:tcPr>
          <w:p w:rsidR="00F45A5B" w:rsidRPr="00076F0E" w:rsidRDefault="00F45A5B" w:rsidP="00F45A5B">
            <w:pPr>
              <w:jc w:val="center"/>
              <w:rPr>
                <w:rFonts w:ascii="Times New Roman" w:hAnsi="Times New Roman"/>
                <w:sz w:val="24"/>
                <w:szCs w:val="24"/>
              </w:rPr>
            </w:pPr>
            <w:r w:rsidRPr="00076F0E">
              <w:rPr>
                <w:rFonts w:ascii="Times New Roman" w:hAnsi="Times New Roman"/>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6</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342256" w:rsidRPr="0014013A" w:rsidTr="009C7690">
        <w:tc>
          <w:tcPr>
            <w:tcW w:w="8854" w:type="dxa"/>
            <w:gridSpan w:val="6"/>
            <w:vAlign w:val="center"/>
          </w:tcPr>
          <w:p w:rsidR="00342256" w:rsidRPr="0014013A" w:rsidRDefault="00342256" w:rsidP="00342256">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7</w:t>
            </w:r>
          </w:p>
        </w:tc>
        <w:tc>
          <w:tcPr>
            <w:tcW w:w="1700" w:type="dxa"/>
            <w:vAlign w:val="center"/>
          </w:tcPr>
          <w:p w:rsidR="00342256" w:rsidRPr="0014013A" w:rsidRDefault="00342256" w:rsidP="00424A99">
            <w:pPr>
              <w:rPr>
                <w:rFonts w:ascii="Times New Roman" w:hAnsi="Times New Roman"/>
                <w:b/>
                <w:i/>
                <w:iCs/>
                <w:sz w:val="24"/>
                <w:szCs w:val="24"/>
              </w:rPr>
            </w:pPr>
          </w:p>
        </w:tc>
      </w:tr>
      <w:tr w:rsidR="00342256" w:rsidRPr="0014013A" w:rsidTr="009C7690">
        <w:tc>
          <w:tcPr>
            <w:tcW w:w="10554" w:type="dxa"/>
            <w:gridSpan w:val="7"/>
            <w:vAlign w:val="center"/>
          </w:tcPr>
          <w:p w:rsidR="00342256" w:rsidRPr="00342256" w:rsidRDefault="00342256" w:rsidP="00F45A5B">
            <w:pPr>
              <w:rPr>
                <w:rFonts w:ascii="Times New Roman" w:hAnsi="Times New Roman"/>
                <w:b/>
                <w:iCs/>
                <w:sz w:val="24"/>
                <w:szCs w:val="24"/>
              </w:rPr>
            </w:pPr>
            <w:r w:rsidRPr="00342256">
              <w:rPr>
                <w:rFonts w:ascii="Times New Roman" w:hAnsi="Times New Roman"/>
                <w:b/>
                <w:iCs/>
                <w:sz w:val="24"/>
                <w:szCs w:val="24"/>
              </w:rPr>
              <w:t xml:space="preserve">LOT </w:t>
            </w:r>
            <w:r w:rsidR="00F45A5B">
              <w:rPr>
                <w:rFonts w:ascii="Times New Roman" w:hAnsi="Times New Roman"/>
                <w:b/>
                <w:iCs/>
                <w:sz w:val="24"/>
                <w:szCs w:val="24"/>
              </w:rPr>
              <w:t>8</w:t>
            </w:r>
          </w:p>
        </w:tc>
      </w:tr>
      <w:tr w:rsidR="00342256" w:rsidRPr="0014013A" w:rsidTr="00424A99">
        <w:tc>
          <w:tcPr>
            <w:tcW w:w="540" w:type="dxa"/>
            <w:vAlign w:val="center"/>
          </w:tcPr>
          <w:p w:rsidR="00342256" w:rsidRDefault="00342256" w:rsidP="00342256">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342256" w:rsidRPr="00FD313D" w:rsidRDefault="00F45A5B" w:rsidP="00342256">
            <w:pPr>
              <w:pStyle w:val="Standard"/>
              <w:snapToGrid w:val="0"/>
            </w:pPr>
            <w:r w:rsidRPr="007E33EA">
              <w:rPr>
                <w:rFonts w:cs="Times New Roman"/>
                <w:color w:val="000000"/>
              </w:rPr>
              <w:t>Pahar de apă din sticlă 350 ML</w:t>
            </w:r>
          </w:p>
        </w:tc>
        <w:tc>
          <w:tcPr>
            <w:tcW w:w="709" w:type="dxa"/>
            <w:tcBorders>
              <w:top w:val="single" w:sz="4" w:space="0" w:color="auto"/>
              <w:left w:val="single" w:sz="4" w:space="0" w:color="auto"/>
              <w:bottom w:val="single" w:sz="4" w:space="0" w:color="auto"/>
              <w:right w:val="single" w:sz="4" w:space="0" w:color="auto"/>
            </w:tcBorders>
            <w:vAlign w:val="center"/>
          </w:tcPr>
          <w:p w:rsidR="00342256" w:rsidRPr="00DF6024" w:rsidRDefault="00F45A5B" w:rsidP="00342256">
            <w:pPr>
              <w:jc w:val="center"/>
              <w:rPr>
                <w:rFonts w:ascii="Times New Roman" w:hAnsi="Times New Roman"/>
                <w:kern w:val="3"/>
                <w:sz w:val="24"/>
                <w:szCs w:val="24"/>
              </w:rPr>
            </w:pPr>
            <w:r>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342256" w:rsidRPr="00DF6024" w:rsidRDefault="00F45A5B" w:rsidP="00342256">
            <w:pPr>
              <w:snapToGrid w:val="0"/>
              <w:jc w:val="center"/>
              <w:rPr>
                <w:rFonts w:ascii="Times New Roman" w:hAnsi="Times New Roman"/>
                <w:kern w:val="3"/>
                <w:sz w:val="24"/>
                <w:szCs w:val="24"/>
              </w:rPr>
            </w:pPr>
            <w:r>
              <w:rPr>
                <w:rFonts w:ascii="Times New Roman" w:hAnsi="Times New Roman"/>
                <w:kern w:val="3"/>
                <w:sz w:val="24"/>
                <w:szCs w:val="24"/>
              </w:rPr>
              <w:t>350</w:t>
            </w:r>
          </w:p>
        </w:tc>
        <w:tc>
          <w:tcPr>
            <w:tcW w:w="1984" w:type="dxa"/>
            <w:vAlign w:val="center"/>
          </w:tcPr>
          <w:p w:rsidR="00342256" w:rsidRPr="0014013A" w:rsidRDefault="00342256" w:rsidP="00342256">
            <w:pPr>
              <w:rPr>
                <w:rFonts w:ascii="Times New Roman" w:hAnsi="Times New Roman"/>
                <w:b/>
                <w:i/>
                <w:iCs/>
                <w:sz w:val="24"/>
                <w:szCs w:val="24"/>
              </w:rPr>
            </w:pPr>
          </w:p>
        </w:tc>
        <w:tc>
          <w:tcPr>
            <w:tcW w:w="1700" w:type="dxa"/>
            <w:vAlign w:val="center"/>
          </w:tcPr>
          <w:p w:rsidR="00342256" w:rsidRPr="0014013A" w:rsidRDefault="00342256" w:rsidP="00342256">
            <w:pPr>
              <w:rPr>
                <w:rFonts w:ascii="Times New Roman" w:hAnsi="Times New Roman"/>
                <w:b/>
                <w:i/>
                <w:iCs/>
                <w:sz w:val="24"/>
                <w:szCs w:val="24"/>
              </w:rPr>
            </w:pPr>
          </w:p>
        </w:tc>
        <w:tc>
          <w:tcPr>
            <w:tcW w:w="1700" w:type="dxa"/>
            <w:vAlign w:val="center"/>
          </w:tcPr>
          <w:p w:rsidR="00342256" w:rsidRPr="0014013A" w:rsidRDefault="00342256" w:rsidP="00342256">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8</w:t>
            </w:r>
          </w:p>
        </w:tc>
        <w:tc>
          <w:tcPr>
            <w:tcW w:w="1700" w:type="dxa"/>
            <w:vAlign w:val="center"/>
          </w:tcPr>
          <w:p w:rsidR="00934AA4" w:rsidRPr="0014013A" w:rsidRDefault="00934AA4" w:rsidP="00342256">
            <w:pPr>
              <w:rPr>
                <w:rFonts w:ascii="Times New Roman" w:hAnsi="Times New Roman"/>
                <w:b/>
                <w:i/>
                <w:iCs/>
                <w:sz w:val="24"/>
                <w:szCs w:val="24"/>
              </w:rPr>
            </w:pPr>
          </w:p>
        </w:tc>
        <w:tc>
          <w:tcPr>
            <w:tcW w:w="1700" w:type="dxa"/>
            <w:vAlign w:val="center"/>
          </w:tcPr>
          <w:p w:rsidR="00934AA4" w:rsidRPr="0014013A" w:rsidRDefault="00934AA4" w:rsidP="00342256">
            <w:pPr>
              <w:rPr>
                <w:rFonts w:ascii="Times New Roman" w:hAnsi="Times New Roman"/>
                <w:b/>
                <w:i/>
                <w:iCs/>
                <w:sz w:val="24"/>
                <w:szCs w:val="24"/>
              </w:rPr>
            </w:pPr>
          </w:p>
        </w:tc>
      </w:tr>
      <w:tr w:rsidR="00342256" w:rsidRPr="0014013A" w:rsidTr="009C7690">
        <w:tc>
          <w:tcPr>
            <w:tcW w:w="10554" w:type="dxa"/>
            <w:gridSpan w:val="7"/>
            <w:vAlign w:val="center"/>
          </w:tcPr>
          <w:p w:rsidR="00342256" w:rsidRPr="009C7690" w:rsidRDefault="009C7690" w:rsidP="00F45A5B">
            <w:pPr>
              <w:rPr>
                <w:rFonts w:ascii="Times New Roman" w:hAnsi="Times New Roman"/>
                <w:b/>
                <w:iCs/>
                <w:sz w:val="24"/>
                <w:szCs w:val="24"/>
              </w:rPr>
            </w:pPr>
            <w:r w:rsidRPr="009C7690">
              <w:rPr>
                <w:rFonts w:ascii="Times New Roman" w:hAnsi="Times New Roman"/>
                <w:b/>
                <w:iCs/>
                <w:sz w:val="24"/>
                <w:szCs w:val="24"/>
              </w:rPr>
              <w:t xml:space="preserve">LOT </w:t>
            </w:r>
            <w:r w:rsidR="00F45A5B">
              <w:rPr>
                <w:rFonts w:ascii="Times New Roman" w:hAnsi="Times New Roman"/>
                <w:b/>
                <w:iCs/>
                <w:sz w:val="24"/>
                <w:szCs w:val="24"/>
              </w:rPr>
              <w:t>9</w:t>
            </w: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Pr="00FD313D" w:rsidRDefault="00F45A5B" w:rsidP="009C7690">
            <w:pPr>
              <w:pStyle w:val="Standard"/>
              <w:rPr>
                <w:highlight w:val="yellow"/>
              </w:rPr>
            </w:pPr>
            <w:r w:rsidRPr="007E33EA">
              <w:rPr>
                <w:rFonts w:cs="Times New Roman"/>
                <w:color w:val="000000"/>
              </w:rPr>
              <w:t>Carafă din sticlă pentru apă,1 litru</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DF6024" w:rsidRDefault="00F45A5B" w:rsidP="009C7690">
            <w:pPr>
              <w:snapToGrid w:val="0"/>
              <w:jc w:val="center"/>
              <w:rPr>
                <w:rFonts w:ascii="Times New Roman" w:hAnsi="Times New Roman"/>
                <w:kern w:val="3"/>
                <w:sz w:val="24"/>
                <w:szCs w:val="24"/>
              </w:rPr>
            </w:pPr>
            <w:r>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F45A5B" w:rsidP="009C7690">
            <w:pPr>
              <w:snapToGrid w:val="0"/>
              <w:jc w:val="center"/>
              <w:rPr>
                <w:rFonts w:ascii="Times New Roman" w:hAnsi="Times New Roman"/>
                <w:kern w:val="3"/>
                <w:sz w:val="24"/>
                <w:szCs w:val="24"/>
              </w:rPr>
            </w:pPr>
            <w:r>
              <w:rPr>
                <w:rFonts w:ascii="Times New Roman" w:hAnsi="Times New Roman"/>
                <w:kern w:val="3"/>
                <w:sz w:val="24"/>
                <w:szCs w:val="24"/>
              </w:rPr>
              <w:t>60</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9</w:t>
            </w:r>
          </w:p>
        </w:tc>
        <w:tc>
          <w:tcPr>
            <w:tcW w:w="1700" w:type="dxa"/>
            <w:vAlign w:val="center"/>
          </w:tcPr>
          <w:p w:rsidR="00934AA4" w:rsidRPr="0014013A" w:rsidRDefault="00934AA4" w:rsidP="009C7690">
            <w:pPr>
              <w:rPr>
                <w:rFonts w:ascii="Times New Roman" w:hAnsi="Times New Roman"/>
                <w:b/>
                <w:i/>
                <w:iCs/>
                <w:sz w:val="24"/>
                <w:szCs w:val="24"/>
              </w:rPr>
            </w:pPr>
          </w:p>
        </w:tc>
        <w:tc>
          <w:tcPr>
            <w:tcW w:w="1700" w:type="dxa"/>
            <w:vAlign w:val="center"/>
          </w:tcPr>
          <w:p w:rsidR="00934AA4" w:rsidRPr="0014013A" w:rsidRDefault="00934AA4" w:rsidP="009C7690">
            <w:pPr>
              <w:rPr>
                <w:rFonts w:ascii="Times New Roman" w:hAnsi="Times New Roman"/>
                <w:b/>
                <w:i/>
                <w:iCs/>
                <w:sz w:val="24"/>
                <w:szCs w:val="24"/>
              </w:rPr>
            </w:pPr>
          </w:p>
        </w:tc>
      </w:tr>
      <w:tr w:rsidR="009C7690" w:rsidRPr="0014013A" w:rsidTr="009C7690">
        <w:tc>
          <w:tcPr>
            <w:tcW w:w="10554" w:type="dxa"/>
            <w:gridSpan w:val="7"/>
            <w:vAlign w:val="center"/>
          </w:tcPr>
          <w:p w:rsidR="009C7690" w:rsidRPr="009C7690" w:rsidRDefault="009C7690" w:rsidP="00F45A5B">
            <w:pPr>
              <w:rPr>
                <w:rFonts w:ascii="Times New Roman" w:hAnsi="Times New Roman"/>
                <w:b/>
                <w:iCs/>
                <w:sz w:val="24"/>
                <w:szCs w:val="24"/>
              </w:rPr>
            </w:pPr>
            <w:r w:rsidRPr="009C7690">
              <w:rPr>
                <w:rFonts w:ascii="Times New Roman" w:hAnsi="Times New Roman"/>
                <w:b/>
                <w:iCs/>
                <w:sz w:val="24"/>
                <w:szCs w:val="24"/>
              </w:rPr>
              <w:t xml:space="preserve">LOT </w:t>
            </w:r>
            <w:r w:rsidR="00F45A5B">
              <w:rPr>
                <w:rFonts w:ascii="Times New Roman" w:hAnsi="Times New Roman"/>
                <w:b/>
                <w:iCs/>
                <w:sz w:val="24"/>
                <w:szCs w:val="24"/>
              </w:rPr>
              <w:t>10</w:t>
            </w:r>
          </w:p>
        </w:tc>
      </w:tr>
      <w:tr w:rsidR="009C7690" w:rsidRPr="0014013A" w:rsidTr="00424A99">
        <w:tc>
          <w:tcPr>
            <w:tcW w:w="540" w:type="dxa"/>
            <w:vAlign w:val="center"/>
          </w:tcPr>
          <w:p w:rsidR="009C7690" w:rsidRDefault="009C7690" w:rsidP="009C7690">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9C7690" w:rsidRDefault="00F45A5B" w:rsidP="009C7690">
            <w:pPr>
              <w:jc w:val="both"/>
              <w:rPr>
                <w:rFonts w:ascii="Times New Roman" w:hAnsi="Times New Roman"/>
                <w:kern w:val="3"/>
                <w:sz w:val="24"/>
                <w:szCs w:val="24"/>
              </w:rPr>
            </w:pPr>
            <w:r w:rsidRPr="007E33EA">
              <w:rPr>
                <w:rFonts w:ascii="Times New Roman" w:hAnsi="Times New Roman"/>
                <w:color w:val="000000"/>
                <w:sz w:val="24"/>
                <w:szCs w:val="24"/>
              </w:rPr>
              <w:t>Olivieră cu suport din inox,set 4 piese</w:t>
            </w:r>
          </w:p>
        </w:tc>
        <w:tc>
          <w:tcPr>
            <w:tcW w:w="709" w:type="dxa"/>
            <w:tcBorders>
              <w:top w:val="single" w:sz="4" w:space="0" w:color="auto"/>
              <w:left w:val="single" w:sz="4" w:space="0" w:color="auto"/>
              <w:bottom w:val="single" w:sz="4" w:space="0" w:color="auto"/>
              <w:right w:val="single" w:sz="4" w:space="0" w:color="auto"/>
            </w:tcBorders>
            <w:vAlign w:val="center"/>
          </w:tcPr>
          <w:p w:rsidR="009C7690" w:rsidRPr="00DF6024" w:rsidRDefault="00F45A5B" w:rsidP="009C7690">
            <w:pPr>
              <w:snapToGrid w:val="0"/>
              <w:jc w:val="center"/>
              <w:rPr>
                <w:rFonts w:ascii="Times New Roman" w:hAnsi="Times New Roman"/>
                <w:kern w:val="3"/>
                <w:sz w:val="24"/>
                <w:szCs w:val="24"/>
              </w:rPr>
            </w:pPr>
            <w:r>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9C7690" w:rsidRPr="00DF6024" w:rsidRDefault="00F45A5B" w:rsidP="009C7690">
            <w:pPr>
              <w:snapToGrid w:val="0"/>
              <w:jc w:val="center"/>
              <w:rPr>
                <w:rFonts w:ascii="Times New Roman" w:hAnsi="Times New Roman"/>
                <w:kern w:val="3"/>
                <w:sz w:val="24"/>
                <w:szCs w:val="24"/>
              </w:rPr>
            </w:pPr>
            <w:r>
              <w:rPr>
                <w:rFonts w:ascii="Times New Roman" w:hAnsi="Times New Roman"/>
                <w:kern w:val="3"/>
                <w:sz w:val="24"/>
                <w:szCs w:val="24"/>
              </w:rPr>
              <w:t>50</w:t>
            </w:r>
          </w:p>
        </w:tc>
        <w:tc>
          <w:tcPr>
            <w:tcW w:w="1984"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c>
          <w:tcPr>
            <w:tcW w:w="1700" w:type="dxa"/>
            <w:vAlign w:val="center"/>
          </w:tcPr>
          <w:p w:rsidR="009C7690" w:rsidRPr="0014013A" w:rsidRDefault="009C7690" w:rsidP="009C7690">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10</w:t>
            </w:r>
          </w:p>
        </w:tc>
        <w:tc>
          <w:tcPr>
            <w:tcW w:w="1700" w:type="dxa"/>
            <w:vAlign w:val="center"/>
          </w:tcPr>
          <w:p w:rsidR="00934AA4" w:rsidRPr="0014013A" w:rsidRDefault="00934AA4" w:rsidP="009C7690">
            <w:pPr>
              <w:rPr>
                <w:rFonts w:ascii="Times New Roman" w:hAnsi="Times New Roman"/>
                <w:b/>
                <w:i/>
                <w:iCs/>
                <w:sz w:val="24"/>
                <w:szCs w:val="24"/>
              </w:rPr>
            </w:pPr>
          </w:p>
        </w:tc>
        <w:tc>
          <w:tcPr>
            <w:tcW w:w="1700" w:type="dxa"/>
            <w:vAlign w:val="center"/>
          </w:tcPr>
          <w:p w:rsidR="00934AA4" w:rsidRPr="0014013A" w:rsidRDefault="00934AA4" w:rsidP="009C7690">
            <w:pPr>
              <w:rPr>
                <w:rFonts w:ascii="Times New Roman" w:hAnsi="Times New Roman"/>
                <w:b/>
                <w:i/>
                <w:iCs/>
                <w:sz w:val="24"/>
                <w:szCs w:val="24"/>
              </w:rPr>
            </w:pPr>
          </w:p>
        </w:tc>
      </w:tr>
      <w:tr w:rsidR="009C7690" w:rsidRPr="0014013A" w:rsidTr="009C7690">
        <w:tc>
          <w:tcPr>
            <w:tcW w:w="10554" w:type="dxa"/>
            <w:gridSpan w:val="7"/>
            <w:vAlign w:val="center"/>
          </w:tcPr>
          <w:p w:rsidR="009C7690" w:rsidRPr="009C7690" w:rsidRDefault="009C7690" w:rsidP="00F45A5B">
            <w:pPr>
              <w:rPr>
                <w:rFonts w:ascii="Times New Roman" w:hAnsi="Times New Roman"/>
                <w:b/>
                <w:iCs/>
                <w:sz w:val="24"/>
                <w:szCs w:val="24"/>
              </w:rPr>
            </w:pPr>
            <w:r w:rsidRPr="009C7690">
              <w:rPr>
                <w:rFonts w:ascii="Times New Roman" w:hAnsi="Times New Roman"/>
                <w:b/>
                <w:iCs/>
                <w:sz w:val="24"/>
                <w:szCs w:val="24"/>
              </w:rPr>
              <w:t xml:space="preserve">LOT </w:t>
            </w:r>
            <w:r w:rsidR="00F45A5B">
              <w:rPr>
                <w:rFonts w:ascii="Times New Roman" w:hAnsi="Times New Roman"/>
                <w:b/>
                <w:iCs/>
                <w:sz w:val="24"/>
                <w:szCs w:val="24"/>
              </w:rPr>
              <w:t>11</w:t>
            </w:r>
          </w:p>
        </w:tc>
      </w:tr>
      <w:tr w:rsidR="00F45A5B" w:rsidRPr="0014013A" w:rsidTr="00F45A5B">
        <w:tc>
          <w:tcPr>
            <w:tcW w:w="540" w:type="dxa"/>
            <w:vAlign w:val="center"/>
          </w:tcPr>
          <w:p w:rsidR="00F45A5B" w:rsidRDefault="00F45A5B" w:rsidP="00F45A5B">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tcPr>
          <w:p w:rsidR="00F45A5B" w:rsidRDefault="00F45A5B" w:rsidP="00F45A5B">
            <w:pPr>
              <w:rPr>
                <w:rFonts w:ascii="Times New Roman" w:hAnsi="Times New Roman"/>
                <w:sz w:val="24"/>
                <w:szCs w:val="24"/>
                <w:lang w:val="ro-RO"/>
              </w:rPr>
            </w:pPr>
            <w:r>
              <w:rPr>
                <w:rFonts w:ascii="Times New Roman" w:hAnsi="Times New Roman"/>
                <w:sz w:val="24"/>
                <w:szCs w:val="24"/>
                <w:lang w:val="ro-RO"/>
              </w:rPr>
              <w:t>Cuvă inox, GN1/1,530X325X200</w:t>
            </w:r>
          </w:p>
          <w:p w:rsidR="00F45A5B" w:rsidRPr="007E33EA" w:rsidRDefault="00F45A5B" w:rsidP="00F45A5B">
            <w:pPr>
              <w:rPr>
                <w:rFonts w:ascii="Times New Roman" w:hAnsi="Times New Roman"/>
                <w:sz w:val="24"/>
                <w:szCs w:val="24"/>
                <w:lang w:val="ro-RO"/>
              </w:rPr>
            </w:pPr>
            <w:r w:rsidRPr="007E33EA">
              <w:rPr>
                <w:rFonts w:ascii="Times New Roman" w:hAnsi="Times New Roman"/>
                <w:sz w:val="24"/>
                <w:szCs w:val="24"/>
                <w:lang w:val="ro-RO"/>
              </w:rPr>
              <w:t>mm</w:t>
            </w:r>
          </w:p>
        </w:tc>
        <w:tc>
          <w:tcPr>
            <w:tcW w:w="70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r w:rsidRPr="001010CA">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Pr="00DF6024"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2</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F45A5B" w:rsidRPr="0014013A" w:rsidTr="00F45A5B">
        <w:tc>
          <w:tcPr>
            <w:tcW w:w="540" w:type="dxa"/>
            <w:vAlign w:val="center"/>
          </w:tcPr>
          <w:p w:rsidR="00F45A5B" w:rsidRDefault="00F45A5B" w:rsidP="00F45A5B">
            <w:pPr>
              <w:pStyle w:val="Standard"/>
              <w:snapToGrid w:val="0"/>
              <w:rPr>
                <w:rFonts w:cs="Times New Roman"/>
              </w:rPr>
            </w:pPr>
            <w:r>
              <w:rPr>
                <w:rFonts w:cs="Times New Roman"/>
              </w:rPr>
              <w:t>2</w:t>
            </w:r>
          </w:p>
        </w:tc>
        <w:tc>
          <w:tcPr>
            <w:tcW w:w="2362" w:type="dxa"/>
            <w:tcBorders>
              <w:top w:val="single" w:sz="4" w:space="0" w:color="auto"/>
              <w:left w:val="single" w:sz="4" w:space="0" w:color="auto"/>
              <w:bottom w:val="single" w:sz="4" w:space="0" w:color="auto"/>
              <w:right w:val="single" w:sz="4" w:space="0" w:color="auto"/>
            </w:tcBorders>
          </w:tcPr>
          <w:p w:rsidR="00F45A5B" w:rsidRPr="007E33EA" w:rsidRDefault="00F45A5B" w:rsidP="00F45A5B">
            <w:pPr>
              <w:rPr>
                <w:rFonts w:ascii="Times New Roman" w:hAnsi="Times New Roman"/>
                <w:sz w:val="24"/>
                <w:szCs w:val="24"/>
                <w:lang w:val="ro-RO"/>
              </w:rPr>
            </w:pPr>
            <w:r>
              <w:rPr>
                <w:rFonts w:ascii="Times New Roman" w:hAnsi="Times New Roman"/>
                <w:sz w:val="24"/>
                <w:szCs w:val="24"/>
                <w:lang w:val="ro-RO"/>
              </w:rPr>
              <w:t xml:space="preserve">Cuvă inox, </w:t>
            </w:r>
            <w:r w:rsidRPr="007E33EA">
              <w:rPr>
                <w:rFonts w:ascii="Times New Roman" w:hAnsi="Times New Roman"/>
                <w:sz w:val="24"/>
                <w:szCs w:val="24"/>
                <w:lang w:val="ro-RO"/>
              </w:rPr>
              <w:t>GN1/2,325x265x200xmm</w:t>
            </w:r>
          </w:p>
        </w:tc>
        <w:tc>
          <w:tcPr>
            <w:tcW w:w="70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r w:rsidRPr="001010CA">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4</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F45A5B" w:rsidRPr="0014013A" w:rsidTr="00F45A5B">
        <w:tc>
          <w:tcPr>
            <w:tcW w:w="540" w:type="dxa"/>
            <w:vAlign w:val="center"/>
          </w:tcPr>
          <w:p w:rsidR="00F45A5B" w:rsidRDefault="00F45A5B" w:rsidP="00F45A5B">
            <w:pPr>
              <w:pStyle w:val="Standard"/>
              <w:snapToGrid w:val="0"/>
              <w:rPr>
                <w:rFonts w:cs="Times New Roman"/>
              </w:rPr>
            </w:pPr>
            <w:r>
              <w:rPr>
                <w:rFonts w:cs="Times New Roman"/>
              </w:rPr>
              <w:t>3</w:t>
            </w:r>
          </w:p>
        </w:tc>
        <w:tc>
          <w:tcPr>
            <w:tcW w:w="2362" w:type="dxa"/>
            <w:tcBorders>
              <w:top w:val="single" w:sz="4" w:space="0" w:color="auto"/>
              <w:left w:val="single" w:sz="4" w:space="0" w:color="auto"/>
              <w:bottom w:val="single" w:sz="4" w:space="0" w:color="auto"/>
              <w:right w:val="single" w:sz="4" w:space="0" w:color="auto"/>
            </w:tcBorders>
          </w:tcPr>
          <w:p w:rsidR="00F45A5B" w:rsidRPr="007E33EA" w:rsidRDefault="00F45A5B" w:rsidP="00F45A5B">
            <w:pPr>
              <w:rPr>
                <w:rFonts w:ascii="Times New Roman" w:hAnsi="Times New Roman"/>
                <w:sz w:val="24"/>
                <w:szCs w:val="24"/>
                <w:lang w:val="ro-RO"/>
              </w:rPr>
            </w:pPr>
            <w:r>
              <w:rPr>
                <w:rFonts w:ascii="Times New Roman" w:hAnsi="Times New Roman"/>
                <w:sz w:val="24"/>
                <w:szCs w:val="24"/>
                <w:lang w:val="ro-RO"/>
              </w:rPr>
              <w:t>Cuvă inox,GN</w:t>
            </w:r>
            <w:r w:rsidRPr="007E33EA">
              <w:rPr>
                <w:rFonts w:ascii="Times New Roman" w:hAnsi="Times New Roman"/>
                <w:sz w:val="24"/>
                <w:szCs w:val="24"/>
                <w:lang w:val="ro-RO"/>
              </w:rPr>
              <w:t>1/1,530X325X200 mm</w:t>
            </w:r>
          </w:p>
        </w:tc>
        <w:tc>
          <w:tcPr>
            <w:tcW w:w="70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r w:rsidRPr="001010CA">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2</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11</w:t>
            </w:r>
          </w:p>
        </w:tc>
        <w:tc>
          <w:tcPr>
            <w:tcW w:w="1700" w:type="dxa"/>
            <w:vAlign w:val="center"/>
          </w:tcPr>
          <w:p w:rsidR="00934AA4" w:rsidRPr="0014013A" w:rsidRDefault="00934AA4" w:rsidP="009C7690">
            <w:pPr>
              <w:rPr>
                <w:rFonts w:ascii="Times New Roman" w:hAnsi="Times New Roman"/>
                <w:b/>
                <w:i/>
                <w:iCs/>
                <w:sz w:val="24"/>
                <w:szCs w:val="24"/>
              </w:rPr>
            </w:pPr>
          </w:p>
        </w:tc>
        <w:tc>
          <w:tcPr>
            <w:tcW w:w="1700" w:type="dxa"/>
            <w:vAlign w:val="center"/>
          </w:tcPr>
          <w:p w:rsidR="00934AA4" w:rsidRPr="0014013A" w:rsidRDefault="00934AA4" w:rsidP="009C7690">
            <w:pPr>
              <w:rPr>
                <w:rFonts w:ascii="Times New Roman" w:hAnsi="Times New Roman"/>
                <w:b/>
                <w:i/>
                <w:iCs/>
                <w:sz w:val="24"/>
                <w:szCs w:val="24"/>
              </w:rPr>
            </w:pPr>
          </w:p>
        </w:tc>
      </w:tr>
      <w:tr w:rsidR="009C7690" w:rsidRPr="0014013A" w:rsidTr="009C7690">
        <w:tc>
          <w:tcPr>
            <w:tcW w:w="10554" w:type="dxa"/>
            <w:gridSpan w:val="7"/>
            <w:vAlign w:val="center"/>
          </w:tcPr>
          <w:p w:rsidR="009C7690" w:rsidRPr="009C7690" w:rsidRDefault="009C7690" w:rsidP="00F45A5B">
            <w:pPr>
              <w:rPr>
                <w:rFonts w:ascii="Times New Roman" w:hAnsi="Times New Roman"/>
                <w:b/>
                <w:iCs/>
                <w:sz w:val="24"/>
                <w:szCs w:val="24"/>
              </w:rPr>
            </w:pPr>
            <w:r w:rsidRPr="009C7690">
              <w:rPr>
                <w:rFonts w:ascii="Times New Roman" w:hAnsi="Times New Roman"/>
                <w:b/>
                <w:iCs/>
                <w:sz w:val="24"/>
                <w:szCs w:val="24"/>
              </w:rPr>
              <w:t xml:space="preserve">LOT </w:t>
            </w:r>
            <w:r w:rsidR="00F45A5B">
              <w:rPr>
                <w:rFonts w:ascii="Times New Roman" w:hAnsi="Times New Roman"/>
                <w:b/>
                <w:iCs/>
                <w:sz w:val="24"/>
                <w:szCs w:val="24"/>
              </w:rPr>
              <w:t>12</w:t>
            </w:r>
          </w:p>
        </w:tc>
      </w:tr>
      <w:tr w:rsidR="00F45A5B" w:rsidRPr="0014013A" w:rsidTr="00F57F41">
        <w:tc>
          <w:tcPr>
            <w:tcW w:w="540" w:type="dxa"/>
            <w:vAlign w:val="center"/>
          </w:tcPr>
          <w:p w:rsidR="00F45A5B" w:rsidRDefault="00F45A5B" w:rsidP="00F45A5B">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tcPr>
          <w:p w:rsidR="00F45A5B" w:rsidRPr="007E33EA" w:rsidRDefault="00F45A5B" w:rsidP="00F45A5B">
            <w:pPr>
              <w:rPr>
                <w:rFonts w:ascii="Times New Roman" w:hAnsi="Times New Roman"/>
                <w:sz w:val="24"/>
                <w:szCs w:val="24"/>
                <w:lang w:val="ro-RO"/>
              </w:rPr>
            </w:pPr>
            <w:r>
              <w:rPr>
                <w:rFonts w:ascii="Times New Roman" w:hAnsi="Times New Roman"/>
                <w:sz w:val="24"/>
                <w:szCs w:val="24"/>
                <w:lang w:val="ro-RO"/>
              </w:rPr>
              <w:t xml:space="preserve">Cuvă(vaschetă)inox,perforată,GN </w:t>
            </w:r>
            <w:r w:rsidRPr="007E33EA">
              <w:rPr>
                <w:rFonts w:ascii="Times New Roman" w:hAnsi="Times New Roman"/>
                <w:sz w:val="24"/>
                <w:szCs w:val="24"/>
                <w:lang w:val="ro-RO"/>
              </w:rPr>
              <w:t>2/1, 650X530X100mm</w:t>
            </w:r>
          </w:p>
        </w:tc>
        <w:tc>
          <w:tcPr>
            <w:tcW w:w="70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r w:rsidRPr="001010CA">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Pr="00DF6024"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2</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F45A5B" w:rsidRPr="0014013A" w:rsidTr="00F57F41">
        <w:tc>
          <w:tcPr>
            <w:tcW w:w="540" w:type="dxa"/>
            <w:vAlign w:val="center"/>
          </w:tcPr>
          <w:p w:rsidR="00F45A5B" w:rsidRDefault="00F45A5B" w:rsidP="00F45A5B">
            <w:pPr>
              <w:pStyle w:val="Standard"/>
              <w:snapToGrid w:val="0"/>
              <w:rPr>
                <w:rFonts w:cs="Times New Roman"/>
              </w:rPr>
            </w:pPr>
            <w:r>
              <w:rPr>
                <w:rFonts w:cs="Times New Roman"/>
              </w:rPr>
              <w:t>2</w:t>
            </w:r>
          </w:p>
        </w:tc>
        <w:tc>
          <w:tcPr>
            <w:tcW w:w="2362" w:type="dxa"/>
            <w:tcBorders>
              <w:top w:val="single" w:sz="4" w:space="0" w:color="auto"/>
              <w:left w:val="single" w:sz="4" w:space="0" w:color="auto"/>
              <w:bottom w:val="single" w:sz="4" w:space="0" w:color="auto"/>
              <w:right w:val="single" w:sz="4" w:space="0" w:color="auto"/>
            </w:tcBorders>
          </w:tcPr>
          <w:p w:rsidR="00F45A5B" w:rsidRPr="007E33EA" w:rsidRDefault="00F45A5B" w:rsidP="00F45A5B">
            <w:pPr>
              <w:rPr>
                <w:rFonts w:ascii="Times New Roman" w:hAnsi="Times New Roman"/>
                <w:sz w:val="24"/>
                <w:szCs w:val="24"/>
                <w:lang w:val="ro-RO"/>
              </w:rPr>
            </w:pPr>
            <w:r w:rsidRPr="007E33EA">
              <w:rPr>
                <w:rFonts w:ascii="Times New Roman" w:hAnsi="Times New Roman"/>
                <w:sz w:val="24"/>
                <w:szCs w:val="24"/>
                <w:lang w:val="ro-RO"/>
              </w:rPr>
              <w:t>Cuvă(vaschetă)inox,perforată,GN 1/1, 530X325X100 mm</w:t>
            </w:r>
          </w:p>
        </w:tc>
        <w:tc>
          <w:tcPr>
            <w:tcW w:w="70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r w:rsidRPr="001010CA">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2</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F45A5B" w:rsidRPr="0014013A" w:rsidTr="00F57F41">
        <w:tc>
          <w:tcPr>
            <w:tcW w:w="540" w:type="dxa"/>
            <w:vAlign w:val="center"/>
          </w:tcPr>
          <w:p w:rsidR="00F45A5B" w:rsidRDefault="00F45A5B" w:rsidP="00F45A5B">
            <w:pPr>
              <w:pStyle w:val="Standard"/>
              <w:snapToGrid w:val="0"/>
              <w:rPr>
                <w:rFonts w:cs="Times New Roman"/>
              </w:rPr>
            </w:pPr>
            <w:r>
              <w:rPr>
                <w:rFonts w:cs="Times New Roman"/>
              </w:rPr>
              <w:t>3</w:t>
            </w:r>
          </w:p>
        </w:tc>
        <w:tc>
          <w:tcPr>
            <w:tcW w:w="2362" w:type="dxa"/>
            <w:tcBorders>
              <w:top w:val="single" w:sz="4" w:space="0" w:color="auto"/>
              <w:left w:val="single" w:sz="4" w:space="0" w:color="auto"/>
              <w:bottom w:val="single" w:sz="4" w:space="0" w:color="auto"/>
              <w:right w:val="single" w:sz="4" w:space="0" w:color="auto"/>
            </w:tcBorders>
          </w:tcPr>
          <w:p w:rsidR="00F45A5B" w:rsidRPr="007E33EA" w:rsidRDefault="00F45A5B" w:rsidP="00F45A5B">
            <w:pPr>
              <w:rPr>
                <w:rFonts w:ascii="Times New Roman" w:hAnsi="Times New Roman"/>
                <w:sz w:val="24"/>
                <w:szCs w:val="24"/>
                <w:lang w:val="ro-RO"/>
              </w:rPr>
            </w:pPr>
            <w:r w:rsidRPr="007E33EA">
              <w:rPr>
                <w:rFonts w:ascii="Times New Roman" w:hAnsi="Times New Roman"/>
                <w:sz w:val="24"/>
                <w:szCs w:val="24"/>
                <w:lang w:val="ro-RO"/>
              </w:rPr>
              <w:t>Cuvă(vaschetă)inox,perforată,GN 1/1, 530X325X40mm</w:t>
            </w:r>
          </w:p>
        </w:tc>
        <w:tc>
          <w:tcPr>
            <w:tcW w:w="70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r w:rsidRPr="001010CA">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2</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F45A5B" w:rsidRPr="0014013A" w:rsidTr="00F57F41">
        <w:tc>
          <w:tcPr>
            <w:tcW w:w="540" w:type="dxa"/>
            <w:vAlign w:val="center"/>
          </w:tcPr>
          <w:p w:rsidR="00F45A5B" w:rsidRDefault="00F45A5B" w:rsidP="00F45A5B">
            <w:pPr>
              <w:pStyle w:val="Standard"/>
              <w:snapToGrid w:val="0"/>
              <w:rPr>
                <w:rFonts w:cs="Times New Roman"/>
              </w:rPr>
            </w:pPr>
            <w:r>
              <w:rPr>
                <w:rFonts w:cs="Times New Roman"/>
              </w:rPr>
              <w:t>4</w:t>
            </w:r>
          </w:p>
        </w:tc>
        <w:tc>
          <w:tcPr>
            <w:tcW w:w="2362" w:type="dxa"/>
            <w:tcBorders>
              <w:top w:val="single" w:sz="4" w:space="0" w:color="auto"/>
              <w:left w:val="single" w:sz="4" w:space="0" w:color="auto"/>
              <w:bottom w:val="single" w:sz="4" w:space="0" w:color="auto"/>
              <w:right w:val="single" w:sz="4" w:space="0" w:color="auto"/>
            </w:tcBorders>
          </w:tcPr>
          <w:p w:rsidR="00F45A5B" w:rsidRPr="007E33EA" w:rsidRDefault="00F45A5B" w:rsidP="00F45A5B">
            <w:pPr>
              <w:rPr>
                <w:rFonts w:ascii="Times New Roman" w:hAnsi="Times New Roman"/>
                <w:sz w:val="24"/>
                <w:szCs w:val="24"/>
                <w:lang w:val="ro-RO"/>
              </w:rPr>
            </w:pPr>
            <w:r w:rsidRPr="007E33EA">
              <w:rPr>
                <w:rFonts w:ascii="Times New Roman" w:hAnsi="Times New Roman"/>
                <w:sz w:val="24"/>
                <w:szCs w:val="24"/>
                <w:lang w:val="ro-RO"/>
              </w:rPr>
              <w:t>Cuvă(vaschetă)inox,perforată,GN 1/2, 325X265X100mm</w:t>
            </w:r>
          </w:p>
        </w:tc>
        <w:tc>
          <w:tcPr>
            <w:tcW w:w="70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r w:rsidRPr="001010CA">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F45A5B" w:rsidRDefault="00F45A5B" w:rsidP="00F45A5B">
            <w:pPr>
              <w:snapToGrid w:val="0"/>
              <w:jc w:val="center"/>
              <w:rPr>
                <w:rFonts w:ascii="Times New Roman" w:hAnsi="Times New Roman"/>
                <w:kern w:val="3"/>
                <w:sz w:val="24"/>
                <w:szCs w:val="24"/>
              </w:rPr>
            </w:pPr>
            <w:r>
              <w:rPr>
                <w:rFonts w:ascii="Times New Roman" w:hAnsi="Times New Roman"/>
                <w:kern w:val="3"/>
                <w:sz w:val="24"/>
                <w:szCs w:val="24"/>
              </w:rPr>
              <w:t>2</w:t>
            </w:r>
          </w:p>
        </w:tc>
        <w:tc>
          <w:tcPr>
            <w:tcW w:w="1984"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c>
          <w:tcPr>
            <w:tcW w:w="1700" w:type="dxa"/>
            <w:vAlign w:val="center"/>
          </w:tcPr>
          <w:p w:rsidR="00F45A5B" w:rsidRPr="0014013A" w:rsidRDefault="00F45A5B" w:rsidP="00F45A5B">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12</w:t>
            </w:r>
          </w:p>
        </w:tc>
        <w:tc>
          <w:tcPr>
            <w:tcW w:w="1700" w:type="dxa"/>
            <w:vAlign w:val="center"/>
          </w:tcPr>
          <w:p w:rsidR="00934AA4" w:rsidRPr="0014013A" w:rsidRDefault="00934AA4" w:rsidP="009C7690">
            <w:pPr>
              <w:rPr>
                <w:rFonts w:ascii="Times New Roman" w:hAnsi="Times New Roman"/>
                <w:b/>
                <w:i/>
                <w:iCs/>
                <w:sz w:val="24"/>
                <w:szCs w:val="24"/>
              </w:rPr>
            </w:pPr>
          </w:p>
        </w:tc>
        <w:tc>
          <w:tcPr>
            <w:tcW w:w="1700" w:type="dxa"/>
            <w:vAlign w:val="center"/>
          </w:tcPr>
          <w:p w:rsidR="00934AA4" w:rsidRPr="0014013A" w:rsidRDefault="00934AA4" w:rsidP="009C7690">
            <w:pPr>
              <w:rPr>
                <w:rFonts w:ascii="Times New Roman" w:hAnsi="Times New Roman"/>
                <w:b/>
                <w:i/>
                <w:iCs/>
                <w:sz w:val="24"/>
                <w:szCs w:val="24"/>
              </w:rPr>
            </w:pPr>
          </w:p>
        </w:tc>
      </w:tr>
      <w:tr w:rsidR="009C7690" w:rsidRPr="0014013A" w:rsidTr="009C7690">
        <w:tc>
          <w:tcPr>
            <w:tcW w:w="10554" w:type="dxa"/>
            <w:gridSpan w:val="7"/>
            <w:vAlign w:val="center"/>
          </w:tcPr>
          <w:p w:rsidR="009C7690" w:rsidRPr="009C7690" w:rsidRDefault="009C7690" w:rsidP="00F45A5B">
            <w:pPr>
              <w:rPr>
                <w:rFonts w:ascii="Times New Roman" w:hAnsi="Times New Roman"/>
                <w:b/>
                <w:iCs/>
                <w:sz w:val="24"/>
                <w:szCs w:val="24"/>
              </w:rPr>
            </w:pPr>
            <w:r w:rsidRPr="009C7690">
              <w:rPr>
                <w:rFonts w:ascii="Times New Roman" w:hAnsi="Times New Roman"/>
                <w:b/>
                <w:iCs/>
                <w:sz w:val="24"/>
                <w:szCs w:val="24"/>
              </w:rPr>
              <w:t xml:space="preserve">LOT </w:t>
            </w:r>
            <w:r w:rsidR="00F45A5B">
              <w:rPr>
                <w:rFonts w:ascii="Times New Roman" w:hAnsi="Times New Roman"/>
                <w:b/>
                <w:iCs/>
                <w:sz w:val="24"/>
                <w:szCs w:val="24"/>
              </w:rPr>
              <w:t>13</w:t>
            </w:r>
          </w:p>
        </w:tc>
      </w:tr>
      <w:tr w:rsidR="006605BC" w:rsidRPr="0014013A" w:rsidTr="00424A99">
        <w:tc>
          <w:tcPr>
            <w:tcW w:w="540" w:type="dxa"/>
            <w:vAlign w:val="center"/>
          </w:tcPr>
          <w:p w:rsidR="006605BC" w:rsidRDefault="006605BC" w:rsidP="006605BC">
            <w:pPr>
              <w:pStyle w:val="Standard"/>
              <w:snapToGrid w:val="0"/>
              <w:rPr>
                <w:rFonts w:cs="Times New Roman"/>
              </w:rPr>
            </w:pPr>
            <w:r>
              <w:rPr>
                <w:rFonts w:cs="Times New Roman"/>
              </w:rPr>
              <w:t>1</w:t>
            </w:r>
          </w:p>
        </w:tc>
        <w:tc>
          <w:tcPr>
            <w:tcW w:w="2362" w:type="dxa"/>
            <w:tcBorders>
              <w:top w:val="single" w:sz="4" w:space="0" w:color="auto"/>
              <w:left w:val="single" w:sz="4" w:space="0" w:color="auto"/>
              <w:bottom w:val="single" w:sz="4" w:space="0" w:color="auto"/>
              <w:right w:val="single" w:sz="4" w:space="0" w:color="auto"/>
            </w:tcBorders>
            <w:vAlign w:val="center"/>
          </w:tcPr>
          <w:p w:rsidR="006605BC" w:rsidRDefault="00F45A5B" w:rsidP="006605BC">
            <w:pPr>
              <w:rPr>
                <w:rFonts w:ascii="Times New Roman" w:hAnsi="Times New Roman"/>
                <w:kern w:val="3"/>
                <w:sz w:val="24"/>
                <w:szCs w:val="24"/>
              </w:rPr>
            </w:pPr>
            <w:r w:rsidRPr="007E33EA">
              <w:rPr>
                <w:rFonts w:ascii="Times New Roman" w:hAnsi="Times New Roman"/>
                <w:sz w:val="24"/>
                <w:szCs w:val="24"/>
                <w:lang w:val="ro-RO"/>
              </w:rPr>
              <w:t>Tavă antiderapantă</w:t>
            </w:r>
          </w:p>
        </w:tc>
        <w:tc>
          <w:tcPr>
            <w:tcW w:w="709" w:type="dxa"/>
            <w:tcBorders>
              <w:top w:val="single" w:sz="4" w:space="0" w:color="auto"/>
              <w:left w:val="single" w:sz="4" w:space="0" w:color="auto"/>
              <w:bottom w:val="single" w:sz="4" w:space="0" w:color="auto"/>
              <w:right w:val="single" w:sz="4" w:space="0" w:color="auto"/>
            </w:tcBorders>
            <w:vAlign w:val="center"/>
          </w:tcPr>
          <w:p w:rsidR="006605BC" w:rsidRPr="00DF6024" w:rsidRDefault="00F45A5B" w:rsidP="006605BC">
            <w:pPr>
              <w:snapToGrid w:val="0"/>
              <w:jc w:val="center"/>
              <w:rPr>
                <w:rFonts w:ascii="Times New Roman" w:hAnsi="Times New Roman"/>
                <w:kern w:val="3"/>
                <w:sz w:val="24"/>
                <w:szCs w:val="24"/>
              </w:rPr>
            </w:pPr>
            <w:r>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6605BC" w:rsidRPr="00DF6024" w:rsidRDefault="00F45A5B" w:rsidP="006605BC">
            <w:pPr>
              <w:snapToGrid w:val="0"/>
              <w:jc w:val="center"/>
              <w:rPr>
                <w:rFonts w:ascii="Times New Roman" w:hAnsi="Times New Roman"/>
                <w:kern w:val="3"/>
                <w:sz w:val="24"/>
                <w:szCs w:val="24"/>
              </w:rPr>
            </w:pPr>
            <w:r>
              <w:rPr>
                <w:rFonts w:ascii="Times New Roman" w:hAnsi="Times New Roman"/>
                <w:kern w:val="3"/>
                <w:sz w:val="24"/>
                <w:szCs w:val="24"/>
              </w:rPr>
              <w:t>250</w:t>
            </w:r>
          </w:p>
        </w:tc>
        <w:tc>
          <w:tcPr>
            <w:tcW w:w="1984" w:type="dxa"/>
            <w:vAlign w:val="center"/>
          </w:tcPr>
          <w:p w:rsidR="006605BC" w:rsidRPr="0014013A" w:rsidRDefault="006605BC" w:rsidP="006605BC">
            <w:pPr>
              <w:rPr>
                <w:rFonts w:ascii="Times New Roman" w:hAnsi="Times New Roman"/>
                <w:b/>
                <w:i/>
                <w:iCs/>
                <w:sz w:val="24"/>
                <w:szCs w:val="24"/>
              </w:rPr>
            </w:pPr>
          </w:p>
        </w:tc>
        <w:tc>
          <w:tcPr>
            <w:tcW w:w="1700" w:type="dxa"/>
            <w:vAlign w:val="center"/>
          </w:tcPr>
          <w:p w:rsidR="006605BC" w:rsidRPr="0014013A" w:rsidRDefault="006605BC" w:rsidP="006605BC">
            <w:pPr>
              <w:rPr>
                <w:rFonts w:ascii="Times New Roman" w:hAnsi="Times New Roman"/>
                <w:b/>
                <w:i/>
                <w:iCs/>
                <w:sz w:val="24"/>
                <w:szCs w:val="24"/>
              </w:rPr>
            </w:pPr>
          </w:p>
        </w:tc>
        <w:tc>
          <w:tcPr>
            <w:tcW w:w="1700" w:type="dxa"/>
            <w:vAlign w:val="center"/>
          </w:tcPr>
          <w:p w:rsidR="006605BC" w:rsidRPr="0014013A" w:rsidRDefault="006605BC" w:rsidP="006605BC">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13</w:t>
            </w:r>
          </w:p>
        </w:tc>
        <w:tc>
          <w:tcPr>
            <w:tcW w:w="1700" w:type="dxa"/>
            <w:vAlign w:val="center"/>
          </w:tcPr>
          <w:p w:rsidR="00934AA4" w:rsidRPr="0014013A" w:rsidRDefault="00934AA4" w:rsidP="006605BC">
            <w:pPr>
              <w:rPr>
                <w:rFonts w:ascii="Times New Roman" w:hAnsi="Times New Roman"/>
                <w:b/>
                <w:i/>
                <w:iCs/>
                <w:sz w:val="24"/>
                <w:szCs w:val="24"/>
              </w:rPr>
            </w:pPr>
          </w:p>
        </w:tc>
        <w:tc>
          <w:tcPr>
            <w:tcW w:w="1700" w:type="dxa"/>
            <w:vAlign w:val="center"/>
          </w:tcPr>
          <w:p w:rsidR="00934AA4" w:rsidRPr="0014013A" w:rsidRDefault="00934AA4" w:rsidP="006605BC">
            <w:pPr>
              <w:rPr>
                <w:rFonts w:ascii="Times New Roman" w:hAnsi="Times New Roman"/>
                <w:b/>
                <w:i/>
                <w:iCs/>
                <w:sz w:val="24"/>
                <w:szCs w:val="24"/>
              </w:rPr>
            </w:pPr>
          </w:p>
        </w:tc>
      </w:tr>
      <w:tr w:rsidR="006605BC" w:rsidRPr="0014013A" w:rsidTr="00FF6654">
        <w:tc>
          <w:tcPr>
            <w:tcW w:w="10554" w:type="dxa"/>
            <w:gridSpan w:val="7"/>
            <w:vAlign w:val="center"/>
          </w:tcPr>
          <w:p w:rsidR="006605BC" w:rsidRPr="006605BC" w:rsidRDefault="006605BC" w:rsidP="00F45A5B">
            <w:pPr>
              <w:rPr>
                <w:rFonts w:ascii="Times New Roman" w:hAnsi="Times New Roman"/>
                <w:b/>
                <w:iCs/>
                <w:sz w:val="24"/>
                <w:szCs w:val="24"/>
              </w:rPr>
            </w:pPr>
            <w:r w:rsidRPr="006605BC">
              <w:rPr>
                <w:rFonts w:ascii="Times New Roman" w:hAnsi="Times New Roman"/>
                <w:b/>
                <w:iCs/>
                <w:sz w:val="24"/>
                <w:szCs w:val="24"/>
              </w:rPr>
              <w:t xml:space="preserve">LOT </w:t>
            </w:r>
            <w:r w:rsidR="00F45A5B">
              <w:rPr>
                <w:rFonts w:ascii="Times New Roman" w:hAnsi="Times New Roman"/>
                <w:b/>
                <w:iCs/>
                <w:sz w:val="24"/>
                <w:szCs w:val="24"/>
              </w:rPr>
              <w:t>14</w:t>
            </w:r>
          </w:p>
        </w:tc>
      </w:tr>
      <w:tr w:rsidR="006605BC" w:rsidRPr="0014013A" w:rsidTr="00424A99">
        <w:tc>
          <w:tcPr>
            <w:tcW w:w="540" w:type="dxa"/>
            <w:vAlign w:val="center"/>
          </w:tcPr>
          <w:p w:rsidR="006605BC" w:rsidRDefault="006605BC" w:rsidP="006605BC">
            <w:pPr>
              <w:pStyle w:val="Standard"/>
              <w:snapToGrid w:val="0"/>
              <w:rPr>
                <w:rFonts w:cs="Times New Roman"/>
              </w:rPr>
            </w:pPr>
            <w:r>
              <w:rPr>
                <w:rFonts w:cs="Times New Roman"/>
              </w:rPr>
              <w:lastRenderedPageBreak/>
              <w:t>1</w:t>
            </w:r>
          </w:p>
        </w:tc>
        <w:tc>
          <w:tcPr>
            <w:tcW w:w="2362" w:type="dxa"/>
            <w:tcBorders>
              <w:top w:val="single" w:sz="4" w:space="0" w:color="auto"/>
              <w:left w:val="single" w:sz="4" w:space="0" w:color="auto"/>
              <w:bottom w:val="single" w:sz="4" w:space="0" w:color="auto"/>
              <w:right w:val="single" w:sz="4" w:space="0" w:color="auto"/>
            </w:tcBorders>
            <w:vAlign w:val="center"/>
          </w:tcPr>
          <w:p w:rsidR="006605BC" w:rsidRDefault="00F45A5B" w:rsidP="006605BC">
            <w:pPr>
              <w:jc w:val="both"/>
              <w:rPr>
                <w:rFonts w:ascii="Times New Roman" w:hAnsi="Times New Roman"/>
                <w:kern w:val="3"/>
                <w:sz w:val="24"/>
                <w:szCs w:val="24"/>
              </w:rPr>
            </w:pPr>
            <w:r>
              <w:rPr>
                <w:rFonts w:ascii="Times New Roman" w:hAnsi="Times New Roman"/>
                <w:sz w:val="24"/>
                <w:szCs w:val="24"/>
                <w:lang w:val="ro-RO"/>
              </w:rPr>
              <w:t>Oală</w:t>
            </w:r>
            <w:r w:rsidRPr="007E33EA">
              <w:rPr>
                <w:rFonts w:ascii="Times New Roman" w:hAnsi="Times New Roman"/>
                <w:sz w:val="24"/>
                <w:szCs w:val="24"/>
                <w:lang w:val="ro-RO"/>
              </w:rPr>
              <w:t xml:space="preserve"> inox</w:t>
            </w:r>
          </w:p>
        </w:tc>
        <w:tc>
          <w:tcPr>
            <w:tcW w:w="709" w:type="dxa"/>
            <w:tcBorders>
              <w:top w:val="single" w:sz="4" w:space="0" w:color="auto"/>
              <w:left w:val="single" w:sz="4" w:space="0" w:color="auto"/>
              <w:bottom w:val="single" w:sz="4" w:space="0" w:color="auto"/>
              <w:right w:val="single" w:sz="4" w:space="0" w:color="auto"/>
            </w:tcBorders>
            <w:vAlign w:val="center"/>
          </w:tcPr>
          <w:p w:rsidR="006605BC" w:rsidRPr="00DF6024" w:rsidRDefault="00F45A5B" w:rsidP="006605BC">
            <w:pPr>
              <w:snapToGrid w:val="0"/>
              <w:jc w:val="center"/>
              <w:rPr>
                <w:rFonts w:ascii="Times New Roman" w:hAnsi="Times New Roman"/>
                <w:kern w:val="3"/>
                <w:sz w:val="24"/>
                <w:szCs w:val="24"/>
              </w:rPr>
            </w:pPr>
            <w:r>
              <w:rPr>
                <w:rFonts w:ascii="Times New Roman" w:hAnsi="Times New Roman"/>
                <w:kern w:val="3"/>
                <w:sz w:val="24"/>
                <w:szCs w:val="24"/>
              </w:rPr>
              <w:t>buc</w:t>
            </w:r>
          </w:p>
        </w:tc>
        <w:tc>
          <w:tcPr>
            <w:tcW w:w="1559" w:type="dxa"/>
            <w:tcBorders>
              <w:top w:val="single" w:sz="4" w:space="0" w:color="auto"/>
              <w:left w:val="single" w:sz="4" w:space="0" w:color="auto"/>
              <w:bottom w:val="single" w:sz="4" w:space="0" w:color="auto"/>
              <w:right w:val="single" w:sz="4" w:space="0" w:color="auto"/>
            </w:tcBorders>
            <w:vAlign w:val="center"/>
          </w:tcPr>
          <w:p w:rsidR="006605BC" w:rsidRPr="00DF6024" w:rsidRDefault="00F45A5B" w:rsidP="006605BC">
            <w:pPr>
              <w:snapToGrid w:val="0"/>
              <w:jc w:val="center"/>
              <w:rPr>
                <w:rFonts w:ascii="Times New Roman" w:hAnsi="Times New Roman"/>
                <w:kern w:val="3"/>
                <w:sz w:val="24"/>
                <w:szCs w:val="24"/>
              </w:rPr>
            </w:pPr>
            <w:r>
              <w:rPr>
                <w:rFonts w:ascii="Times New Roman" w:hAnsi="Times New Roman"/>
                <w:kern w:val="3"/>
                <w:sz w:val="24"/>
                <w:szCs w:val="24"/>
              </w:rPr>
              <w:t>1</w:t>
            </w:r>
          </w:p>
        </w:tc>
        <w:tc>
          <w:tcPr>
            <w:tcW w:w="1984" w:type="dxa"/>
            <w:vAlign w:val="center"/>
          </w:tcPr>
          <w:p w:rsidR="006605BC" w:rsidRPr="0014013A" w:rsidRDefault="006605BC" w:rsidP="006605BC">
            <w:pPr>
              <w:rPr>
                <w:rFonts w:ascii="Times New Roman" w:hAnsi="Times New Roman"/>
                <w:b/>
                <w:i/>
                <w:iCs/>
                <w:sz w:val="24"/>
                <w:szCs w:val="24"/>
              </w:rPr>
            </w:pPr>
          </w:p>
        </w:tc>
        <w:tc>
          <w:tcPr>
            <w:tcW w:w="1700" w:type="dxa"/>
            <w:vAlign w:val="center"/>
          </w:tcPr>
          <w:p w:rsidR="006605BC" w:rsidRPr="0014013A" w:rsidRDefault="006605BC" w:rsidP="006605BC">
            <w:pPr>
              <w:rPr>
                <w:rFonts w:ascii="Times New Roman" w:hAnsi="Times New Roman"/>
                <w:b/>
                <w:i/>
                <w:iCs/>
                <w:sz w:val="24"/>
                <w:szCs w:val="24"/>
              </w:rPr>
            </w:pPr>
          </w:p>
        </w:tc>
        <w:tc>
          <w:tcPr>
            <w:tcW w:w="1700" w:type="dxa"/>
            <w:vAlign w:val="center"/>
          </w:tcPr>
          <w:p w:rsidR="006605BC" w:rsidRPr="0014013A" w:rsidRDefault="006605BC" w:rsidP="006605BC">
            <w:pPr>
              <w:rPr>
                <w:rFonts w:ascii="Times New Roman" w:hAnsi="Times New Roman"/>
                <w:b/>
                <w:i/>
                <w:iCs/>
                <w:sz w:val="24"/>
                <w:szCs w:val="24"/>
              </w:rPr>
            </w:pPr>
          </w:p>
        </w:tc>
      </w:tr>
      <w:tr w:rsidR="00934AA4" w:rsidRPr="0014013A" w:rsidTr="00FF6654">
        <w:tc>
          <w:tcPr>
            <w:tcW w:w="7154" w:type="dxa"/>
            <w:gridSpan w:val="5"/>
            <w:vAlign w:val="center"/>
          </w:tcPr>
          <w:p w:rsidR="00934AA4" w:rsidRPr="0014013A" w:rsidRDefault="00934AA4" w:rsidP="00934AA4">
            <w:pPr>
              <w:jc w:val="center"/>
              <w:rPr>
                <w:rFonts w:ascii="Times New Roman" w:hAnsi="Times New Roman"/>
                <w:b/>
                <w:i/>
                <w:iCs/>
                <w:sz w:val="24"/>
                <w:szCs w:val="24"/>
              </w:rPr>
            </w:pPr>
            <w:r w:rsidRPr="0014013A">
              <w:rPr>
                <w:rFonts w:ascii="Times New Roman" w:hAnsi="Times New Roman"/>
                <w:b/>
                <w:i/>
                <w:sz w:val="24"/>
                <w:szCs w:val="24"/>
              </w:rPr>
              <w:t xml:space="preserve">TOTAL LOT </w:t>
            </w:r>
            <w:r>
              <w:rPr>
                <w:rFonts w:ascii="Times New Roman" w:hAnsi="Times New Roman"/>
                <w:b/>
                <w:i/>
                <w:sz w:val="24"/>
                <w:szCs w:val="24"/>
              </w:rPr>
              <w:t>14</w:t>
            </w:r>
          </w:p>
        </w:tc>
        <w:tc>
          <w:tcPr>
            <w:tcW w:w="1700" w:type="dxa"/>
            <w:vAlign w:val="center"/>
          </w:tcPr>
          <w:p w:rsidR="00934AA4" w:rsidRPr="0014013A" w:rsidRDefault="00934AA4" w:rsidP="006605BC">
            <w:pPr>
              <w:rPr>
                <w:rFonts w:ascii="Times New Roman" w:hAnsi="Times New Roman"/>
                <w:b/>
                <w:i/>
                <w:iCs/>
                <w:sz w:val="24"/>
                <w:szCs w:val="24"/>
              </w:rPr>
            </w:pPr>
          </w:p>
        </w:tc>
        <w:tc>
          <w:tcPr>
            <w:tcW w:w="1700" w:type="dxa"/>
            <w:vAlign w:val="center"/>
          </w:tcPr>
          <w:p w:rsidR="00934AA4" w:rsidRPr="0014013A" w:rsidRDefault="00934AA4" w:rsidP="006605BC">
            <w:pPr>
              <w:rPr>
                <w:rFonts w:ascii="Times New Roman" w:hAnsi="Times New Roman"/>
                <w:b/>
                <w:i/>
                <w:iCs/>
                <w:sz w:val="24"/>
                <w:szCs w:val="24"/>
              </w:rPr>
            </w:pPr>
          </w:p>
        </w:tc>
      </w:tr>
    </w:tbl>
    <w:p w:rsidR="00525C71" w:rsidRPr="0014013A" w:rsidRDefault="00525C71" w:rsidP="00525C71">
      <w:pPr>
        <w:ind w:right="1440"/>
        <w:jc w:val="center"/>
        <w:rPr>
          <w:rFonts w:ascii="Times New Roman" w:hAnsi="Times New Roman"/>
          <w:b/>
          <w:bCs/>
          <w:i/>
          <w:sz w:val="24"/>
          <w:szCs w:val="24"/>
        </w:rPr>
      </w:pPr>
    </w:p>
    <w:p w:rsidR="00525C71" w:rsidRPr="0014013A" w:rsidRDefault="00525C71" w:rsidP="00525C71">
      <w:pPr>
        <w:ind w:right="1440" w:firstLine="90"/>
        <w:outlineLvl w:val="0"/>
        <w:rPr>
          <w:rFonts w:ascii="Times New Roman" w:hAnsi="Times New Roman"/>
          <w:b/>
          <w:bCs/>
          <w:i/>
          <w:sz w:val="24"/>
          <w:szCs w:val="24"/>
        </w:rPr>
      </w:pPr>
      <w:r w:rsidRPr="0014013A">
        <w:rPr>
          <w:rFonts w:ascii="Times New Roman" w:hAnsi="Times New Roman"/>
          <w:b/>
          <w:bCs/>
          <w:i/>
          <w:sz w:val="24"/>
          <w:szCs w:val="24"/>
        </w:rPr>
        <w:t>Ofertanții pot depune ofertă pentru unul sau mai multe loturi.</w:t>
      </w:r>
    </w:p>
    <w:p w:rsidR="00525C71" w:rsidRPr="0014013A" w:rsidRDefault="00525C71" w:rsidP="00786317">
      <w:pPr>
        <w:ind w:right="1440"/>
        <w:rPr>
          <w:rFonts w:ascii="Times New Roman" w:hAnsi="Times New Roman"/>
          <w:b/>
          <w:bCs/>
          <w:i/>
          <w:sz w:val="24"/>
          <w:szCs w:val="24"/>
        </w:rPr>
      </w:pPr>
    </w:p>
    <w:p w:rsidR="00525C71" w:rsidRDefault="00786317" w:rsidP="00525C71">
      <w:pPr>
        <w:ind w:right="1440"/>
        <w:outlineLvl w:val="0"/>
        <w:rPr>
          <w:rFonts w:ascii="Times New Roman" w:hAnsi="Times New Roman"/>
          <w:b/>
          <w:i/>
          <w:sz w:val="24"/>
          <w:szCs w:val="24"/>
        </w:rPr>
      </w:pPr>
      <w:r>
        <w:rPr>
          <w:rFonts w:ascii="Times New Roman" w:hAnsi="Times New Roman"/>
          <w:b/>
          <w:i/>
          <w:sz w:val="24"/>
          <w:szCs w:val="24"/>
        </w:rPr>
        <w:t>NOTA: Se completează pentru fiecare lot de produse î</w:t>
      </w:r>
      <w:r w:rsidR="00525C71" w:rsidRPr="0014013A">
        <w:rPr>
          <w:rFonts w:ascii="Times New Roman" w:hAnsi="Times New Roman"/>
          <w:b/>
          <w:i/>
          <w:sz w:val="24"/>
          <w:szCs w:val="24"/>
        </w:rPr>
        <w:t>n parte.</w:t>
      </w:r>
    </w:p>
    <w:p w:rsidR="00537647" w:rsidRPr="0014013A" w:rsidRDefault="00537647" w:rsidP="00525C71">
      <w:pPr>
        <w:ind w:right="1440"/>
        <w:outlineLvl w:val="0"/>
        <w:rPr>
          <w:rFonts w:ascii="Times New Roman" w:hAnsi="Times New Roman"/>
          <w:b/>
          <w:i/>
          <w:sz w:val="24"/>
          <w:szCs w:val="24"/>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BB0FEE" w:rsidRPr="0014013A" w:rsidRDefault="00BB0FEE" w:rsidP="00525C71">
      <w:pPr>
        <w:spacing w:after="120"/>
        <w:jc w:val="both"/>
        <w:rPr>
          <w:rFonts w:ascii="Times New Roman" w:hAnsi="Times New Roman"/>
          <w:i/>
          <w:sz w:val="24"/>
          <w:szCs w:val="24"/>
        </w:rPr>
      </w:pPr>
    </w:p>
    <w:p w:rsidR="00BB0FEE" w:rsidRPr="0014013A" w:rsidRDefault="00BB0FEE"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25C71" w:rsidRPr="0014013A" w:rsidRDefault="00525C71"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597DAD" w:rsidRPr="0014013A" w:rsidRDefault="00597DAD"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6639F8" w:rsidRPr="0014013A" w:rsidRDefault="006639F8" w:rsidP="00525C71">
      <w:pPr>
        <w:spacing w:after="120"/>
        <w:jc w:val="both"/>
        <w:rPr>
          <w:rFonts w:ascii="Times New Roman" w:hAnsi="Times New Roman"/>
          <w:i/>
          <w:sz w:val="24"/>
          <w:szCs w:val="24"/>
        </w:rPr>
      </w:pPr>
    </w:p>
    <w:p w:rsidR="006639F8" w:rsidRDefault="006639F8"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BE1FDA" w:rsidRDefault="00BE1FDA" w:rsidP="00525C71">
      <w:pPr>
        <w:spacing w:after="120"/>
        <w:jc w:val="both"/>
        <w:rPr>
          <w:rFonts w:ascii="Times New Roman" w:hAnsi="Times New Roman"/>
          <w:i/>
          <w:sz w:val="24"/>
          <w:szCs w:val="24"/>
        </w:rPr>
      </w:pPr>
    </w:p>
    <w:p w:rsidR="00F57F41" w:rsidRDefault="00F57F41" w:rsidP="00525C71">
      <w:pPr>
        <w:jc w:val="right"/>
        <w:rPr>
          <w:rFonts w:ascii="Times New Roman" w:hAnsi="Times New Roman"/>
          <w:b/>
          <w:i/>
          <w:noProof/>
          <w:sz w:val="22"/>
          <w:szCs w:val="22"/>
        </w:rPr>
      </w:pPr>
    </w:p>
    <w:p w:rsidR="00CD3BF8" w:rsidRPr="00537647" w:rsidRDefault="00CD3BF8" w:rsidP="00525C71">
      <w:pPr>
        <w:jc w:val="right"/>
        <w:rPr>
          <w:rFonts w:ascii="Times New Roman" w:hAnsi="Times New Roman"/>
          <w:b/>
          <w:i/>
          <w:noProof/>
          <w:sz w:val="22"/>
          <w:szCs w:val="22"/>
        </w:rPr>
      </w:pPr>
      <w:r w:rsidRPr="00537647">
        <w:rPr>
          <w:rFonts w:ascii="Times New Roman" w:hAnsi="Times New Roman"/>
          <w:b/>
          <w:i/>
          <w:noProof/>
          <w:sz w:val="22"/>
          <w:szCs w:val="22"/>
        </w:rPr>
        <w:lastRenderedPageBreak/>
        <w:t>FORMULARUL nr.4</w:t>
      </w:r>
    </w:p>
    <w:p w:rsidR="00CD3BF8" w:rsidRPr="00537647" w:rsidRDefault="00CD3BF8" w:rsidP="00525C71">
      <w:pPr>
        <w:jc w:val="center"/>
        <w:rPr>
          <w:rFonts w:ascii="Times New Roman" w:hAnsi="Times New Roman"/>
          <w:b/>
          <w:sz w:val="22"/>
          <w:szCs w:val="22"/>
        </w:rPr>
      </w:pPr>
    </w:p>
    <w:p w:rsidR="00CD3BF8" w:rsidRPr="00537647" w:rsidRDefault="00CD3BF8" w:rsidP="00525C71">
      <w:pPr>
        <w:ind w:right="1440"/>
        <w:rPr>
          <w:rFonts w:ascii="Times New Roman" w:hAnsi="Times New Roman"/>
          <w:color w:val="000000"/>
          <w:sz w:val="22"/>
          <w:szCs w:val="22"/>
        </w:rPr>
      </w:pP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Operator Economic</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w:t>
      </w:r>
    </w:p>
    <w:p w:rsidR="00525C71" w:rsidRPr="00537647" w:rsidRDefault="00525C71" w:rsidP="00525C71">
      <w:pPr>
        <w:jc w:val="both"/>
        <w:rPr>
          <w:rFonts w:ascii="Times New Roman" w:hAnsi="Times New Roman"/>
          <w:i/>
          <w:noProof/>
          <w:sz w:val="22"/>
          <w:szCs w:val="22"/>
        </w:rPr>
      </w:pPr>
      <w:r w:rsidRPr="00537647">
        <w:rPr>
          <w:rFonts w:ascii="Times New Roman" w:hAnsi="Times New Roman"/>
          <w:i/>
          <w:noProof/>
          <w:sz w:val="22"/>
          <w:szCs w:val="22"/>
        </w:rPr>
        <w:t>(denumirea)</w:t>
      </w:r>
    </w:p>
    <w:p w:rsidR="00525C71" w:rsidRPr="00537647" w:rsidRDefault="00525C71" w:rsidP="00525C71">
      <w:pPr>
        <w:tabs>
          <w:tab w:val="right" w:pos="0"/>
        </w:tabs>
        <w:rPr>
          <w:rFonts w:ascii="Times New Roman" w:hAnsi="Times New Roman"/>
          <w:i/>
          <w:sz w:val="22"/>
          <w:szCs w:val="22"/>
        </w:rPr>
      </w:pP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PROPUNERE TEHNICA</w:t>
      </w:r>
    </w:p>
    <w:p w:rsidR="00525C71" w:rsidRPr="00537647" w:rsidRDefault="00525C71" w:rsidP="00525C71">
      <w:pPr>
        <w:spacing w:after="120"/>
        <w:jc w:val="center"/>
        <w:outlineLvl w:val="0"/>
        <w:rPr>
          <w:rFonts w:ascii="Times New Roman" w:hAnsi="Times New Roman"/>
          <w:b/>
          <w:i/>
          <w:sz w:val="22"/>
          <w:szCs w:val="22"/>
        </w:rPr>
      </w:pPr>
      <w:r w:rsidRPr="00537647">
        <w:rPr>
          <w:rFonts w:ascii="Times New Roman" w:hAnsi="Times New Roman"/>
          <w:b/>
          <w:i/>
          <w:sz w:val="22"/>
          <w:szCs w:val="22"/>
        </w:rPr>
        <w:t>NR. LOT</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5"/>
        <w:gridCol w:w="3957"/>
      </w:tblGrid>
      <w:tr w:rsidR="00233E8B" w:rsidRPr="00187ABD" w:rsidTr="00315954">
        <w:trPr>
          <w:jc w:val="center"/>
        </w:trPr>
        <w:tc>
          <w:tcPr>
            <w:tcW w:w="5845" w:type="dxa"/>
            <w:tcMar>
              <w:left w:w="57" w:type="dxa"/>
              <w:right w:w="57" w:type="dxa"/>
            </w:tcMar>
          </w:tcPr>
          <w:p w:rsidR="00233E8B" w:rsidRPr="00187ABD" w:rsidRDefault="00F771E7" w:rsidP="00F771E7">
            <w:pPr>
              <w:jc w:val="center"/>
              <w:rPr>
                <w:rFonts w:ascii="Times New Roman" w:hAnsi="Times New Roman"/>
                <w:b/>
                <w:sz w:val="22"/>
                <w:szCs w:val="22"/>
              </w:rPr>
            </w:pPr>
            <w:r w:rsidRPr="00187ABD">
              <w:rPr>
                <w:rFonts w:ascii="Times New Roman" w:hAnsi="Times New Roman"/>
                <w:b/>
                <w:sz w:val="22"/>
                <w:szCs w:val="22"/>
              </w:rPr>
              <w:t>CARACTERISTICI SOLICITATE</w:t>
            </w:r>
          </w:p>
        </w:tc>
        <w:tc>
          <w:tcPr>
            <w:tcW w:w="3957" w:type="dxa"/>
            <w:tcMar>
              <w:left w:w="57" w:type="dxa"/>
              <w:right w:w="57" w:type="dxa"/>
            </w:tcMar>
          </w:tcPr>
          <w:p w:rsidR="00233E8B" w:rsidRPr="00187ABD" w:rsidRDefault="00F771E7" w:rsidP="00F771E7">
            <w:pPr>
              <w:jc w:val="center"/>
              <w:rPr>
                <w:rFonts w:ascii="Times New Roman" w:hAnsi="Times New Roman"/>
                <w:b/>
                <w:sz w:val="22"/>
                <w:szCs w:val="22"/>
              </w:rPr>
            </w:pPr>
            <w:r w:rsidRPr="00187ABD">
              <w:rPr>
                <w:rFonts w:ascii="Times New Roman" w:hAnsi="Times New Roman"/>
                <w:b/>
                <w:sz w:val="22"/>
                <w:szCs w:val="22"/>
              </w:rPr>
              <w:t>CARACTERISTICI PROPUSE</w:t>
            </w:r>
          </w:p>
        </w:tc>
      </w:tr>
      <w:tr w:rsidR="00233E8B" w:rsidRPr="00187ABD" w:rsidTr="00463705">
        <w:trPr>
          <w:trHeight w:val="3507"/>
          <w:jc w:val="center"/>
        </w:trPr>
        <w:tc>
          <w:tcPr>
            <w:tcW w:w="5845" w:type="dxa"/>
            <w:tcMar>
              <w:left w:w="57" w:type="dxa"/>
              <w:right w:w="57" w:type="dxa"/>
            </w:tcMar>
          </w:tcPr>
          <w:p w:rsidR="00233E8B" w:rsidRPr="00187ABD" w:rsidRDefault="00233E8B" w:rsidP="00D362F7">
            <w:pPr>
              <w:pStyle w:val="NoSpacing"/>
              <w:jc w:val="both"/>
              <w:rPr>
                <w:rFonts w:ascii="Times New Roman" w:hAnsi="Times New Roman"/>
                <w:b/>
                <w:sz w:val="22"/>
                <w:szCs w:val="22"/>
              </w:rPr>
            </w:pPr>
            <w:r w:rsidRPr="00187ABD">
              <w:rPr>
                <w:rFonts w:ascii="Times New Roman" w:hAnsi="Times New Roman"/>
                <w:b/>
                <w:iCs/>
                <w:kern w:val="2"/>
                <w:sz w:val="22"/>
                <w:szCs w:val="22"/>
                <w:lang w:val="fr-FR" w:eastAsia="ar-SA"/>
              </w:rPr>
              <w:t xml:space="preserve">Propunerea tehnică va contine </w:t>
            </w:r>
            <w:r w:rsidRPr="00187ABD">
              <w:rPr>
                <w:rFonts w:ascii="Times New Roman" w:hAnsi="Times New Roman"/>
                <w:b/>
                <w:sz w:val="22"/>
                <w:szCs w:val="22"/>
              </w:rPr>
              <w:t xml:space="preserve">obligatoriu pentru fiecare produs următoarele: </w:t>
            </w:r>
          </w:p>
          <w:p w:rsidR="00233E8B" w:rsidRPr="00187ABD" w:rsidRDefault="00233E8B" w:rsidP="00D362F7">
            <w:pPr>
              <w:pStyle w:val="NoSpacing"/>
              <w:numPr>
                <w:ilvl w:val="0"/>
                <w:numId w:val="2"/>
              </w:numPr>
              <w:suppressAutoHyphens/>
              <w:overflowPunct/>
              <w:autoSpaceDE/>
              <w:adjustRightInd/>
              <w:ind w:left="284" w:hanging="284"/>
              <w:jc w:val="both"/>
              <w:textAlignment w:val="auto"/>
              <w:rPr>
                <w:rFonts w:ascii="Times New Roman" w:hAnsi="Times New Roman"/>
                <w:b/>
                <w:sz w:val="22"/>
                <w:szCs w:val="22"/>
                <w:lang w:eastAsia="en-GB"/>
              </w:rPr>
            </w:pPr>
            <w:r w:rsidRPr="00187ABD">
              <w:rPr>
                <w:rFonts w:ascii="Times New Roman" w:hAnsi="Times New Roman"/>
                <w:b/>
                <w:sz w:val="22"/>
                <w:szCs w:val="22"/>
              </w:rPr>
              <w:t>numele produsului complet</w:t>
            </w:r>
            <w:r w:rsidRPr="00187ABD">
              <w:rPr>
                <w:rFonts w:ascii="Times New Roman" w:hAnsi="Times New Roman"/>
                <w:b/>
                <w:iCs/>
                <w:kern w:val="2"/>
                <w:sz w:val="22"/>
                <w:szCs w:val="22"/>
                <w:lang w:val="fr-FR" w:eastAsia="ar-SA"/>
              </w:rPr>
              <w:t>, al tuturor specificatiilor continute în caietul de sarcini, prin care se va demonstra corespondenta propunerii tehnice cu specificatiile caietului de sarcini.</w:t>
            </w:r>
            <w:r w:rsidRPr="00187ABD">
              <w:rPr>
                <w:rFonts w:ascii="Times New Roman" w:hAnsi="Times New Roman"/>
                <w:b/>
                <w:kern w:val="2"/>
                <w:sz w:val="22"/>
                <w:szCs w:val="22"/>
                <w:lang w:val="pt-BR" w:eastAsia="ar-SA"/>
              </w:rPr>
              <w:t xml:space="preserve"> </w:t>
            </w:r>
          </w:p>
          <w:p w:rsidR="00233E8B" w:rsidRPr="00187ABD" w:rsidRDefault="00233E8B" w:rsidP="00463705">
            <w:pPr>
              <w:pStyle w:val="Footer"/>
              <w:rPr>
                <w:rFonts w:ascii="Times New Roman" w:hAnsi="Times New Roman"/>
                <w:b/>
                <w:szCs w:val="22"/>
              </w:rPr>
            </w:pPr>
            <w:r w:rsidRPr="00187ABD">
              <w:rPr>
                <w:rFonts w:ascii="Times New Roman" w:hAnsi="Times New Roman"/>
                <w:b/>
                <w:szCs w:val="22"/>
              </w:rPr>
              <w:t>Ofertanții vor prezenta toate caracteristicile în conformitate cu cerințele caietului de sarcini.</w:t>
            </w:r>
          </w:p>
        </w:tc>
        <w:tc>
          <w:tcPr>
            <w:tcW w:w="3957" w:type="dxa"/>
            <w:tcMar>
              <w:left w:w="57" w:type="dxa"/>
              <w:right w:w="57" w:type="dxa"/>
            </w:tcMar>
          </w:tcPr>
          <w:p w:rsidR="00233E8B" w:rsidRPr="00187ABD" w:rsidRDefault="00233E8B" w:rsidP="00D362F7">
            <w:pPr>
              <w:spacing w:before="120" w:after="120"/>
              <w:jc w:val="both"/>
              <w:rPr>
                <w:rFonts w:ascii="Times New Roman" w:hAnsi="Times New Roman"/>
                <w:b/>
                <w:sz w:val="22"/>
                <w:szCs w:val="22"/>
              </w:rPr>
            </w:pPr>
            <w:r w:rsidRPr="00187ABD">
              <w:rPr>
                <w:rFonts w:ascii="Times New Roman" w:hAnsi="Times New Roman"/>
                <w:b/>
                <w:sz w:val="22"/>
                <w:szCs w:val="22"/>
              </w:rPr>
              <w:t xml:space="preserve">Descrierea tehnica detaliata a produselor ofertate, precum si alte informatii considerate semnificative, </w:t>
            </w:r>
            <w:r w:rsidR="00AE41B0" w:rsidRPr="00187ABD">
              <w:rPr>
                <w:rFonts w:ascii="Times New Roman" w:hAnsi="Times New Roman"/>
                <w:b/>
                <w:sz w:val="22"/>
                <w:szCs w:val="22"/>
              </w:rPr>
              <w:t>î</w:t>
            </w:r>
            <w:r w:rsidRPr="00187ABD">
              <w:rPr>
                <w:rFonts w:ascii="Times New Roman" w:hAnsi="Times New Roman"/>
                <w:b/>
                <w:sz w:val="22"/>
                <w:szCs w:val="22"/>
              </w:rPr>
              <w:t xml:space="preserve">n vederea verificarii corespondentei propunerii tehnice cu specificatiile tehnice prevazute </w:t>
            </w:r>
            <w:r w:rsidR="00AE41B0" w:rsidRPr="00187ABD">
              <w:rPr>
                <w:rFonts w:ascii="Times New Roman" w:hAnsi="Times New Roman"/>
                <w:b/>
                <w:sz w:val="22"/>
                <w:szCs w:val="22"/>
              </w:rPr>
              <w:t>î</w:t>
            </w:r>
            <w:r w:rsidRPr="00187ABD">
              <w:rPr>
                <w:rFonts w:ascii="Times New Roman" w:hAnsi="Times New Roman"/>
                <w:b/>
                <w:sz w:val="22"/>
                <w:szCs w:val="22"/>
              </w:rPr>
              <w:t xml:space="preserve">n caietul de sarcini. </w:t>
            </w:r>
          </w:p>
          <w:p w:rsidR="00233E8B" w:rsidRPr="00187ABD" w:rsidRDefault="00233E8B" w:rsidP="00E8509E">
            <w:pPr>
              <w:spacing w:before="120" w:after="120"/>
              <w:rPr>
                <w:rFonts w:ascii="Times New Roman" w:hAnsi="Times New Roman"/>
                <w:b/>
                <w:sz w:val="22"/>
                <w:szCs w:val="22"/>
              </w:rPr>
            </w:pPr>
          </w:p>
          <w:p w:rsidR="00233E8B" w:rsidRPr="00187ABD" w:rsidRDefault="00233E8B" w:rsidP="00F54904">
            <w:pPr>
              <w:shd w:val="clear" w:color="auto" w:fill="FFFFFF"/>
              <w:jc w:val="center"/>
              <w:rPr>
                <w:rFonts w:ascii="Times New Roman" w:hAnsi="Times New Roman"/>
                <w:b/>
                <w:bCs/>
                <w:i/>
                <w:iCs/>
                <w:color w:val="FF0000"/>
                <w:sz w:val="22"/>
                <w:szCs w:val="22"/>
                <w:lang w:val="ro-RO"/>
              </w:rPr>
            </w:pPr>
            <w:r w:rsidRPr="00187ABD">
              <w:rPr>
                <w:rFonts w:ascii="Times New Roman" w:hAnsi="Times New Roman"/>
                <w:b/>
                <w:bCs/>
                <w:i/>
                <w:iCs/>
                <w:color w:val="FF0000"/>
                <w:sz w:val="22"/>
                <w:szCs w:val="22"/>
                <w:highlight w:val="yellow"/>
                <w:lang w:val="ro-RO"/>
              </w:rPr>
              <w:t xml:space="preserve">[Ofertantul va introduce </w:t>
            </w:r>
            <w:r w:rsidR="00F54904" w:rsidRPr="00187ABD">
              <w:rPr>
                <w:rFonts w:ascii="Times New Roman" w:eastAsia="Calibri" w:hAnsi="Times New Roman"/>
                <w:b/>
                <w:iCs/>
                <w:color w:val="FF0000"/>
                <w:sz w:val="22"/>
                <w:szCs w:val="22"/>
                <w:highlight w:val="yellow"/>
              </w:rPr>
              <w:t>produsele ofertate și specificațiile tehnice</w:t>
            </w:r>
            <w:r w:rsidR="00E8509E" w:rsidRPr="00187ABD">
              <w:rPr>
                <w:rFonts w:ascii="Times New Roman" w:eastAsia="Calibri" w:hAnsi="Times New Roman"/>
                <w:b/>
                <w:iCs/>
                <w:color w:val="FF0000"/>
                <w:sz w:val="22"/>
                <w:szCs w:val="22"/>
                <w:highlight w:val="yellow"/>
              </w:rPr>
              <w:t xml:space="preserv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187ABD" w:rsidRPr="00187ABD" w:rsidTr="00187ABD">
        <w:trPr>
          <w:trHeight w:val="294"/>
          <w:jc w:val="center"/>
        </w:trPr>
        <w:tc>
          <w:tcPr>
            <w:tcW w:w="9802" w:type="dxa"/>
            <w:gridSpan w:val="2"/>
            <w:tcMar>
              <w:left w:w="57" w:type="dxa"/>
              <w:right w:w="57" w:type="dxa"/>
            </w:tcMar>
          </w:tcPr>
          <w:p w:rsidR="00187ABD" w:rsidRPr="00187ABD" w:rsidRDefault="00187ABD" w:rsidP="00187ABD">
            <w:pPr>
              <w:shd w:val="clear" w:color="auto" w:fill="FFFFFF"/>
              <w:jc w:val="center"/>
              <w:rPr>
                <w:rFonts w:ascii="Times New Roman" w:hAnsi="Times New Roman"/>
                <w:b/>
                <w:bCs/>
                <w:iCs/>
                <w:sz w:val="22"/>
                <w:szCs w:val="22"/>
                <w:lang w:val="ro-RO"/>
              </w:rPr>
            </w:pPr>
            <w:r w:rsidRPr="00187ABD">
              <w:rPr>
                <w:rFonts w:ascii="Times New Roman" w:hAnsi="Times New Roman"/>
                <w:b/>
                <w:bCs/>
                <w:iCs/>
                <w:sz w:val="22"/>
                <w:szCs w:val="22"/>
                <w:lang w:val="ro-RO"/>
              </w:rPr>
              <w:t>LOT 1</w:t>
            </w:r>
          </w:p>
        </w:tc>
      </w:tr>
      <w:tr w:rsidR="00187ABD" w:rsidRPr="00187ABD" w:rsidTr="00770FC7">
        <w:trPr>
          <w:trHeight w:val="2427"/>
          <w:jc w:val="center"/>
        </w:trPr>
        <w:tc>
          <w:tcPr>
            <w:tcW w:w="5845" w:type="dxa"/>
            <w:tcMar>
              <w:left w:w="57" w:type="dxa"/>
              <w:right w:w="57" w:type="dxa"/>
            </w:tcMar>
            <w:vAlign w:val="center"/>
          </w:tcPr>
          <w:p w:rsidR="00187ABD" w:rsidRDefault="00187ABD" w:rsidP="00187ABD">
            <w:pPr>
              <w:rPr>
                <w:rFonts w:ascii="Times New Roman" w:hAnsi="Times New Roman"/>
                <w:color w:val="000000"/>
                <w:sz w:val="22"/>
                <w:szCs w:val="22"/>
              </w:rPr>
            </w:pPr>
            <w:r w:rsidRPr="00187ABD">
              <w:rPr>
                <w:rFonts w:ascii="Times New Roman" w:hAnsi="Times New Roman"/>
                <w:noProof/>
                <w:sz w:val="22"/>
                <w:szCs w:val="22"/>
              </w:rPr>
              <w:drawing>
                <wp:anchor distT="0" distB="0" distL="114300" distR="114300" simplePos="0" relativeHeight="251658240" behindDoc="1" locked="0" layoutInCell="1" allowOverlap="1">
                  <wp:simplePos x="0" y="0"/>
                  <wp:positionH relativeFrom="column">
                    <wp:posOffset>262255</wp:posOffset>
                  </wp:positionH>
                  <wp:positionV relativeFrom="paragraph">
                    <wp:posOffset>267335</wp:posOffset>
                  </wp:positionV>
                  <wp:extent cx="1428750" cy="1428750"/>
                  <wp:effectExtent l="0" t="0" r="0" b="0"/>
                  <wp:wrapNone/>
                  <wp:docPr id="1" name="Picture 1" descr="Tava servire 530x325m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 servire 530x325m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7ABD">
              <w:rPr>
                <w:rFonts w:ascii="Times New Roman" w:hAnsi="Times New Roman"/>
                <w:color w:val="000000"/>
                <w:sz w:val="22"/>
                <w:szCs w:val="22"/>
              </w:rPr>
              <w:t>Tavă servire ,dimensiune 32,5x53 cm,suprafață lucioasă,culoarea lemnului</w:t>
            </w:r>
            <w:r w:rsidR="00770FC7">
              <w:rPr>
                <w:rFonts w:ascii="Times New Roman" w:hAnsi="Times New Roman"/>
                <w:color w:val="000000"/>
                <w:sz w:val="22"/>
                <w:szCs w:val="22"/>
              </w:rPr>
              <w:t>.</w:t>
            </w:r>
          </w:p>
          <w:p w:rsidR="00770FC7" w:rsidRPr="00BE56B7" w:rsidRDefault="00770FC7" w:rsidP="00770FC7">
            <w:pPr>
              <w:pStyle w:val="ListParagraph"/>
              <w:widowControl w:val="0"/>
              <w:tabs>
                <w:tab w:val="left" w:pos="1895"/>
              </w:tabs>
              <w:ind w:right="33"/>
              <w:jc w:val="both"/>
              <w:rPr>
                <w:b/>
                <w:sz w:val="22"/>
                <w:szCs w:val="22"/>
                <w:lang w:val="ro-RO"/>
              </w:rPr>
            </w:pPr>
            <w:r w:rsidRPr="00BE56B7">
              <w:rPr>
                <w:b/>
                <w:sz w:val="22"/>
                <w:szCs w:val="22"/>
                <w:lang w:val="ro-RO"/>
              </w:rPr>
              <w:t>Cantitate: 300 buc.</w:t>
            </w:r>
          </w:p>
          <w:p w:rsidR="00770FC7" w:rsidRPr="00187ABD" w:rsidRDefault="00770FC7" w:rsidP="00187ABD">
            <w:pPr>
              <w:rPr>
                <w:rFonts w:ascii="Times New Roman" w:hAnsi="Times New Roman"/>
                <w:color w:val="000000"/>
                <w:sz w:val="22"/>
                <w:szCs w:val="22"/>
              </w:rPr>
            </w:pPr>
          </w:p>
          <w:p w:rsidR="00187ABD" w:rsidRPr="00187ABD" w:rsidRDefault="00187ABD" w:rsidP="00187ABD">
            <w:pPr>
              <w:rPr>
                <w:rFonts w:ascii="Times New Roman" w:hAnsi="Times New Roman"/>
                <w:sz w:val="22"/>
                <w:szCs w:val="22"/>
              </w:rPr>
            </w:pPr>
          </w:p>
        </w:tc>
        <w:tc>
          <w:tcPr>
            <w:tcW w:w="3957" w:type="dxa"/>
            <w:tcMar>
              <w:left w:w="57" w:type="dxa"/>
              <w:right w:w="57" w:type="dxa"/>
            </w:tcMar>
          </w:tcPr>
          <w:p w:rsidR="00187ABD" w:rsidRPr="00187ABD" w:rsidRDefault="00187ABD" w:rsidP="00187ABD">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187ABD" w:rsidRPr="00187ABD" w:rsidTr="00BE56B7">
        <w:trPr>
          <w:trHeight w:val="357"/>
          <w:jc w:val="center"/>
        </w:trPr>
        <w:tc>
          <w:tcPr>
            <w:tcW w:w="9802" w:type="dxa"/>
            <w:gridSpan w:val="2"/>
            <w:tcMar>
              <w:left w:w="57" w:type="dxa"/>
              <w:right w:w="57" w:type="dxa"/>
            </w:tcMar>
            <w:vAlign w:val="center"/>
          </w:tcPr>
          <w:p w:rsidR="00187ABD" w:rsidRPr="00187ABD" w:rsidRDefault="00187ABD" w:rsidP="00187ABD">
            <w:pPr>
              <w:shd w:val="clear" w:color="auto" w:fill="FFFFFF"/>
              <w:jc w:val="center"/>
              <w:rPr>
                <w:rFonts w:ascii="Times New Roman" w:hAnsi="Times New Roman"/>
                <w:b/>
                <w:bCs/>
                <w:iCs/>
                <w:sz w:val="22"/>
                <w:szCs w:val="22"/>
                <w:lang w:val="ro-RO"/>
              </w:rPr>
            </w:pPr>
            <w:r w:rsidRPr="00187ABD">
              <w:rPr>
                <w:rFonts w:ascii="Times New Roman" w:hAnsi="Times New Roman"/>
                <w:b/>
                <w:bCs/>
                <w:iCs/>
                <w:sz w:val="22"/>
                <w:szCs w:val="22"/>
                <w:lang w:val="ro-RO"/>
              </w:rPr>
              <w:t>LOT 2</w:t>
            </w:r>
          </w:p>
        </w:tc>
      </w:tr>
      <w:tr w:rsidR="00770FC7" w:rsidRPr="00187ABD" w:rsidTr="00315954">
        <w:trPr>
          <w:trHeight w:val="566"/>
          <w:jc w:val="center"/>
        </w:trPr>
        <w:tc>
          <w:tcPr>
            <w:tcW w:w="5845" w:type="dxa"/>
            <w:tcMar>
              <w:left w:w="57" w:type="dxa"/>
              <w:right w:w="57" w:type="dxa"/>
            </w:tcMar>
            <w:vAlign w:val="center"/>
          </w:tcPr>
          <w:p w:rsidR="00770FC7" w:rsidRPr="00BE56B7" w:rsidRDefault="00770FC7" w:rsidP="00187ABD">
            <w:pPr>
              <w:pStyle w:val="NoSpacing"/>
              <w:spacing w:line="276" w:lineRule="auto"/>
              <w:jc w:val="both"/>
              <w:rPr>
                <w:rFonts w:ascii="Times New Roman" w:eastAsia="Times New Roman" w:hAnsi="Times New Roman"/>
                <w:color w:val="232323"/>
                <w:sz w:val="22"/>
                <w:szCs w:val="22"/>
                <w:lang w:val="ro-RO"/>
              </w:rPr>
            </w:pPr>
            <w:r w:rsidRPr="00BE56B7">
              <w:rPr>
                <w:rFonts w:ascii="Times New Roman" w:hAnsi="Times New Roman"/>
                <w:color w:val="000000"/>
                <w:sz w:val="22"/>
                <w:szCs w:val="22"/>
                <w:lang w:val="ro-RO"/>
              </w:rPr>
              <w:t>Lingură inox</w:t>
            </w:r>
            <w:r w:rsidRPr="00BE56B7">
              <w:rPr>
                <w:rFonts w:ascii="Times New Roman" w:eastAsia="Times New Roman" w:hAnsi="Times New Roman"/>
                <w:color w:val="232323"/>
                <w:sz w:val="22"/>
                <w:szCs w:val="22"/>
                <w:lang w:val="ro-RO"/>
              </w:rPr>
              <w:t xml:space="preserve"> cu luciu strălucitor, rezistent la rugină,ușor de întreținut,se poate curăța în mașina de spălat vase – 270 buc.</w:t>
            </w:r>
          </w:p>
          <w:p w:rsidR="00770FC7" w:rsidRPr="00BE56B7" w:rsidRDefault="00BE56B7" w:rsidP="00770FC7">
            <w:pPr>
              <w:pStyle w:val="ListParagraph"/>
              <w:widowControl w:val="0"/>
              <w:tabs>
                <w:tab w:val="left" w:pos="1895"/>
              </w:tabs>
              <w:ind w:right="33"/>
              <w:jc w:val="both"/>
              <w:rPr>
                <w:b/>
                <w:sz w:val="22"/>
                <w:szCs w:val="22"/>
                <w:lang w:val="ro-RO"/>
              </w:rPr>
            </w:pPr>
            <w:r w:rsidRPr="00BE56B7">
              <w:rPr>
                <w:b/>
                <w:sz w:val="22"/>
                <w:szCs w:val="22"/>
                <w:lang w:val="ro-RO"/>
              </w:rPr>
              <w:t>Cantitate: 270</w:t>
            </w:r>
            <w:r w:rsidR="00770FC7" w:rsidRPr="00BE56B7">
              <w:rPr>
                <w:b/>
                <w:sz w:val="22"/>
                <w:szCs w:val="22"/>
                <w:lang w:val="ro-RO"/>
              </w:rPr>
              <w:t xml:space="preserve"> buc.</w:t>
            </w:r>
          </w:p>
        </w:tc>
        <w:tc>
          <w:tcPr>
            <w:tcW w:w="3957" w:type="dxa"/>
            <w:vMerge w:val="restart"/>
            <w:tcMar>
              <w:left w:w="57" w:type="dxa"/>
              <w:right w:w="57" w:type="dxa"/>
            </w:tcMar>
          </w:tcPr>
          <w:p w:rsidR="00770FC7" w:rsidRPr="00187ABD" w:rsidRDefault="00770FC7" w:rsidP="00187ABD">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770FC7" w:rsidRPr="00187ABD" w:rsidTr="00315954">
        <w:trPr>
          <w:trHeight w:val="566"/>
          <w:jc w:val="center"/>
        </w:trPr>
        <w:tc>
          <w:tcPr>
            <w:tcW w:w="5845" w:type="dxa"/>
            <w:tcMar>
              <w:left w:w="57" w:type="dxa"/>
              <w:right w:w="57" w:type="dxa"/>
            </w:tcMar>
            <w:vAlign w:val="center"/>
          </w:tcPr>
          <w:p w:rsidR="00770FC7" w:rsidRPr="00BE56B7" w:rsidRDefault="00770FC7" w:rsidP="00770FC7">
            <w:pPr>
              <w:pStyle w:val="NoSpacing"/>
              <w:spacing w:line="276" w:lineRule="auto"/>
              <w:jc w:val="both"/>
              <w:rPr>
                <w:rFonts w:ascii="Times New Roman" w:hAnsi="Times New Roman"/>
                <w:color w:val="000000"/>
                <w:sz w:val="22"/>
                <w:szCs w:val="22"/>
                <w:lang w:val="ro-RO"/>
              </w:rPr>
            </w:pPr>
            <w:r w:rsidRPr="00BE56B7">
              <w:rPr>
                <w:rFonts w:ascii="Times New Roman" w:hAnsi="Times New Roman"/>
                <w:color w:val="000000"/>
                <w:sz w:val="22"/>
                <w:szCs w:val="22"/>
                <w:lang w:val="ro-RO"/>
              </w:rPr>
              <w:t>Furculiță inox cu luciu strălucitor, rezistent la rugină,ușor de întreținut,se poate curăța în mașina de spălat vase.</w:t>
            </w:r>
          </w:p>
          <w:p w:rsidR="00770FC7" w:rsidRPr="00BE56B7" w:rsidRDefault="00BE56B7" w:rsidP="00770FC7">
            <w:pPr>
              <w:pStyle w:val="ListParagraph"/>
              <w:widowControl w:val="0"/>
              <w:tabs>
                <w:tab w:val="left" w:pos="1895"/>
              </w:tabs>
              <w:ind w:right="33"/>
              <w:jc w:val="both"/>
              <w:rPr>
                <w:b/>
                <w:sz w:val="22"/>
                <w:szCs w:val="22"/>
                <w:lang w:val="ro-RO"/>
              </w:rPr>
            </w:pPr>
            <w:r w:rsidRPr="00BE56B7">
              <w:rPr>
                <w:b/>
                <w:sz w:val="22"/>
                <w:szCs w:val="22"/>
                <w:lang w:val="ro-RO"/>
              </w:rPr>
              <w:t>Cantitate: 270</w:t>
            </w:r>
            <w:r w:rsidR="00770FC7" w:rsidRPr="00BE56B7">
              <w:rPr>
                <w:b/>
                <w:sz w:val="22"/>
                <w:szCs w:val="22"/>
                <w:lang w:val="ro-RO"/>
              </w:rPr>
              <w:t xml:space="preserve"> buc.</w:t>
            </w:r>
          </w:p>
        </w:tc>
        <w:tc>
          <w:tcPr>
            <w:tcW w:w="3957" w:type="dxa"/>
            <w:vMerge/>
            <w:tcMar>
              <w:left w:w="57" w:type="dxa"/>
              <w:right w:w="57" w:type="dxa"/>
            </w:tcMar>
          </w:tcPr>
          <w:p w:rsidR="00770FC7" w:rsidRPr="00187ABD" w:rsidRDefault="00770FC7" w:rsidP="00770FC7">
            <w:pPr>
              <w:shd w:val="clear" w:color="auto" w:fill="FFFFFF"/>
              <w:jc w:val="center"/>
              <w:rPr>
                <w:rFonts w:ascii="Times New Roman" w:hAnsi="Times New Roman"/>
                <w:b/>
                <w:bCs/>
                <w:i/>
                <w:iCs/>
                <w:color w:val="FF0000"/>
                <w:sz w:val="22"/>
                <w:szCs w:val="22"/>
                <w:highlight w:val="yellow"/>
                <w:lang w:val="ro-RO"/>
              </w:rPr>
            </w:pPr>
          </w:p>
        </w:tc>
      </w:tr>
      <w:tr w:rsidR="00770FC7" w:rsidRPr="00187ABD" w:rsidTr="00315954">
        <w:trPr>
          <w:trHeight w:val="566"/>
          <w:jc w:val="center"/>
        </w:trPr>
        <w:tc>
          <w:tcPr>
            <w:tcW w:w="5845" w:type="dxa"/>
            <w:tcMar>
              <w:left w:w="57" w:type="dxa"/>
              <w:right w:w="57" w:type="dxa"/>
            </w:tcMar>
            <w:vAlign w:val="center"/>
          </w:tcPr>
          <w:p w:rsidR="00770FC7" w:rsidRPr="00BE56B7" w:rsidRDefault="00770FC7" w:rsidP="00770FC7">
            <w:pPr>
              <w:pStyle w:val="NoSpacing"/>
              <w:spacing w:line="276" w:lineRule="auto"/>
              <w:jc w:val="both"/>
              <w:rPr>
                <w:rFonts w:ascii="Times New Roman" w:hAnsi="Times New Roman"/>
                <w:color w:val="000000"/>
                <w:sz w:val="22"/>
                <w:szCs w:val="22"/>
                <w:lang w:val="ro-RO"/>
              </w:rPr>
            </w:pPr>
            <w:r w:rsidRPr="00BE56B7">
              <w:rPr>
                <w:rFonts w:ascii="Times New Roman" w:hAnsi="Times New Roman"/>
                <w:color w:val="000000"/>
                <w:sz w:val="22"/>
                <w:szCs w:val="22"/>
                <w:lang w:val="ro-RO"/>
              </w:rPr>
              <w:t>Cuțit inox cu luciu strălucitor, rezistent la rugină,ușor de întreținut,se poate curăța în mașina de spălat vase.</w:t>
            </w:r>
          </w:p>
          <w:p w:rsidR="00770FC7" w:rsidRPr="00BE56B7" w:rsidRDefault="00BE56B7" w:rsidP="00770FC7">
            <w:pPr>
              <w:pStyle w:val="ListParagraph"/>
              <w:widowControl w:val="0"/>
              <w:tabs>
                <w:tab w:val="left" w:pos="1895"/>
              </w:tabs>
              <w:ind w:right="33"/>
              <w:jc w:val="both"/>
              <w:rPr>
                <w:b/>
                <w:sz w:val="22"/>
                <w:szCs w:val="22"/>
                <w:lang w:val="ro-RO"/>
              </w:rPr>
            </w:pPr>
            <w:r w:rsidRPr="00BE56B7">
              <w:rPr>
                <w:b/>
                <w:sz w:val="22"/>
                <w:szCs w:val="22"/>
                <w:lang w:val="ro-RO"/>
              </w:rPr>
              <w:t>Cantitate: 270</w:t>
            </w:r>
            <w:r w:rsidR="00770FC7" w:rsidRPr="00BE56B7">
              <w:rPr>
                <w:b/>
                <w:sz w:val="22"/>
                <w:szCs w:val="22"/>
                <w:lang w:val="ro-RO"/>
              </w:rPr>
              <w:t xml:space="preserve"> buc.</w:t>
            </w:r>
          </w:p>
        </w:tc>
        <w:tc>
          <w:tcPr>
            <w:tcW w:w="3957" w:type="dxa"/>
            <w:vMerge/>
            <w:tcMar>
              <w:left w:w="57" w:type="dxa"/>
              <w:right w:w="57" w:type="dxa"/>
            </w:tcMar>
          </w:tcPr>
          <w:p w:rsidR="00770FC7" w:rsidRPr="00187ABD" w:rsidRDefault="00770FC7" w:rsidP="00770FC7">
            <w:pPr>
              <w:shd w:val="clear" w:color="auto" w:fill="FFFFFF"/>
              <w:jc w:val="center"/>
              <w:rPr>
                <w:rFonts w:ascii="Times New Roman" w:hAnsi="Times New Roman"/>
                <w:b/>
                <w:bCs/>
                <w:i/>
                <w:iCs/>
                <w:color w:val="FF0000"/>
                <w:sz w:val="22"/>
                <w:szCs w:val="22"/>
                <w:highlight w:val="yellow"/>
                <w:lang w:val="ro-RO"/>
              </w:rPr>
            </w:pPr>
          </w:p>
        </w:tc>
      </w:tr>
      <w:tr w:rsidR="00770FC7" w:rsidRPr="00187ABD" w:rsidTr="00315954">
        <w:trPr>
          <w:trHeight w:val="566"/>
          <w:jc w:val="center"/>
        </w:trPr>
        <w:tc>
          <w:tcPr>
            <w:tcW w:w="5845" w:type="dxa"/>
            <w:tcMar>
              <w:left w:w="57" w:type="dxa"/>
              <w:right w:w="57" w:type="dxa"/>
            </w:tcMar>
            <w:vAlign w:val="center"/>
          </w:tcPr>
          <w:p w:rsidR="00770FC7" w:rsidRPr="00BE56B7" w:rsidRDefault="00770FC7" w:rsidP="00770FC7">
            <w:pPr>
              <w:pStyle w:val="NoSpacing"/>
              <w:spacing w:line="276" w:lineRule="auto"/>
              <w:jc w:val="both"/>
              <w:rPr>
                <w:rFonts w:ascii="Times New Roman" w:hAnsi="Times New Roman"/>
                <w:color w:val="000000"/>
                <w:sz w:val="22"/>
                <w:szCs w:val="22"/>
                <w:lang w:val="ro-RO"/>
              </w:rPr>
            </w:pPr>
            <w:r w:rsidRPr="00BE56B7">
              <w:rPr>
                <w:rFonts w:ascii="Times New Roman" w:hAnsi="Times New Roman"/>
                <w:color w:val="000000"/>
                <w:sz w:val="22"/>
                <w:szCs w:val="22"/>
                <w:lang w:val="ro-RO"/>
              </w:rPr>
              <w:t>Linguriță inox cu luciu strălucitor, rezistent la rugină,ușor de întreținut,se poate curăța în mașina de spălat vase.</w:t>
            </w:r>
          </w:p>
          <w:p w:rsidR="00770FC7" w:rsidRPr="00BE56B7" w:rsidRDefault="00BE56B7" w:rsidP="00770FC7">
            <w:pPr>
              <w:pStyle w:val="ListParagraph"/>
              <w:widowControl w:val="0"/>
              <w:tabs>
                <w:tab w:val="left" w:pos="1895"/>
              </w:tabs>
              <w:ind w:right="33"/>
              <w:jc w:val="both"/>
              <w:rPr>
                <w:b/>
                <w:sz w:val="22"/>
                <w:szCs w:val="22"/>
                <w:lang w:val="ro-RO"/>
              </w:rPr>
            </w:pPr>
            <w:r w:rsidRPr="00BE56B7">
              <w:rPr>
                <w:b/>
                <w:sz w:val="22"/>
                <w:szCs w:val="22"/>
                <w:lang w:val="ro-RO"/>
              </w:rPr>
              <w:t>Cantitate: 270</w:t>
            </w:r>
            <w:r w:rsidR="00770FC7" w:rsidRPr="00BE56B7">
              <w:rPr>
                <w:b/>
                <w:sz w:val="22"/>
                <w:szCs w:val="22"/>
                <w:lang w:val="ro-RO"/>
              </w:rPr>
              <w:t xml:space="preserve"> buc.</w:t>
            </w:r>
          </w:p>
        </w:tc>
        <w:tc>
          <w:tcPr>
            <w:tcW w:w="3957" w:type="dxa"/>
            <w:vMerge/>
            <w:tcMar>
              <w:left w:w="57" w:type="dxa"/>
              <w:right w:w="57" w:type="dxa"/>
            </w:tcMar>
          </w:tcPr>
          <w:p w:rsidR="00770FC7" w:rsidRPr="00187ABD" w:rsidRDefault="00770FC7" w:rsidP="00770FC7">
            <w:pPr>
              <w:shd w:val="clear" w:color="auto" w:fill="FFFFFF"/>
              <w:jc w:val="center"/>
              <w:rPr>
                <w:rFonts w:ascii="Times New Roman" w:hAnsi="Times New Roman"/>
                <w:b/>
                <w:bCs/>
                <w:i/>
                <w:iCs/>
                <w:color w:val="FF0000"/>
                <w:sz w:val="22"/>
                <w:szCs w:val="22"/>
                <w:highlight w:val="yellow"/>
                <w:lang w:val="ro-RO"/>
              </w:rPr>
            </w:pPr>
          </w:p>
        </w:tc>
      </w:tr>
      <w:tr w:rsidR="00BE56B7" w:rsidRPr="00187ABD" w:rsidTr="00BE56B7">
        <w:trPr>
          <w:trHeight w:val="384"/>
          <w:jc w:val="center"/>
        </w:trPr>
        <w:tc>
          <w:tcPr>
            <w:tcW w:w="9802" w:type="dxa"/>
            <w:gridSpan w:val="2"/>
            <w:tcMar>
              <w:left w:w="57" w:type="dxa"/>
              <w:right w:w="57" w:type="dxa"/>
            </w:tcMar>
            <w:vAlign w:val="center"/>
          </w:tcPr>
          <w:p w:rsidR="00BE56B7" w:rsidRPr="00BE56B7" w:rsidRDefault="00BE56B7" w:rsidP="00187ABD">
            <w:pPr>
              <w:shd w:val="clear" w:color="auto" w:fill="FFFFFF"/>
              <w:jc w:val="center"/>
              <w:rPr>
                <w:rFonts w:ascii="Times New Roman" w:hAnsi="Times New Roman"/>
                <w:b/>
                <w:bCs/>
                <w:iCs/>
                <w:sz w:val="24"/>
                <w:szCs w:val="24"/>
                <w:lang w:val="ro-RO"/>
              </w:rPr>
            </w:pPr>
            <w:r w:rsidRPr="00BE56B7">
              <w:rPr>
                <w:rFonts w:ascii="Times New Roman" w:hAnsi="Times New Roman"/>
                <w:b/>
                <w:bCs/>
                <w:iCs/>
                <w:sz w:val="24"/>
                <w:szCs w:val="24"/>
                <w:lang w:val="ro-RO"/>
              </w:rPr>
              <w:t>LOT 3</w:t>
            </w:r>
          </w:p>
        </w:tc>
      </w:tr>
      <w:tr w:rsidR="00BE56B7" w:rsidRPr="00187ABD" w:rsidTr="00315954">
        <w:trPr>
          <w:trHeight w:val="566"/>
          <w:jc w:val="center"/>
        </w:trPr>
        <w:tc>
          <w:tcPr>
            <w:tcW w:w="5845" w:type="dxa"/>
            <w:tcMar>
              <w:left w:w="57" w:type="dxa"/>
              <w:right w:w="57" w:type="dxa"/>
            </w:tcMar>
            <w:vAlign w:val="center"/>
          </w:tcPr>
          <w:p w:rsidR="00BE56B7" w:rsidRPr="00BE56B7" w:rsidRDefault="00BE56B7" w:rsidP="00BE56B7">
            <w:pPr>
              <w:rPr>
                <w:rFonts w:ascii="Times New Roman" w:hAnsi="Times New Roman"/>
                <w:color w:val="000000"/>
                <w:sz w:val="22"/>
                <w:szCs w:val="22"/>
              </w:rPr>
            </w:pPr>
            <w:r w:rsidRPr="00BE56B7">
              <w:rPr>
                <w:rFonts w:ascii="Times New Roman" w:hAnsi="Times New Roman"/>
                <w:color w:val="000000"/>
                <w:sz w:val="22"/>
                <w:szCs w:val="22"/>
              </w:rPr>
              <w:t>Farfurie rotundă pentru desert,</w:t>
            </w:r>
          </w:p>
          <w:p w:rsidR="00BE56B7" w:rsidRDefault="00BE56B7" w:rsidP="00BE56B7">
            <w:pPr>
              <w:rPr>
                <w:rFonts w:ascii="Times New Roman" w:hAnsi="Times New Roman"/>
                <w:color w:val="000000"/>
                <w:sz w:val="22"/>
                <w:szCs w:val="22"/>
              </w:rPr>
            </w:pPr>
            <w:r w:rsidRPr="00BE56B7">
              <w:rPr>
                <w:rFonts w:ascii="Times New Roman" w:hAnsi="Times New Roman"/>
                <w:color w:val="000000"/>
                <w:sz w:val="22"/>
                <w:szCs w:val="22"/>
              </w:rPr>
              <w:t>19-21cm,din opal,albă,fără model,rezistentă la lovituri</w:t>
            </w:r>
            <w:r>
              <w:rPr>
                <w:rFonts w:ascii="Times New Roman" w:hAnsi="Times New Roman"/>
                <w:color w:val="000000"/>
                <w:sz w:val="22"/>
                <w:szCs w:val="22"/>
              </w:rPr>
              <w:t>.</w:t>
            </w:r>
          </w:p>
          <w:p w:rsidR="00BE56B7" w:rsidRPr="00BE56B7" w:rsidRDefault="00BE56B7" w:rsidP="00BE56B7">
            <w:pPr>
              <w:pStyle w:val="ListParagraph"/>
              <w:widowControl w:val="0"/>
              <w:tabs>
                <w:tab w:val="left" w:pos="1895"/>
              </w:tabs>
              <w:ind w:right="33"/>
              <w:jc w:val="both"/>
              <w:rPr>
                <w:b/>
                <w:sz w:val="22"/>
                <w:szCs w:val="22"/>
                <w:lang w:val="ro-RO"/>
              </w:rPr>
            </w:pPr>
            <w:r w:rsidRPr="00BE56B7">
              <w:rPr>
                <w:b/>
                <w:sz w:val="22"/>
                <w:szCs w:val="22"/>
                <w:lang w:val="ro-RO"/>
              </w:rPr>
              <w:t>Cantitate: 270 buc.</w:t>
            </w:r>
          </w:p>
          <w:p w:rsidR="00BE56B7" w:rsidRPr="00BE56B7" w:rsidRDefault="00BE56B7" w:rsidP="00BE56B7">
            <w:pPr>
              <w:rPr>
                <w:rFonts w:ascii="Times New Roman" w:hAnsi="Times New Roman"/>
                <w:color w:val="000000"/>
                <w:sz w:val="22"/>
                <w:szCs w:val="22"/>
              </w:rPr>
            </w:pPr>
            <w:r w:rsidRPr="00BE56B7">
              <w:rPr>
                <w:noProof/>
                <w:sz w:val="22"/>
                <w:szCs w:val="22"/>
              </w:rPr>
              <w:lastRenderedPageBreak/>
              <w:drawing>
                <wp:inline distT="0" distB="0" distL="0" distR="0" wp14:anchorId="7C90E0C0" wp14:editId="5D0B1A7D">
                  <wp:extent cx="1685925" cy="928820"/>
                  <wp:effectExtent l="19050" t="0" r="9525" b="0"/>
                  <wp:docPr id="36" name="Picture 36"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pic:cNvPicPr>
                            <a:picLocks noChangeAspect="1" noChangeArrowheads="1"/>
                          </pic:cNvPicPr>
                        </pic:nvPicPr>
                        <pic:blipFill>
                          <a:blip r:embed="rId9" cstate="print"/>
                          <a:srcRect/>
                          <a:stretch>
                            <a:fillRect/>
                          </a:stretch>
                        </pic:blipFill>
                        <pic:spPr bwMode="auto">
                          <a:xfrm>
                            <a:off x="0" y="0"/>
                            <a:ext cx="1685925" cy="928820"/>
                          </a:xfrm>
                          <a:prstGeom prst="rect">
                            <a:avLst/>
                          </a:prstGeom>
                          <a:noFill/>
                          <a:ln w="9525">
                            <a:noFill/>
                            <a:miter lim="800000"/>
                            <a:headEnd/>
                            <a:tailEnd/>
                          </a:ln>
                        </pic:spPr>
                      </pic:pic>
                    </a:graphicData>
                  </a:graphic>
                </wp:inline>
              </w:drawing>
            </w:r>
          </w:p>
        </w:tc>
        <w:tc>
          <w:tcPr>
            <w:tcW w:w="3957" w:type="dxa"/>
            <w:vMerge w:val="restart"/>
            <w:tcMar>
              <w:left w:w="57" w:type="dxa"/>
              <w:right w:w="57" w:type="dxa"/>
            </w:tcMar>
          </w:tcPr>
          <w:p w:rsidR="00BE56B7" w:rsidRPr="00187ABD" w:rsidRDefault="00BE56B7" w:rsidP="00BE56B7">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lastRenderedPageBreak/>
              <w:t xml:space="preserve">[Ofertantul va introduce </w:t>
            </w:r>
            <w:r w:rsidRPr="00187ABD">
              <w:rPr>
                <w:rFonts w:ascii="Times New Roman" w:eastAsia="Calibri" w:hAnsi="Times New Roman"/>
                <w:b/>
                <w:iCs/>
                <w:color w:val="FF0000"/>
                <w:sz w:val="22"/>
                <w:szCs w:val="22"/>
                <w:highlight w:val="yellow"/>
              </w:rPr>
              <w:t xml:space="preserve">produsele ofertate și specificațiile tehnice ținând cont de fiecare caracteristică solicitată în </w:t>
            </w:r>
            <w:r w:rsidRPr="00187ABD">
              <w:rPr>
                <w:rFonts w:ascii="Times New Roman" w:eastAsia="Calibri" w:hAnsi="Times New Roman"/>
                <w:b/>
                <w:iCs/>
                <w:color w:val="FF0000"/>
                <w:sz w:val="22"/>
                <w:szCs w:val="22"/>
                <w:highlight w:val="yellow"/>
              </w:rPr>
              <w:lastRenderedPageBreak/>
              <w:t>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BE56B7" w:rsidRPr="00187ABD" w:rsidTr="00BE56B7">
        <w:trPr>
          <w:trHeight w:val="1941"/>
          <w:jc w:val="center"/>
        </w:trPr>
        <w:tc>
          <w:tcPr>
            <w:tcW w:w="5845" w:type="dxa"/>
            <w:tcMar>
              <w:left w:w="57" w:type="dxa"/>
              <w:right w:w="57" w:type="dxa"/>
            </w:tcMar>
            <w:vAlign w:val="center"/>
          </w:tcPr>
          <w:p w:rsidR="00BE56B7" w:rsidRDefault="00BE56B7" w:rsidP="00BE56B7">
            <w:pPr>
              <w:rPr>
                <w:rFonts w:ascii="Times New Roman" w:hAnsi="Times New Roman"/>
                <w:color w:val="000000"/>
                <w:sz w:val="22"/>
                <w:szCs w:val="22"/>
              </w:rPr>
            </w:pPr>
            <w:r w:rsidRPr="00BE56B7">
              <w:rPr>
                <w:noProof/>
                <w:sz w:val="22"/>
                <w:szCs w:val="22"/>
              </w:rPr>
              <w:lastRenderedPageBreak/>
              <w:drawing>
                <wp:anchor distT="0" distB="0" distL="114300" distR="114300" simplePos="0" relativeHeight="251660288" behindDoc="1" locked="0" layoutInCell="1" allowOverlap="1">
                  <wp:simplePos x="0" y="0"/>
                  <wp:positionH relativeFrom="column">
                    <wp:posOffset>-83820</wp:posOffset>
                  </wp:positionH>
                  <wp:positionV relativeFrom="paragraph">
                    <wp:posOffset>-8255</wp:posOffset>
                  </wp:positionV>
                  <wp:extent cx="2668270" cy="1727835"/>
                  <wp:effectExtent l="0" t="0" r="0" b="5715"/>
                  <wp:wrapNone/>
                  <wp:docPr id="38" name="Picture 38" descr="https://www.casaexpert.ro/wp-content/uploads/2021/06/FE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saexpert.ro/wp-content/uploads/2021/06/FEST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8270" cy="1727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56B7">
              <w:rPr>
                <w:rFonts w:ascii="Times New Roman" w:hAnsi="Times New Roman"/>
                <w:color w:val="000000"/>
                <w:sz w:val="22"/>
                <w:szCs w:val="22"/>
              </w:rPr>
              <w:t>Farfurie rotundă adâncă, 24-25 cm,din opal,albă,fără model,rezistentă la lovituri</w:t>
            </w:r>
            <w:r>
              <w:rPr>
                <w:rFonts w:ascii="Times New Roman" w:hAnsi="Times New Roman"/>
                <w:color w:val="000000"/>
                <w:sz w:val="22"/>
                <w:szCs w:val="22"/>
              </w:rPr>
              <w:t>.</w:t>
            </w:r>
          </w:p>
          <w:p w:rsidR="00BE56B7" w:rsidRPr="00BE56B7" w:rsidRDefault="00BE56B7" w:rsidP="00BE56B7">
            <w:pPr>
              <w:pStyle w:val="ListParagraph"/>
              <w:widowControl w:val="0"/>
              <w:tabs>
                <w:tab w:val="left" w:pos="1895"/>
              </w:tabs>
              <w:ind w:right="33"/>
              <w:jc w:val="both"/>
              <w:rPr>
                <w:b/>
                <w:sz w:val="22"/>
                <w:szCs w:val="22"/>
                <w:lang w:val="ro-RO"/>
              </w:rPr>
            </w:pPr>
            <w:r w:rsidRPr="00BE56B7">
              <w:rPr>
                <w:b/>
                <w:sz w:val="22"/>
                <w:szCs w:val="22"/>
                <w:lang w:val="ro-RO"/>
              </w:rPr>
              <w:t>Cantitate: 270 buc.</w:t>
            </w:r>
          </w:p>
          <w:p w:rsidR="00BE56B7" w:rsidRPr="00BE56B7" w:rsidRDefault="00BE56B7" w:rsidP="00BE56B7">
            <w:pPr>
              <w:rPr>
                <w:rFonts w:ascii="Times New Roman" w:hAnsi="Times New Roman"/>
                <w:color w:val="000000"/>
                <w:sz w:val="22"/>
                <w:szCs w:val="22"/>
              </w:rPr>
            </w:pPr>
          </w:p>
          <w:p w:rsidR="00BE56B7" w:rsidRPr="00BE56B7" w:rsidRDefault="00BE56B7" w:rsidP="00BE56B7">
            <w:pPr>
              <w:rPr>
                <w:rFonts w:ascii="Times New Roman" w:hAnsi="Times New Roman"/>
                <w:color w:val="000000"/>
                <w:sz w:val="22"/>
                <w:szCs w:val="22"/>
              </w:rPr>
            </w:pPr>
          </w:p>
        </w:tc>
        <w:tc>
          <w:tcPr>
            <w:tcW w:w="3957" w:type="dxa"/>
            <w:vMerge/>
            <w:tcMar>
              <w:left w:w="57" w:type="dxa"/>
              <w:right w:w="57" w:type="dxa"/>
            </w:tcMar>
          </w:tcPr>
          <w:p w:rsidR="00BE56B7" w:rsidRPr="00187ABD" w:rsidRDefault="00BE56B7" w:rsidP="00BE56B7">
            <w:pPr>
              <w:shd w:val="clear" w:color="auto" w:fill="FFFFFF"/>
              <w:jc w:val="center"/>
              <w:rPr>
                <w:rFonts w:ascii="Times New Roman" w:hAnsi="Times New Roman"/>
                <w:b/>
                <w:bCs/>
                <w:i/>
                <w:iCs/>
                <w:color w:val="FF0000"/>
                <w:sz w:val="22"/>
                <w:szCs w:val="22"/>
                <w:highlight w:val="yellow"/>
                <w:lang w:val="ro-RO"/>
              </w:rPr>
            </w:pPr>
          </w:p>
        </w:tc>
      </w:tr>
      <w:tr w:rsidR="00BE56B7" w:rsidRPr="00187ABD" w:rsidTr="00BE56B7">
        <w:trPr>
          <w:trHeight w:val="3327"/>
          <w:jc w:val="center"/>
        </w:trPr>
        <w:tc>
          <w:tcPr>
            <w:tcW w:w="5845" w:type="dxa"/>
            <w:tcMar>
              <w:left w:w="57" w:type="dxa"/>
              <w:right w:w="57" w:type="dxa"/>
            </w:tcMar>
            <w:vAlign w:val="center"/>
          </w:tcPr>
          <w:p w:rsidR="00BE56B7" w:rsidRDefault="00BE56B7" w:rsidP="00BE56B7">
            <w:pPr>
              <w:rPr>
                <w:rFonts w:ascii="Times New Roman" w:hAnsi="Times New Roman"/>
                <w:color w:val="000000"/>
                <w:sz w:val="22"/>
                <w:szCs w:val="22"/>
              </w:rPr>
            </w:pPr>
            <w:r w:rsidRPr="00BE56B7">
              <w:rPr>
                <w:rFonts w:ascii="Times New Roman" w:hAnsi="Times New Roman"/>
                <w:color w:val="000000"/>
                <w:sz w:val="22"/>
                <w:szCs w:val="22"/>
              </w:rPr>
              <w:t>Farfurie rotundă întinsă, 25-26 cm,din opal,albă,fă</w:t>
            </w:r>
            <w:r>
              <w:rPr>
                <w:rFonts w:ascii="Times New Roman" w:hAnsi="Times New Roman"/>
                <w:color w:val="000000"/>
                <w:sz w:val="22"/>
                <w:szCs w:val="22"/>
              </w:rPr>
              <w:t>ră model,rezistentă la lovituri.</w:t>
            </w:r>
          </w:p>
          <w:p w:rsidR="00BE56B7" w:rsidRPr="00BE56B7" w:rsidRDefault="00BE56B7" w:rsidP="00BE56B7">
            <w:pPr>
              <w:pStyle w:val="ListParagraph"/>
              <w:widowControl w:val="0"/>
              <w:tabs>
                <w:tab w:val="left" w:pos="1895"/>
              </w:tabs>
              <w:ind w:right="33"/>
              <w:jc w:val="both"/>
              <w:rPr>
                <w:b/>
                <w:sz w:val="22"/>
                <w:szCs w:val="22"/>
                <w:lang w:val="ro-RO"/>
              </w:rPr>
            </w:pPr>
            <w:r w:rsidRPr="00BE56B7">
              <w:rPr>
                <w:b/>
                <w:sz w:val="22"/>
                <w:szCs w:val="22"/>
                <w:lang w:val="ro-RO"/>
              </w:rPr>
              <w:t>Cantitate: 270 buc.</w:t>
            </w:r>
          </w:p>
          <w:p w:rsidR="00BE56B7" w:rsidRPr="00BE56B7" w:rsidRDefault="00BE56B7" w:rsidP="00BE56B7">
            <w:pPr>
              <w:rPr>
                <w:rFonts w:ascii="Times New Roman" w:hAnsi="Times New Roman"/>
                <w:color w:val="000000"/>
                <w:sz w:val="22"/>
                <w:szCs w:val="22"/>
              </w:rPr>
            </w:pPr>
            <w:r w:rsidRPr="00BE56B7">
              <w:rPr>
                <w:rFonts w:ascii="Times New Roman" w:hAnsi="Times New Roman"/>
                <w:noProof/>
                <w:color w:val="000000"/>
                <w:sz w:val="22"/>
                <w:szCs w:val="22"/>
              </w:rPr>
              <w:drawing>
                <wp:inline distT="0" distB="0" distL="0" distR="0" wp14:anchorId="1E8185BC" wp14:editId="69F4338B">
                  <wp:extent cx="2852697" cy="1571625"/>
                  <wp:effectExtent l="19050" t="0" r="4803" b="0"/>
                  <wp:docPr id="39" name="Picture 4" descr="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pic:cNvPicPr>
                            <a:picLocks noChangeAspect="1" noChangeArrowheads="1"/>
                          </pic:cNvPicPr>
                        </pic:nvPicPr>
                        <pic:blipFill>
                          <a:blip r:embed="rId9" cstate="print"/>
                          <a:srcRect/>
                          <a:stretch>
                            <a:fillRect/>
                          </a:stretch>
                        </pic:blipFill>
                        <pic:spPr bwMode="auto">
                          <a:xfrm>
                            <a:off x="0" y="0"/>
                            <a:ext cx="2852697" cy="1571625"/>
                          </a:xfrm>
                          <a:prstGeom prst="rect">
                            <a:avLst/>
                          </a:prstGeom>
                          <a:noFill/>
                          <a:ln w="9525">
                            <a:noFill/>
                            <a:miter lim="800000"/>
                            <a:headEnd/>
                            <a:tailEnd/>
                          </a:ln>
                        </pic:spPr>
                      </pic:pic>
                    </a:graphicData>
                  </a:graphic>
                </wp:inline>
              </w:drawing>
            </w:r>
          </w:p>
          <w:p w:rsidR="00BE56B7" w:rsidRPr="00BE56B7" w:rsidRDefault="00BE56B7" w:rsidP="00BE56B7">
            <w:pPr>
              <w:rPr>
                <w:rFonts w:ascii="Times New Roman" w:hAnsi="Times New Roman"/>
                <w:color w:val="000000"/>
                <w:sz w:val="22"/>
                <w:szCs w:val="22"/>
              </w:rPr>
            </w:pPr>
          </w:p>
        </w:tc>
        <w:tc>
          <w:tcPr>
            <w:tcW w:w="3957" w:type="dxa"/>
            <w:vMerge/>
            <w:tcMar>
              <w:left w:w="57" w:type="dxa"/>
              <w:right w:w="57" w:type="dxa"/>
            </w:tcMar>
          </w:tcPr>
          <w:p w:rsidR="00BE56B7" w:rsidRPr="00187ABD" w:rsidRDefault="00BE56B7" w:rsidP="00BE56B7">
            <w:pPr>
              <w:shd w:val="clear" w:color="auto" w:fill="FFFFFF"/>
              <w:jc w:val="center"/>
              <w:rPr>
                <w:rFonts w:ascii="Times New Roman" w:hAnsi="Times New Roman"/>
                <w:b/>
                <w:bCs/>
                <w:i/>
                <w:iCs/>
                <w:color w:val="FF0000"/>
                <w:sz w:val="22"/>
                <w:szCs w:val="22"/>
                <w:highlight w:val="yellow"/>
                <w:lang w:val="ro-RO"/>
              </w:rPr>
            </w:pPr>
          </w:p>
        </w:tc>
      </w:tr>
      <w:tr w:rsidR="00BE56B7" w:rsidRPr="00187ABD" w:rsidTr="00BE56B7">
        <w:trPr>
          <w:trHeight w:val="2436"/>
          <w:jc w:val="center"/>
        </w:trPr>
        <w:tc>
          <w:tcPr>
            <w:tcW w:w="5845" w:type="dxa"/>
            <w:tcMar>
              <w:left w:w="57" w:type="dxa"/>
              <w:right w:w="57" w:type="dxa"/>
            </w:tcMar>
            <w:vAlign w:val="center"/>
          </w:tcPr>
          <w:p w:rsidR="00BE56B7" w:rsidRDefault="00BE56B7" w:rsidP="00BE56B7">
            <w:pPr>
              <w:rPr>
                <w:rFonts w:ascii="Times New Roman" w:hAnsi="Times New Roman"/>
                <w:color w:val="000000"/>
                <w:sz w:val="22"/>
                <w:szCs w:val="22"/>
              </w:rPr>
            </w:pPr>
            <w:r w:rsidRPr="00BE56B7">
              <w:rPr>
                <w:noProof/>
                <w:sz w:val="22"/>
                <w:szCs w:val="22"/>
              </w:rPr>
              <w:drawing>
                <wp:anchor distT="0" distB="0" distL="114300" distR="114300" simplePos="0" relativeHeight="251659264" behindDoc="1" locked="0" layoutInCell="1" allowOverlap="1">
                  <wp:simplePos x="0" y="0"/>
                  <wp:positionH relativeFrom="column">
                    <wp:posOffset>24130</wp:posOffset>
                  </wp:positionH>
                  <wp:positionV relativeFrom="paragraph">
                    <wp:posOffset>-74930</wp:posOffset>
                  </wp:positionV>
                  <wp:extent cx="2057400" cy="2057400"/>
                  <wp:effectExtent l="0" t="0" r="0" b="0"/>
                  <wp:wrapNone/>
                  <wp:docPr id="41" name="Picture 41" descr="https://www.casaexpert.ro/wp-content/uploads/2021/02/bol-fes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asaexpert.ro/wp-content/uploads/2021/02/bol-festo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56B7">
              <w:rPr>
                <w:rFonts w:ascii="Times New Roman" w:hAnsi="Times New Roman"/>
                <w:color w:val="000000"/>
                <w:sz w:val="22"/>
                <w:szCs w:val="22"/>
              </w:rPr>
              <w:t xml:space="preserve">Bol rotund pentru ciorbă,500 m l,din opal,alb,fără model,rezistent la </w:t>
            </w:r>
            <w:r>
              <w:rPr>
                <w:rFonts w:ascii="Times New Roman" w:hAnsi="Times New Roman"/>
                <w:color w:val="000000"/>
                <w:sz w:val="22"/>
                <w:szCs w:val="22"/>
              </w:rPr>
              <w:t>lovituri.</w:t>
            </w:r>
          </w:p>
          <w:p w:rsidR="00BE56B7" w:rsidRPr="00BE56B7" w:rsidRDefault="00BE56B7" w:rsidP="00BE56B7">
            <w:pPr>
              <w:pStyle w:val="ListParagraph"/>
              <w:widowControl w:val="0"/>
              <w:tabs>
                <w:tab w:val="left" w:pos="1895"/>
              </w:tabs>
              <w:ind w:right="33"/>
              <w:jc w:val="both"/>
              <w:rPr>
                <w:b/>
                <w:sz w:val="22"/>
                <w:szCs w:val="22"/>
                <w:lang w:val="ro-RO"/>
              </w:rPr>
            </w:pPr>
            <w:r w:rsidRPr="00BE56B7">
              <w:rPr>
                <w:b/>
                <w:sz w:val="22"/>
                <w:szCs w:val="22"/>
                <w:lang w:val="ro-RO"/>
              </w:rPr>
              <w:t>Cantitate: 270 buc.</w:t>
            </w:r>
          </w:p>
          <w:p w:rsidR="00BE56B7" w:rsidRPr="00BE56B7" w:rsidRDefault="00BE56B7" w:rsidP="00BE56B7">
            <w:pPr>
              <w:rPr>
                <w:rFonts w:ascii="Times New Roman" w:hAnsi="Times New Roman"/>
                <w:color w:val="000000"/>
                <w:sz w:val="22"/>
                <w:szCs w:val="22"/>
              </w:rPr>
            </w:pPr>
          </w:p>
        </w:tc>
        <w:tc>
          <w:tcPr>
            <w:tcW w:w="3957" w:type="dxa"/>
            <w:vMerge/>
            <w:tcMar>
              <w:left w:w="57" w:type="dxa"/>
              <w:right w:w="57" w:type="dxa"/>
            </w:tcMar>
          </w:tcPr>
          <w:p w:rsidR="00BE56B7" w:rsidRPr="00187ABD" w:rsidRDefault="00BE56B7" w:rsidP="00BE56B7">
            <w:pPr>
              <w:shd w:val="clear" w:color="auto" w:fill="FFFFFF"/>
              <w:jc w:val="center"/>
              <w:rPr>
                <w:rFonts w:ascii="Times New Roman" w:hAnsi="Times New Roman"/>
                <w:b/>
                <w:bCs/>
                <w:i/>
                <w:iCs/>
                <w:color w:val="FF0000"/>
                <w:sz w:val="22"/>
                <w:szCs w:val="22"/>
                <w:highlight w:val="yellow"/>
                <w:lang w:val="ro-RO"/>
              </w:rPr>
            </w:pPr>
          </w:p>
        </w:tc>
      </w:tr>
      <w:tr w:rsidR="00BE56B7" w:rsidRPr="00F36486" w:rsidTr="00F36486">
        <w:trPr>
          <w:trHeight w:val="357"/>
          <w:jc w:val="center"/>
        </w:trPr>
        <w:tc>
          <w:tcPr>
            <w:tcW w:w="9802" w:type="dxa"/>
            <w:gridSpan w:val="2"/>
            <w:tcMar>
              <w:left w:w="57" w:type="dxa"/>
              <w:right w:w="57" w:type="dxa"/>
            </w:tcMar>
            <w:vAlign w:val="center"/>
          </w:tcPr>
          <w:p w:rsidR="00BE56B7" w:rsidRPr="00BE56B7" w:rsidRDefault="00BE56B7" w:rsidP="00187ABD">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4</w:t>
            </w:r>
          </w:p>
        </w:tc>
      </w:tr>
      <w:tr w:rsidR="00187ABD" w:rsidRPr="00187ABD" w:rsidTr="003A39C5">
        <w:trPr>
          <w:trHeight w:val="1932"/>
          <w:jc w:val="center"/>
        </w:trPr>
        <w:tc>
          <w:tcPr>
            <w:tcW w:w="5845" w:type="dxa"/>
            <w:tcMar>
              <w:left w:w="57" w:type="dxa"/>
              <w:right w:w="57" w:type="dxa"/>
            </w:tcMar>
            <w:vAlign w:val="center"/>
          </w:tcPr>
          <w:p w:rsidR="003A39C5" w:rsidRDefault="003A39C5" w:rsidP="003A39C5">
            <w:pPr>
              <w:rPr>
                <w:rFonts w:ascii="Times New Roman" w:hAnsi="Times New Roman"/>
                <w:color w:val="000000"/>
                <w:sz w:val="22"/>
                <w:szCs w:val="22"/>
              </w:rPr>
            </w:pPr>
            <w:r w:rsidRPr="003A39C5">
              <w:rPr>
                <w:noProof/>
                <w:sz w:val="22"/>
                <w:szCs w:val="22"/>
              </w:rPr>
              <w:drawing>
                <wp:anchor distT="0" distB="0" distL="114300" distR="114300" simplePos="0" relativeHeight="251661312" behindDoc="1" locked="0" layoutInCell="1" allowOverlap="1">
                  <wp:simplePos x="0" y="0"/>
                  <wp:positionH relativeFrom="column">
                    <wp:posOffset>-79375</wp:posOffset>
                  </wp:positionH>
                  <wp:positionV relativeFrom="paragraph">
                    <wp:posOffset>97155</wp:posOffset>
                  </wp:positionV>
                  <wp:extent cx="2667000" cy="1228725"/>
                  <wp:effectExtent l="0" t="0" r="0" b="9525"/>
                  <wp:wrapNone/>
                  <wp:docPr id="57" name="Picture 57" descr="Farfurie intinsa desert / aperitiv, diametru 16 cm, portelan cu margini intarite, Hendi, gama 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rfurie intinsa desert / aperitiv, diametru 16 cm, portelan cu margini intarite, Hendi, gama DEL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0" cy="1228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39C5">
              <w:rPr>
                <w:rFonts w:ascii="Times New Roman" w:hAnsi="Times New Roman"/>
                <w:color w:val="000000"/>
                <w:sz w:val="22"/>
                <w:szCs w:val="22"/>
              </w:rPr>
              <w:t>Farfurie rotundă pentru prăjituri,16 cm,din opal,albă,fă</w:t>
            </w:r>
            <w:r>
              <w:rPr>
                <w:rFonts w:ascii="Times New Roman" w:hAnsi="Times New Roman"/>
                <w:color w:val="000000"/>
                <w:sz w:val="22"/>
                <w:szCs w:val="22"/>
              </w:rPr>
              <w:t>ră model,rezistentă la lovituri.</w:t>
            </w:r>
          </w:p>
          <w:p w:rsidR="003A39C5" w:rsidRPr="00BE56B7" w:rsidRDefault="003A39C5" w:rsidP="003A39C5">
            <w:pPr>
              <w:pStyle w:val="ListParagraph"/>
              <w:widowControl w:val="0"/>
              <w:tabs>
                <w:tab w:val="left" w:pos="1895"/>
              </w:tabs>
              <w:ind w:right="33"/>
              <w:jc w:val="both"/>
              <w:rPr>
                <w:b/>
                <w:sz w:val="22"/>
                <w:szCs w:val="22"/>
                <w:lang w:val="ro-RO"/>
              </w:rPr>
            </w:pPr>
            <w:r w:rsidRPr="00BE56B7">
              <w:rPr>
                <w:b/>
                <w:sz w:val="22"/>
                <w:szCs w:val="22"/>
                <w:lang w:val="ro-RO"/>
              </w:rPr>
              <w:t>Cantitate: 270 buc.</w:t>
            </w:r>
          </w:p>
          <w:p w:rsidR="003A39C5" w:rsidRPr="003A39C5" w:rsidRDefault="003A39C5" w:rsidP="003A39C5">
            <w:pPr>
              <w:rPr>
                <w:rFonts w:ascii="Times New Roman" w:hAnsi="Times New Roman"/>
                <w:color w:val="000000"/>
                <w:sz w:val="22"/>
                <w:szCs w:val="22"/>
              </w:rPr>
            </w:pPr>
          </w:p>
          <w:p w:rsidR="00187ABD" w:rsidRPr="00187ABD" w:rsidRDefault="00187ABD" w:rsidP="00187ABD">
            <w:pPr>
              <w:pStyle w:val="NoSpacing"/>
              <w:spacing w:line="276" w:lineRule="auto"/>
              <w:jc w:val="both"/>
              <w:rPr>
                <w:rFonts w:ascii="Times New Roman" w:eastAsia="Times New Roman" w:hAnsi="Times New Roman"/>
                <w:b/>
                <w:kern w:val="3"/>
                <w:sz w:val="22"/>
                <w:szCs w:val="22"/>
              </w:rPr>
            </w:pPr>
          </w:p>
        </w:tc>
        <w:tc>
          <w:tcPr>
            <w:tcW w:w="3957" w:type="dxa"/>
            <w:tcMar>
              <w:left w:w="57" w:type="dxa"/>
              <w:right w:w="57" w:type="dxa"/>
            </w:tcMar>
          </w:tcPr>
          <w:p w:rsidR="00187ABD" w:rsidRPr="00187ABD" w:rsidRDefault="0050069E" w:rsidP="00187ABD">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BE56B7" w:rsidRPr="00187ABD" w:rsidTr="00F36486">
        <w:trPr>
          <w:trHeight w:val="384"/>
          <w:jc w:val="center"/>
        </w:trPr>
        <w:tc>
          <w:tcPr>
            <w:tcW w:w="9802" w:type="dxa"/>
            <w:gridSpan w:val="2"/>
            <w:tcMar>
              <w:left w:w="57" w:type="dxa"/>
              <w:right w:w="57" w:type="dxa"/>
            </w:tcMar>
            <w:vAlign w:val="center"/>
          </w:tcPr>
          <w:p w:rsidR="00BE56B7" w:rsidRPr="00BE56B7" w:rsidRDefault="00BE56B7" w:rsidP="00187ABD">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5</w:t>
            </w:r>
          </w:p>
        </w:tc>
      </w:tr>
      <w:tr w:rsidR="003A39C5" w:rsidRPr="00187ABD" w:rsidTr="003A39C5">
        <w:trPr>
          <w:trHeight w:val="2202"/>
          <w:jc w:val="center"/>
        </w:trPr>
        <w:tc>
          <w:tcPr>
            <w:tcW w:w="5845" w:type="dxa"/>
            <w:tcMar>
              <w:left w:w="57" w:type="dxa"/>
              <w:right w:w="57" w:type="dxa"/>
            </w:tcMar>
            <w:vAlign w:val="center"/>
          </w:tcPr>
          <w:p w:rsidR="003A39C5" w:rsidRDefault="003A39C5" w:rsidP="003A39C5">
            <w:pPr>
              <w:rPr>
                <w:rFonts w:ascii="Times New Roman" w:hAnsi="Times New Roman"/>
                <w:color w:val="000000"/>
                <w:sz w:val="22"/>
                <w:szCs w:val="22"/>
              </w:rPr>
            </w:pPr>
            <w:r w:rsidRPr="003A39C5">
              <w:rPr>
                <w:rFonts w:ascii="Times New Roman" w:hAnsi="Times New Roman"/>
                <w:color w:val="000000"/>
                <w:sz w:val="22"/>
                <w:szCs w:val="22"/>
              </w:rPr>
              <w:t>Clește din inox pentru servire 22 -25 cm</w:t>
            </w:r>
            <w:r>
              <w:rPr>
                <w:rFonts w:ascii="Times New Roman" w:hAnsi="Times New Roman"/>
                <w:color w:val="000000"/>
                <w:sz w:val="22"/>
                <w:szCs w:val="22"/>
              </w:rPr>
              <w:t>.</w:t>
            </w:r>
          </w:p>
          <w:p w:rsidR="003A39C5" w:rsidRPr="003A39C5" w:rsidRDefault="003A39C5" w:rsidP="003A39C5">
            <w:pPr>
              <w:pStyle w:val="ListParagraph"/>
              <w:widowControl w:val="0"/>
              <w:tabs>
                <w:tab w:val="left" w:pos="1895"/>
              </w:tabs>
              <w:ind w:right="33"/>
              <w:jc w:val="both"/>
              <w:rPr>
                <w:b/>
                <w:sz w:val="22"/>
                <w:szCs w:val="22"/>
                <w:lang w:val="ro-RO"/>
              </w:rPr>
            </w:pPr>
            <w:r>
              <w:rPr>
                <w:b/>
                <w:sz w:val="22"/>
                <w:szCs w:val="22"/>
                <w:lang w:val="ro-RO"/>
              </w:rPr>
              <w:t>Cantitate: 12</w:t>
            </w:r>
            <w:r w:rsidRPr="00BE56B7">
              <w:rPr>
                <w:b/>
                <w:sz w:val="22"/>
                <w:szCs w:val="22"/>
                <w:lang w:val="ro-RO"/>
              </w:rPr>
              <w:t xml:space="preserve"> buc.</w:t>
            </w:r>
          </w:p>
        </w:tc>
        <w:tc>
          <w:tcPr>
            <w:tcW w:w="3957" w:type="dxa"/>
            <w:vMerge w:val="restart"/>
            <w:tcMar>
              <w:left w:w="57" w:type="dxa"/>
              <w:right w:w="57" w:type="dxa"/>
            </w:tcMar>
          </w:tcPr>
          <w:p w:rsidR="003A39C5" w:rsidRPr="00187ABD" w:rsidRDefault="003A39C5" w:rsidP="003A39C5">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3A39C5" w:rsidRPr="00187ABD" w:rsidTr="003A39C5">
        <w:trPr>
          <w:trHeight w:val="1347"/>
          <w:jc w:val="center"/>
        </w:trPr>
        <w:tc>
          <w:tcPr>
            <w:tcW w:w="5845" w:type="dxa"/>
            <w:tcMar>
              <w:left w:w="57" w:type="dxa"/>
              <w:right w:w="57" w:type="dxa"/>
            </w:tcMar>
            <w:vAlign w:val="center"/>
          </w:tcPr>
          <w:p w:rsidR="003A39C5" w:rsidRDefault="003A39C5" w:rsidP="003A39C5">
            <w:pPr>
              <w:rPr>
                <w:rFonts w:ascii="Times New Roman" w:hAnsi="Times New Roman"/>
                <w:color w:val="000000"/>
                <w:sz w:val="22"/>
                <w:szCs w:val="22"/>
              </w:rPr>
            </w:pPr>
            <w:r w:rsidRPr="003A39C5">
              <w:rPr>
                <w:noProof/>
                <w:sz w:val="22"/>
                <w:szCs w:val="22"/>
              </w:rPr>
              <w:lastRenderedPageBreak/>
              <w:drawing>
                <wp:anchor distT="0" distB="0" distL="114300" distR="114300" simplePos="0" relativeHeight="251662336" behindDoc="1" locked="0" layoutInCell="1" allowOverlap="1">
                  <wp:simplePos x="0" y="0"/>
                  <wp:positionH relativeFrom="column">
                    <wp:posOffset>-61595</wp:posOffset>
                  </wp:positionH>
                  <wp:positionV relativeFrom="paragraph">
                    <wp:posOffset>-169545</wp:posOffset>
                  </wp:positionV>
                  <wp:extent cx="2511425" cy="1504950"/>
                  <wp:effectExtent l="0" t="0" r="3175" b="0"/>
                  <wp:wrapNone/>
                  <wp:docPr id="67" name="Picture 67" descr="https://www.raki.ro/image/cache/catalog/products/cleste-bucatarie-inox-servire-mn01981252-56073-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aki.ro/image/cache/catalog/products/cleste-bucatarie-inox-servire-mn01981252-56073-1000x10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1425" cy="1504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39C5">
              <w:rPr>
                <w:rFonts w:ascii="Times New Roman" w:hAnsi="Times New Roman"/>
                <w:color w:val="000000"/>
                <w:sz w:val="22"/>
                <w:szCs w:val="22"/>
              </w:rPr>
              <w:t>Clește din inox  pentru salate 22-25 cm</w:t>
            </w:r>
            <w:r>
              <w:rPr>
                <w:rFonts w:ascii="Times New Roman" w:hAnsi="Times New Roman"/>
                <w:color w:val="000000"/>
                <w:sz w:val="22"/>
                <w:szCs w:val="22"/>
              </w:rPr>
              <w:t>.</w:t>
            </w:r>
          </w:p>
          <w:p w:rsidR="003A39C5" w:rsidRDefault="003A39C5" w:rsidP="003A39C5">
            <w:pPr>
              <w:pStyle w:val="ListParagraph"/>
              <w:widowControl w:val="0"/>
              <w:tabs>
                <w:tab w:val="left" w:pos="1895"/>
              </w:tabs>
              <w:ind w:right="33"/>
              <w:jc w:val="both"/>
              <w:rPr>
                <w:b/>
                <w:sz w:val="22"/>
                <w:szCs w:val="22"/>
                <w:lang w:val="ro-RO"/>
              </w:rPr>
            </w:pPr>
            <w:r>
              <w:rPr>
                <w:b/>
                <w:sz w:val="22"/>
                <w:szCs w:val="22"/>
                <w:lang w:val="ro-RO"/>
              </w:rPr>
              <w:t>Cantitate: 6</w:t>
            </w:r>
            <w:r w:rsidRPr="00BE56B7">
              <w:rPr>
                <w:b/>
                <w:sz w:val="22"/>
                <w:szCs w:val="22"/>
                <w:lang w:val="ro-RO"/>
              </w:rPr>
              <w:t xml:space="preserve"> buc.</w:t>
            </w:r>
          </w:p>
          <w:p w:rsidR="003A39C5" w:rsidRPr="00BE56B7" w:rsidRDefault="003A39C5" w:rsidP="003A39C5">
            <w:pPr>
              <w:pStyle w:val="ListParagraph"/>
              <w:widowControl w:val="0"/>
              <w:tabs>
                <w:tab w:val="left" w:pos="1895"/>
              </w:tabs>
              <w:ind w:right="33"/>
              <w:jc w:val="both"/>
              <w:rPr>
                <w:b/>
                <w:sz w:val="22"/>
                <w:szCs w:val="22"/>
                <w:lang w:val="ro-RO"/>
              </w:rPr>
            </w:pPr>
          </w:p>
          <w:p w:rsidR="003A39C5" w:rsidRPr="003A39C5" w:rsidRDefault="003A39C5" w:rsidP="003A39C5">
            <w:pPr>
              <w:rPr>
                <w:rFonts w:ascii="Times New Roman" w:hAnsi="Times New Roman"/>
                <w:color w:val="000000"/>
                <w:sz w:val="22"/>
                <w:szCs w:val="22"/>
              </w:rPr>
            </w:pPr>
          </w:p>
          <w:p w:rsidR="003A39C5" w:rsidRPr="003A39C5" w:rsidRDefault="003A39C5" w:rsidP="003A39C5">
            <w:pPr>
              <w:rPr>
                <w:rFonts w:ascii="Times New Roman" w:hAnsi="Times New Roman"/>
                <w:color w:val="000000"/>
                <w:sz w:val="22"/>
                <w:szCs w:val="22"/>
              </w:rPr>
            </w:pPr>
          </w:p>
        </w:tc>
        <w:tc>
          <w:tcPr>
            <w:tcW w:w="3957" w:type="dxa"/>
            <w:vMerge/>
            <w:tcMar>
              <w:left w:w="57" w:type="dxa"/>
              <w:right w:w="57" w:type="dxa"/>
            </w:tcMar>
          </w:tcPr>
          <w:p w:rsidR="003A39C5" w:rsidRPr="00187ABD" w:rsidRDefault="003A39C5" w:rsidP="003A39C5">
            <w:pPr>
              <w:shd w:val="clear" w:color="auto" w:fill="FFFFFF"/>
              <w:jc w:val="center"/>
              <w:rPr>
                <w:rFonts w:ascii="Times New Roman" w:hAnsi="Times New Roman"/>
                <w:b/>
                <w:bCs/>
                <w:i/>
                <w:iCs/>
                <w:color w:val="FF0000"/>
                <w:sz w:val="22"/>
                <w:szCs w:val="22"/>
                <w:highlight w:val="yellow"/>
                <w:lang w:val="ro-RO"/>
              </w:rPr>
            </w:pPr>
          </w:p>
        </w:tc>
      </w:tr>
      <w:tr w:rsidR="003A39C5" w:rsidRPr="00187ABD" w:rsidTr="003A39C5">
        <w:trPr>
          <w:trHeight w:val="1797"/>
          <w:jc w:val="center"/>
        </w:trPr>
        <w:tc>
          <w:tcPr>
            <w:tcW w:w="5845" w:type="dxa"/>
            <w:tcMar>
              <w:left w:w="57" w:type="dxa"/>
              <w:right w:w="57" w:type="dxa"/>
            </w:tcMar>
            <w:vAlign w:val="center"/>
          </w:tcPr>
          <w:p w:rsidR="003A39C5" w:rsidRDefault="003A39C5" w:rsidP="003A39C5">
            <w:pPr>
              <w:rPr>
                <w:rFonts w:ascii="Times New Roman" w:hAnsi="Times New Roman"/>
                <w:color w:val="000000"/>
                <w:sz w:val="22"/>
                <w:szCs w:val="22"/>
              </w:rPr>
            </w:pPr>
            <w:r w:rsidRPr="003A39C5">
              <w:rPr>
                <w:noProof/>
                <w:sz w:val="22"/>
                <w:szCs w:val="22"/>
              </w:rPr>
              <w:drawing>
                <wp:anchor distT="0" distB="0" distL="114300" distR="114300" simplePos="0" relativeHeight="251663360" behindDoc="1" locked="0" layoutInCell="1" allowOverlap="1">
                  <wp:simplePos x="0" y="0"/>
                  <wp:positionH relativeFrom="column">
                    <wp:posOffset>106680</wp:posOffset>
                  </wp:positionH>
                  <wp:positionV relativeFrom="paragraph">
                    <wp:posOffset>28575</wp:posOffset>
                  </wp:positionV>
                  <wp:extent cx="2047875" cy="1323975"/>
                  <wp:effectExtent l="0" t="0" r="9525" b="9525"/>
                  <wp:wrapNone/>
                  <wp:docPr id="68" name="Picture 68" descr="https://s13emagst.akamaized.net/products/29698/29697585/images/res_38b5606f1304a53b2d3c7c334ceae505.jpg?width=80&amp;height=80&amp;hash=9ACAEF112DB0CDCD8B46D57DA61C6A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13emagst.akamaized.net/products/29698/29697585/images/res_38b5606f1304a53b2d3c7c334ceae505.jpg?width=80&amp;height=80&amp;hash=9ACAEF112DB0CDCD8B46D57DA61C6A8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A39C5">
              <w:rPr>
                <w:rFonts w:ascii="Times New Roman" w:hAnsi="Times New Roman"/>
                <w:color w:val="000000"/>
                <w:sz w:val="22"/>
                <w:szCs w:val="22"/>
              </w:rPr>
              <w:t>Clește din inox pentru prăjituri 22-25 cm</w:t>
            </w:r>
            <w:r>
              <w:rPr>
                <w:rFonts w:ascii="Times New Roman" w:hAnsi="Times New Roman"/>
                <w:color w:val="000000"/>
                <w:sz w:val="22"/>
                <w:szCs w:val="22"/>
              </w:rPr>
              <w:t>.</w:t>
            </w:r>
          </w:p>
          <w:p w:rsidR="003A39C5" w:rsidRPr="00BE56B7" w:rsidRDefault="003A39C5" w:rsidP="003A39C5">
            <w:pPr>
              <w:pStyle w:val="ListParagraph"/>
              <w:widowControl w:val="0"/>
              <w:tabs>
                <w:tab w:val="left" w:pos="1895"/>
              </w:tabs>
              <w:ind w:right="33"/>
              <w:jc w:val="both"/>
              <w:rPr>
                <w:b/>
                <w:sz w:val="22"/>
                <w:szCs w:val="22"/>
                <w:lang w:val="ro-RO"/>
              </w:rPr>
            </w:pPr>
            <w:r>
              <w:rPr>
                <w:b/>
                <w:sz w:val="22"/>
                <w:szCs w:val="22"/>
                <w:lang w:val="ro-RO"/>
              </w:rPr>
              <w:t>Cantitate: 6</w:t>
            </w:r>
            <w:r w:rsidRPr="00BE56B7">
              <w:rPr>
                <w:b/>
                <w:sz w:val="22"/>
                <w:szCs w:val="22"/>
                <w:lang w:val="ro-RO"/>
              </w:rPr>
              <w:t xml:space="preserve"> buc.</w:t>
            </w:r>
          </w:p>
          <w:p w:rsidR="003A39C5" w:rsidRPr="003A39C5" w:rsidRDefault="003A39C5" w:rsidP="003A39C5">
            <w:pPr>
              <w:rPr>
                <w:rFonts w:ascii="Times New Roman" w:hAnsi="Times New Roman"/>
                <w:color w:val="000000"/>
                <w:sz w:val="22"/>
                <w:szCs w:val="22"/>
              </w:rPr>
            </w:pPr>
          </w:p>
          <w:p w:rsidR="003A39C5" w:rsidRPr="003A39C5" w:rsidRDefault="003A39C5" w:rsidP="003A39C5">
            <w:pPr>
              <w:rPr>
                <w:rFonts w:ascii="Times New Roman" w:hAnsi="Times New Roman"/>
                <w:color w:val="000000"/>
                <w:sz w:val="22"/>
                <w:szCs w:val="22"/>
              </w:rPr>
            </w:pPr>
          </w:p>
        </w:tc>
        <w:tc>
          <w:tcPr>
            <w:tcW w:w="3957" w:type="dxa"/>
            <w:vMerge/>
            <w:tcMar>
              <w:left w:w="57" w:type="dxa"/>
              <w:right w:w="57" w:type="dxa"/>
            </w:tcMar>
          </w:tcPr>
          <w:p w:rsidR="003A39C5" w:rsidRPr="00187ABD" w:rsidRDefault="003A39C5" w:rsidP="003A39C5">
            <w:pPr>
              <w:shd w:val="clear" w:color="auto" w:fill="FFFFFF"/>
              <w:jc w:val="center"/>
              <w:rPr>
                <w:rFonts w:ascii="Times New Roman" w:hAnsi="Times New Roman"/>
                <w:b/>
                <w:bCs/>
                <w:i/>
                <w:iCs/>
                <w:color w:val="FF0000"/>
                <w:sz w:val="22"/>
                <w:szCs w:val="22"/>
                <w:highlight w:val="yellow"/>
                <w:lang w:val="ro-RO"/>
              </w:rPr>
            </w:pPr>
          </w:p>
        </w:tc>
      </w:tr>
      <w:tr w:rsidR="00BE56B7" w:rsidRPr="00187ABD" w:rsidTr="00F36486">
        <w:trPr>
          <w:trHeight w:val="339"/>
          <w:jc w:val="center"/>
        </w:trPr>
        <w:tc>
          <w:tcPr>
            <w:tcW w:w="9802" w:type="dxa"/>
            <w:gridSpan w:val="2"/>
            <w:tcMar>
              <w:left w:w="57" w:type="dxa"/>
              <w:right w:w="57" w:type="dxa"/>
            </w:tcMar>
            <w:vAlign w:val="center"/>
          </w:tcPr>
          <w:p w:rsidR="00BE56B7" w:rsidRPr="00BE56B7" w:rsidRDefault="00BE56B7" w:rsidP="00187ABD">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6</w:t>
            </w:r>
          </w:p>
        </w:tc>
      </w:tr>
      <w:tr w:rsidR="003A39C5" w:rsidRPr="00187ABD" w:rsidTr="00F36486">
        <w:trPr>
          <w:trHeight w:val="1662"/>
          <w:jc w:val="center"/>
        </w:trPr>
        <w:tc>
          <w:tcPr>
            <w:tcW w:w="5845" w:type="dxa"/>
            <w:tcMar>
              <w:left w:w="57" w:type="dxa"/>
              <w:right w:w="57" w:type="dxa"/>
            </w:tcMar>
            <w:vAlign w:val="center"/>
          </w:tcPr>
          <w:p w:rsidR="00F36486" w:rsidRPr="00F36486" w:rsidRDefault="00F36486" w:rsidP="00F36486">
            <w:pPr>
              <w:widowControl w:val="0"/>
              <w:tabs>
                <w:tab w:val="left" w:pos="1895"/>
              </w:tabs>
              <w:ind w:right="33"/>
              <w:rPr>
                <w:rFonts w:ascii="Times New Roman" w:hAnsi="Times New Roman"/>
                <w:b/>
                <w:sz w:val="22"/>
                <w:szCs w:val="22"/>
                <w:lang w:val="ro-RO"/>
              </w:rPr>
            </w:pPr>
            <w:r w:rsidRPr="00F36486">
              <w:rPr>
                <w:rFonts w:ascii="Times New Roman" w:hAnsi="Times New Roman"/>
                <w:noProof/>
                <w:sz w:val="22"/>
                <w:szCs w:val="22"/>
              </w:rPr>
              <w:drawing>
                <wp:anchor distT="0" distB="0" distL="114300" distR="114300" simplePos="0" relativeHeight="251664384" behindDoc="1" locked="0" layoutInCell="1" allowOverlap="1">
                  <wp:simplePos x="0" y="0"/>
                  <wp:positionH relativeFrom="column">
                    <wp:posOffset>468630</wp:posOffset>
                  </wp:positionH>
                  <wp:positionV relativeFrom="paragraph">
                    <wp:posOffset>-413385</wp:posOffset>
                  </wp:positionV>
                  <wp:extent cx="1320165" cy="2075180"/>
                  <wp:effectExtent l="3493" t="0" r="0" b="0"/>
                  <wp:wrapNone/>
                  <wp:docPr id="77" name="Picture 77" descr="https://s13emagst.akamaized.net/products/34721/34720447/images/res_c3e9c662359ddfd8c76128250cfb6f35.jpg?width=80&amp;height=80&amp;hash=A2DC849CE9EBA875D2D06B2EAB8BB9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13emagst.akamaized.net/products/34721/34720447/images/res_c3e9c662359ddfd8c76128250cfb6f35.jpg?width=80&amp;height=80&amp;hash=A2DC849CE9EBA875D2D06B2EAB8BB9A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320165" cy="207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36486">
              <w:rPr>
                <w:rFonts w:ascii="Times New Roman" w:hAnsi="Times New Roman"/>
                <w:color w:val="000000"/>
                <w:sz w:val="22"/>
                <w:szCs w:val="22"/>
              </w:rPr>
              <w:t>Polonic  din inox pentru sos</w:t>
            </w:r>
          </w:p>
          <w:p w:rsidR="003A39C5" w:rsidRPr="00F36486" w:rsidRDefault="003A39C5" w:rsidP="00F36486">
            <w:pPr>
              <w:pStyle w:val="ListParagraph"/>
              <w:widowControl w:val="0"/>
              <w:tabs>
                <w:tab w:val="left" w:pos="1895"/>
              </w:tabs>
              <w:ind w:right="33"/>
              <w:rPr>
                <w:b/>
                <w:sz w:val="22"/>
                <w:szCs w:val="22"/>
                <w:lang w:val="ro-RO"/>
              </w:rPr>
            </w:pPr>
            <w:r w:rsidRPr="00F36486">
              <w:rPr>
                <w:b/>
                <w:sz w:val="22"/>
                <w:szCs w:val="22"/>
                <w:lang w:val="ro-RO"/>
              </w:rPr>
              <w:t xml:space="preserve">Cantitate: </w:t>
            </w:r>
            <w:r w:rsidR="00F36486" w:rsidRPr="00F36486">
              <w:rPr>
                <w:b/>
                <w:sz w:val="22"/>
                <w:szCs w:val="22"/>
                <w:lang w:val="ro-RO"/>
              </w:rPr>
              <w:t>6</w:t>
            </w:r>
            <w:r w:rsidRPr="00F36486">
              <w:rPr>
                <w:b/>
                <w:sz w:val="22"/>
                <w:szCs w:val="22"/>
                <w:lang w:val="ro-RO"/>
              </w:rPr>
              <w:t xml:space="preserve"> buc.</w:t>
            </w:r>
          </w:p>
        </w:tc>
        <w:tc>
          <w:tcPr>
            <w:tcW w:w="3957" w:type="dxa"/>
            <w:vMerge w:val="restart"/>
            <w:tcMar>
              <w:left w:w="57" w:type="dxa"/>
              <w:right w:w="57" w:type="dxa"/>
            </w:tcMar>
          </w:tcPr>
          <w:p w:rsidR="003A39C5" w:rsidRPr="00187ABD" w:rsidRDefault="003A39C5" w:rsidP="003A39C5">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3A39C5" w:rsidRPr="00187ABD" w:rsidTr="00315954">
        <w:trPr>
          <w:trHeight w:val="566"/>
          <w:jc w:val="center"/>
        </w:trPr>
        <w:tc>
          <w:tcPr>
            <w:tcW w:w="5845" w:type="dxa"/>
            <w:tcMar>
              <w:left w:w="57" w:type="dxa"/>
              <w:right w:w="57" w:type="dxa"/>
            </w:tcMar>
            <w:vAlign w:val="center"/>
          </w:tcPr>
          <w:p w:rsidR="00F36486" w:rsidRPr="00F36486" w:rsidRDefault="00F36486" w:rsidP="00F36486">
            <w:pPr>
              <w:widowControl w:val="0"/>
              <w:tabs>
                <w:tab w:val="left" w:pos="1895"/>
              </w:tabs>
              <w:ind w:right="33"/>
              <w:rPr>
                <w:rFonts w:ascii="Times New Roman" w:hAnsi="Times New Roman"/>
                <w:b/>
                <w:sz w:val="22"/>
                <w:szCs w:val="22"/>
                <w:lang w:val="ro-RO"/>
              </w:rPr>
            </w:pPr>
            <w:r w:rsidRPr="00F36486">
              <w:rPr>
                <w:rFonts w:ascii="Times New Roman" w:hAnsi="Times New Roman"/>
                <w:color w:val="000000"/>
                <w:sz w:val="22"/>
                <w:szCs w:val="22"/>
              </w:rPr>
              <w:t>Polonic mediu din inox pentru ciorbă</w:t>
            </w:r>
          </w:p>
          <w:p w:rsidR="003A39C5" w:rsidRPr="00F36486" w:rsidRDefault="003A39C5" w:rsidP="003A39C5">
            <w:pPr>
              <w:pStyle w:val="ListParagraph"/>
              <w:widowControl w:val="0"/>
              <w:tabs>
                <w:tab w:val="left" w:pos="1895"/>
              </w:tabs>
              <w:ind w:right="33"/>
              <w:jc w:val="both"/>
              <w:rPr>
                <w:b/>
                <w:sz w:val="22"/>
                <w:szCs w:val="22"/>
                <w:lang w:val="ro-RO"/>
              </w:rPr>
            </w:pPr>
            <w:r w:rsidRPr="00F36486">
              <w:rPr>
                <w:b/>
                <w:sz w:val="22"/>
                <w:szCs w:val="22"/>
                <w:lang w:val="ro-RO"/>
              </w:rPr>
              <w:t xml:space="preserve">Cantitate: </w:t>
            </w:r>
            <w:r w:rsidR="00F36486" w:rsidRPr="00F36486">
              <w:rPr>
                <w:b/>
                <w:sz w:val="22"/>
                <w:szCs w:val="22"/>
                <w:lang w:val="ro-RO"/>
              </w:rPr>
              <w:t>6</w:t>
            </w:r>
            <w:r w:rsidRPr="00F36486">
              <w:rPr>
                <w:b/>
                <w:sz w:val="22"/>
                <w:szCs w:val="22"/>
                <w:lang w:val="ro-RO"/>
              </w:rPr>
              <w:t xml:space="preserve"> buc.</w:t>
            </w:r>
          </w:p>
        </w:tc>
        <w:tc>
          <w:tcPr>
            <w:tcW w:w="3957" w:type="dxa"/>
            <w:vMerge/>
            <w:tcMar>
              <w:left w:w="57" w:type="dxa"/>
              <w:right w:w="57" w:type="dxa"/>
            </w:tcMar>
          </w:tcPr>
          <w:p w:rsidR="003A39C5" w:rsidRPr="00187ABD" w:rsidRDefault="003A39C5" w:rsidP="003A39C5">
            <w:pPr>
              <w:shd w:val="clear" w:color="auto" w:fill="FFFFFF"/>
              <w:jc w:val="center"/>
              <w:rPr>
                <w:rFonts w:ascii="Times New Roman" w:hAnsi="Times New Roman"/>
                <w:b/>
                <w:bCs/>
                <w:i/>
                <w:iCs/>
                <w:color w:val="FF0000"/>
                <w:sz w:val="22"/>
                <w:szCs w:val="22"/>
                <w:highlight w:val="yellow"/>
                <w:lang w:val="ro-RO"/>
              </w:rPr>
            </w:pPr>
          </w:p>
        </w:tc>
      </w:tr>
      <w:tr w:rsidR="003A39C5" w:rsidRPr="00187ABD" w:rsidTr="00F36486">
        <w:trPr>
          <w:trHeight w:val="357"/>
          <w:jc w:val="center"/>
        </w:trPr>
        <w:tc>
          <w:tcPr>
            <w:tcW w:w="9802" w:type="dxa"/>
            <w:gridSpan w:val="2"/>
            <w:tcMar>
              <w:left w:w="57" w:type="dxa"/>
              <w:right w:w="57" w:type="dxa"/>
            </w:tcMar>
            <w:vAlign w:val="center"/>
          </w:tcPr>
          <w:p w:rsidR="003A39C5" w:rsidRPr="00BE56B7" w:rsidRDefault="003A39C5" w:rsidP="003A39C5">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7</w:t>
            </w:r>
          </w:p>
        </w:tc>
      </w:tr>
      <w:tr w:rsidR="003A39C5" w:rsidRPr="00187ABD" w:rsidTr="00F36486">
        <w:trPr>
          <w:trHeight w:val="1977"/>
          <w:jc w:val="center"/>
        </w:trPr>
        <w:tc>
          <w:tcPr>
            <w:tcW w:w="5845" w:type="dxa"/>
            <w:tcMar>
              <w:left w:w="57" w:type="dxa"/>
              <w:right w:w="57" w:type="dxa"/>
            </w:tcMar>
            <w:vAlign w:val="center"/>
          </w:tcPr>
          <w:p w:rsidR="00F36486" w:rsidRPr="00F36486" w:rsidRDefault="00F36486" w:rsidP="00F36486">
            <w:pPr>
              <w:rPr>
                <w:rFonts w:ascii="Times New Roman" w:hAnsi="Times New Roman"/>
                <w:color w:val="000000"/>
                <w:sz w:val="22"/>
                <w:szCs w:val="22"/>
              </w:rPr>
            </w:pPr>
            <w:r w:rsidRPr="007E33EA">
              <w:rPr>
                <w:noProof/>
              </w:rPr>
              <w:drawing>
                <wp:anchor distT="0" distB="0" distL="114300" distR="114300" simplePos="0" relativeHeight="251665408" behindDoc="1" locked="0" layoutInCell="1" allowOverlap="1">
                  <wp:simplePos x="0" y="0"/>
                  <wp:positionH relativeFrom="column">
                    <wp:posOffset>-52070</wp:posOffset>
                  </wp:positionH>
                  <wp:positionV relativeFrom="paragraph">
                    <wp:posOffset>136525</wp:posOffset>
                  </wp:positionV>
                  <wp:extent cx="2409825" cy="1352550"/>
                  <wp:effectExtent l="0" t="0" r="9525" b="0"/>
                  <wp:wrapNone/>
                  <wp:docPr id="84" name="Picture 84" descr="https://cdn.plastortrading.ro/static/fill/142/142/media/produse/PS-Z1253-6_Paleta_cu_fante_36cm_inox_1_-_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dn.plastortrading.ro/static/fill/142/142/media/produse/PS-Z1253-6_Paleta_cu_fante_36cm_inox_1_-_Mic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9825"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sz w:val="22"/>
                <w:szCs w:val="22"/>
              </w:rPr>
              <w:t>Paletă inox ,pătrată,cu găuri.</w:t>
            </w:r>
          </w:p>
          <w:p w:rsidR="003A39C5" w:rsidRPr="003A39C5" w:rsidRDefault="003A39C5" w:rsidP="003A39C5">
            <w:pPr>
              <w:pStyle w:val="ListParagraph"/>
              <w:widowControl w:val="0"/>
              <w:tabs>
                <w:tab w:val="left" w:pos="1895"/>
              </w:tabs>
              <w:ind w:right="33"/>
              <w:jc w:val="both"/>
              <w:rPr>
                <w:b/>
                <w:sz w:val="22"/>
                <w:szCs w:val="22"/>
                <w:lang w:val="ro-RO"/>
              </w:rPr>
            </w:pPr>
            <w:r>
              <w:rPr>
                <w:b/>
                <w:sz w:val="22"/>
                <w:szCs w:val="22"/>
                <w:lang w:val="ro-RO"/>
              </w:rPr>
              <w:t xml:space="preserve">Cantitate: </w:t>
            </w:r>
            <w:r w:rsidR="00F36486">
              <w:rPr>
                <w:b/>
                <w:sz w:val="22"/>
                <w:szCs w:val="22"/>
                <w:lang w:val="ro-RO"/>
              </w:rPr>
              <w:t>6</w:t>
            </w:r>
            <w:r w:rsidRPr="00BE56B7">
              <w:rPr>
                <w:b/>
                <w:sz w:val="22"/>
                <w:szCs w:val="22"/>
                <w:lang w:val="ro-RO"/>
              </w:rPr>
              <w:t xml:space="preserve"> buc.</w:t>
            </w:r>
          </w:p>
        </w:tc>
        <w:tc>
          <w:tcPr>
            <w:tcW w:w="3957" w:type="dxa"/>
            <w:vMerge w:val="restart"/>
            <w:tcMar>
              <w:left w:w="57" w:type="dxa"/>
              <w:right w:w="57" w:type="dxa"/>
            </w:tcMar>
          </w:tcPr>
          <w:p w:rsidR="003A39C5" w:rsidRPr="00187ABD" w:rsidRDefault="003A39C5" w:rsidP="003A39C5">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3A39C5" w:rsidRPr="00F36486" w:rsidTr="00F36486">
        <w:trPr>
          <w:trHeight w:val="1527"/>
          <w:jc w:val="center"/>
        </w:trPr>
        <w:tc>
          <w:tcPr>
            <w:tcW w:w="5845" w:type="dxa"/>
            <w:tcMar>
              <w:left w:w="57" w:type="dxa"/>
              <w:right w:w="57" w:type="dxa"/>
            </w:tcMar>
            <w:vAlign w:val="center"/>
          </w:tcPr>
          <w:p w:rsidR="00F36486" w:rsidRPr="00F36486" w:rsidRDefault="00F36486" w:rsidP="00F36486">
            <w:pPr>
              <w:widowControl w:val="0"/>
              <w:tabs>
                <w:tab w:val="left" w:pos="1895"/>
              </w:tabs>
              <w:ind w:right="33"/>
              <w:jc w:val="both"/>
              <w:rPr>
                <w:rFonts w:ascii="Times New Roman" w:hAnsi="Times New Roman"/>
                <w:color w:val="000000"/>
                <w:sz w:val="22"/>
                <w:szCs w:val="22"/>
              </w:rPr>
            </w:pPr>
            <w:r w:rsidRPr="007E33EA">
              <w:rPr>
                <w:noProof/>
              </w:rPr>
              <w:drawing>
                <wp:anchor distT="0" distB="0" distL="114300" distR="114300" simplePos="0" relativeHeight="251666432" behindDoc="1" locked="0" layoutInCell="1" allowOverlap="1">
                  <wp:simplePos x="0" y="0"/>
                  <wp:positionH relativeFrom="column">
                    <wp:posOffset>-42545</wp:posOffset>
                  </wp:positionH>
                  <wp:positionV relativeFrom="paragraph">
                    <wp:posOffset>-236220</wp:posOffset>
                  </wp:positionV>
                  <wp:extent cx="2524125" cy="1562100"/>
                  <wp:effectExtent l="0" t="0" r="9525" b="0"/>
                  <wp:wrapNone/>
                  <wp:docPr id="85" name="Picture 85" descr="https://www.euroghidhoreca.ro/image/cache/catalog/produse/EGH_/spumiera-profesionala-inox-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euroghidhoreca.ro/image/cache/catalog/produse/EGH_/spumiera-profesionala-inox-1000x10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4125" cy="1562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36486">
              <w:rPr>
                <w:rFonts w:ascii="Times New Roman" w:hAnsi="Times New Roman"/>
                <w:color w:val="000000"/>
                <w:sz w:val="22"/>
                <w:szCs w:val="22"/>
              </w:rPr>
              <w:t>Spumieră din inox cu diametru de 8 - 10 cm</w:t>
            </w:r>
            <w:r>
              <w:rPr>
                <w:rFonts w:ascii="Times New Roman" w:hAnsi="Times New Roman"/>
                <w:color w:val="000000"/>
                <w:sz w:val="22"/>
                <w:szCs w:val="22"/>
              </w:rPr>
              <w:t>.</w:t>
            </w:r>
          </w:p>
          <w:p w:rsidR="003A39C5" w:rsidRDefault="003A39C5" w:rsidP="003A39C5">
            <w:pPr>
              <w:pStyle w:val="ListParagraph"/>
              <w:widowControl w:val="0"/>
              <w:tabs>
                <w:tab w:val="left" w:pos="1895"/>
              </w:tabs>
              <w:ind w:right="33"/>
              <w:jc w:val="both"/>
              <w:rPr>
                <w:b/>
                <w:sz w:val="22"/>
                <w:szCs w:val="22"/>
                <w:lang w:val="ro-RO"/>
              </w:rPr>
            </w:pPr>
            <w:r w:rsidRPr="00F36486">
              <w:rPr>
                <w:b/>
                <w:sz w:val="22"/>
                <w:szCs w:val="22"/>
                <w:lang w:val="ro-RO"/>
              </w:rPr>
              <w:t xml:space="preserve">Cantitate: </w:t>
            </w:r>
            <w:r w:rsidR="00F36486" w:rsidRPr="00F36486">
              <w:rPr>
                <w:b/>
                <w:sz w:val="22"/>
                <w:szCs w:val="22"/>
                <w:lang w:val="ro-RO"/>
              </w:rPr>
              <w:t>6</w:t>
            </w:r>
            <w:r w:rsidRPr="00F36486">
              <w:rPr>
                <w:b/>
                <w:sz w:val="22"/>
                <w:szCs w:val="22"/>
                <w:lang w:val="ro-RO"/>
              </w:rPr>
              <w:t xml:space="preserve"> buc.</w:t>
            </w:r>
          </w:p>
          <w:p w:rsidR="00F36486" w:rsidRPr="00F36486" w:rsidRDefault="00F36486" w:rsidP="003A39C5">
            <w:pPr>
              <w:pStyle w:val="ListParagraph"/>
              <w:widowControl w:val="0"/>
              <w:tabs>
                <w:tab w:val="left" w:pos="1895"/>
              </w:tabs>
              <w:ind w:right="33"/>
              <w:jc w:val="both"/>
              <w:rPr>
                <w:b/>
                <w:sz w:val="22"/>
                <w:szCs w:val="22"/>
                <w:lang w:val="ro-RO"/>
              </w:rPr>
            </w:pPr>
          </w:p>
        </w:tc>
        <w:tc>
          <w:tcPr>
            <w:tcW w:w="3957" w:type="dxa"/>
            <w:vMerge/>
            <w:tcMar>
              <w:left w:w="57" w:type="dxa"/>
              <w:right w:w="57" w:type="dxa"/>
            </w:tcMar>
          </w:tcPr>
          <w:p w:rsidR="003A39C5" w:rsidRPr="00F36486" w:rsidRDefault="003A39C5" w:rsidP="003A39C5">
            <w:pPr>
              <w:shd w:val="clear" w:color="auto" w:fill="FFFFFF"/>
              <w:jc w:val="center"/>
              <w:rPr>
                <w:rFonts w:ascii="Times New Roman" w:hAnsi="Times New Roman"/>
                <w:b/>
                <w:bCs/>
                <w:i/>
                <w:iCs/>
                <w:color w:val="FF0000"/>
                <w:sz w:val="22"/>
                <w:szCs w:val="22"/>
                <w:highlight w:val="yellow"/>
                <w:lang w:val="ro-RO"/>
              </w:rPr>
            </w:pPr>
          </w:p>
        </w:tc>
      </w:tr>
      <w:tr w:rsidR="003A39C5" w:rsidRPr="00187ABD" w:rsidTr="00F36486">
        <w:trPr>
          <w:trHeight w:val="1149"/>
          <w:jc w:val="center"/>
        </w:trPr>
        <w:tc>
          <w:tcPr>
            <w:tcW w:w="5845" w:type="dxa"/>
            <w:tcMar>
              <w:left w:w="57" w:type="dxa"/>
              <w:right w:w="57" w:type="dxa"/>
            </w:tcMar>
            <w:vAlign w:val="center"/>
          </w:tcPr>
          <w:p w:rsidR="00F36486" w:rsidRPr="00F36486" w:rsidRDefault="00F36486" w:rsidP="00F36486">
            <w:pPr>
              <w:widowControl w:val="0"/>
              <w:tabs>
                <w:tab w:val="left" w:pos="1895"/>
              </w:tabs>
              <w:ind w:right="33"/>
              <w:rPr>
                <w:b/>
                <w:sz w:val="22"/>
                <w:szCs w:val="22"/>
                <w:lang w:val="ro-RO"/>
              </w:rPr>
            </w:pPr>
            <w:r w:rsidRPr="00F36486">
              <w:rPr>
                <w:rFonts w:ascii="Times New Roman" w:hAnsi="Times New Roman"/>
                <w:color w:val="000000"/>
                <w:sz w:val="22"/>
                <w:szCs w:val="22"/>
              </w:rPr>
              <w:t>Spumieră din inox cu diametru de</w:t>
            </w:r>
            <w:r>
              <w:rPr>
                <w:rFonts w:ascii="Times New Roman" w:hAnsi="Times New Roman"/>
                <w:color w:val="000000"/>
                <w:sz w:val="22"/>
                <w:szCs w:val="22"/>
              </w:rPr>
              <w:t xml:space="preserve"> </w:t>
            </w:r>
            <w:r w:rsidRPr="00F36486">
              <w:rPr>
                <w:rFonts w:ascii="Times New Roman" w:hAnsi="Times New Roman"/>
                <w:color w:val="000000"/>
                <w:sz w:val="22"/>
                <w:szCs w:val="22"/>
              </w:rPr>
              <w:t>10 - 12 cm</w:t>
            </w:r>
            <w:r>
              <w:rPr>
                <w:rFonts w:ascii="Times New Roman" w:hAnsi="Times New Roman"/>
                <w:color w:val="000000"/>
                <w:sz w:val="22"/>
                <w:szCs w:val="22"/>
              </w:rPr>
              <w:t>.</w:t>
            </w:r>
          </w:p>
          <w:p w:rsidR="003A39C5" w:rsidRPr="003A39C5" w:rsidRDefault="003A39C5" w:rsidP="003A39C5">
            <w:pPr>
              <w:pStyle w:val="ListParagraph"/>
              <w:widowControl w:val="0"/>
              <w:tabs>
                <w:tab w:val="left" w:pos="1895"/>
              </w:tabs>
              <w:ind w:right="33"/>
              <w:jc w:val="both"/>
              <w:rPr>
                <w:b/>
                <w:sz w:val="22"/>
                <w:szCs w:val="22"/>
                <w:lang w:val="ro-RO"/>
              </w:rPr>
            </w:pPr>
            <w:r>
              <w:rPr>
                <w:b/>
                <w:sz w:val="22"/>
                <w:szCs w:val="22"/>
                <w:lang w:val="ro-RO"/>
              </w:rPr>
              <w:t xml:space="preserve">Cantitate: </w:t>
            </w:r>
            <w:r w:rsidR="00F36486">
              <w:rPr>
                <w:b/>
                <w:sz w:val="22"/>
                <w:szCs w:val="22"/>
                <w:lang w:val="ro-RO"/>
              </w:rPr>
              <w:t>6</w:t>
            </w:r>
            <w:r w:rsidRPr="00BE56B7">
              <w:rPr>
                <w:b/>
                <w:sz w:val="22"/>
                <w:szCs w:val="22"/>
                <w:lang w:val="ro-RO"/>
              </w:rPr>
              <w:t xml:space="preserve"> buc.</w:t>
            </w:r>
          </w:p>
        </w:tc>
        <w:tc>
          <w:tcPr>
            <w:tcW w:w="3957" w:type="dxa"/>
            <w:vMerge/>
            <w:tcMar>
              <w:left w:w="57" w:type="dxa"/>
              <w:right w:w="57" w:type="dxa"/>
            </w:tcMar>
          </w:tcPr>
          <w:p w:rsidR="003A39C5" w:rsidRPr="00187ABD" w:rsidRDefault="003A39C5" w:rsidP="003A39C5">
            <w:pPr>
              <w:shd w:val="clear" w:color="auto" w:fill="FFFFFF"/>
              <w:jc w:val="center"/>
              <w:rPr>
                <w:rFonts w:ascii="Times New Roman" w:hAnsi="Times New Roman"/>
                <w:b/>
                <w:bCs/>
                <w:i/>
                <w:iCs/>
                <w:color w:val="FF0000"/>
                <w:sz w:val="22"/>
                <w:szCs w:val="22"/>
                <w:highlight w:val="yellow"/>
                <w:lang w:val="ro-RO"/>
              </w:rPr>
            </w:pPr>
          </w:p>
        </w:tc>
      </w:tr>
      <w:tr w:rsidR="00F36486" w:rsidRPr="00187ABD" w:rsidTr="00F36486">
        <w:trPr>
          <w:trHeight w:val="1617"/>
          <w:jc w:val="center"/>
        </w:trPr>
        <w:tc>
          <w:tcPr>
            <w:tcW w:w="5845" w:type="dxa"/>
            <w:tcMar>
              <w:left w:w="57" w:type="dxa"/>
              <w:right w:w="57" w:type="dxa"/>
            </w:tcMar>
            <w:vAlign w:val="center"/>
          </w:tcPr>
          <w:p w:rsidR="00F36486" w:rsidRDefault="00F36486" w:rsidP="00F36486">
            <w:pPr>
              <w:rPr>
                <w:rFonts w:ascii="Times New Roman" w:hAnsi="Times New Roman"/>
                <w:color w:val="000000"/>
                <w:sz w:val="22"/>
                <w:szCs w:val="22"/>
              </w:rPr>
            </w:pPr>
            <w:r w:rsidRPr="007E33EA">
              <w:rPr>
                <w:noProof/>
              </w:rPr>
              <w:drawing>
                <wp:anchor distT="0" distB="0" distL="114300" distR="114300" simplePos="0" relativeHeight="251667456" behindDoc="1" locked="0" layoutInCell="1" allowOverlap="1">
                  <wp:simplePos x="0" y="0"/>
                  <wp:positionH relativeFrom="column">
                    <wp:posOffset>-118110</wp:posOffset>
                  </wp:positionH>
                  <wp:positionV relativeFrom="paragraph">
                    <wp:posOffset>-816610</wp:posOffset>
                  </wp:positionV>
                  <wp:extent cx="2609850" cy="2808605"/>
                  <wp:effectExtent l="0" t="4128" r="0" b="0"/>
                  <wp:wrapNone/>
                  <wp:docPr id="86" name="Picture 86" descr="https://cdn.www.kitchenshop.ro/images/thumbs/0002436_lingura-paste-32-cm-inox-kitchen-craf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dn.www.kitchenshop.ro/images/thumbs/0002436_lingura-paste-32-cm-inox-kitchen-craft.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609850" cy="2808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36486">
              <w:rPr>
                <w:rFonts w:ascii="Times New Roman" w:hAnsi="Times New Roman"/>
                <w:color w:val="000000"/>
                <w:sz w:val="22"/>
                <w:szCs w:val="22"/>
              </w:rPr>
              <w:t>Lingură din inox pentru spaghete</w:t>
            </w:r>
            <w:r>
              <w:rPr>
                <w:rFonts w:ascii="Times New Roman" w:hAnsi="Times New Roman"/>
                <w:color w:val="000000"/>
                <w:sz w:val="22"/>
                <w:szCs w:val="22"/>
              </w:rPr>
              <w:t>.</w:t>
            </w:r>
          </w:p>
          <w:p w:rsidR="00F36486" w:rsidRPr="00F36486" w:rsidRDefault="00F36486" w:rsidP="00F36486">
            <w:pPr>
              <w:pStyle w:val="ListParagraph"/>
              <w:widowControl w:val="0"/>
              <w:tabs>
                <w:tab w:val="left" w:pos="1895"/>
              </w:tabs>
              <w:ind w:right="33"/>
              <w:jc w:val="both"/>
              <w:rPr>
                <w:b/>
                <w:sz w:val="22"/>
                <w:szCs w:val="22"/>
                <w:lang w:val="ro-RO"/>
              </w:rPr>
            </w:pPr>
            <w:r w:rsidRPr="00F36486">
              <w:rPr>
                <w:b/>
                <w:sz w:val="22"/>
                <w:szCs w:val="22"/>
                <w:lang w:val="ro-RO"/>
              </w:rPr>
              <w:t>Cantitate: 6 buc.</w:t>
            </w:r>
          </w:p>
          <w:p w:rsidR="00F36486" w:rsidRPr="007E33EA" w:rsidRDefault="00F36486" w:rsidP="00F36486">
            <w:pPr>
              <w:rPr>
                <w:rFonts w:ascii="Times New Roman" w:hAnsi="Times New Roman"/>
                <w:color w:val="000000"/>
              </w:rPr>
            </w:pPr>
          </w:p>
          <w:p w:rsidR="00F36486" w:rsidRPr="007E33EA" w:rsidRDefault="00F36486" w:rsidP="00F36486">
            <w:pPr>
              <w:rPr>
                <w:rFonts w:ascii="Times New Roman" w:hAnsi="Times New Roman"/>
                <w:color w:val="000000"/>
              </w:rPr>
            </w:pPr>
          </w:p>
        </w:tc>
        <w:tc>
          <w:tcPr>
            <w:tcW w:w="3957" w:type="dxa"/>
            <w:vMerge/>
            <w:tcMar>
              <w:left w:w="57" w:type="dxa"/>
              <w:right w:w="57" w:type="dxa"/>
            </w:tcMar>
          </w:tcPr>
          <w:p w:rsidR="00F36486" w:rsidRPr="00187ABD" w:rsidRDefault="00F36486" w:rsidP="00F36486">
            <w:pPr>
              <w:shd w:val="clear" w:color="auto" w:fill="FFFFFF"/>
              <w:jc w:val="center"/>
              <w:rPr>
                <w:rFonts w:ascii="Times New Roman" w:hAnsi="Times New Roman"/>
                <w:b/>
                <w:bCs/>
                <w:i/>
                <w:iCs/>
                <w:color w:val="FF0000"/>
                <w:sz w:val="22"/>
                <w:szCs w:val="22"/>
                <w:highlight w:val="yellow"/>
                <w:lang w:val="ro-RO"/>
              </w:rPr>
            </w:pPr>
          </w:p>
        </w:tc>
      </w:tr>
      <w:tr w:rsidR="00F36486" w:rsidRPr="00187ABD" w:rsidTr="00032795">
        <w:trPr>
          <w:trHeight w:val="339"/>
          <w:jc w:val="center"/>
        </w:trPr>
        <w:tc>
          <w:tcPr>
            <w:tcW w:w="9802" w:type="dxa"/>
            <w:gridSpan w:val="2"/>
            <w:tcMar>
              <w:left w:w="57" w:type="dxa"/>
              <w:right w:w="57" w:type="dxa"/>
            </w:tcMar>
            <w:vAlign w:val="center"/>
          </w:tcPr>
          <w:p w:rsidR="00F36486" w:rsidRPr="00BE56B7" w:rsidRDefault="00F36486" w:rsidP="00F36486">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8</w:t>
            </w:r>
          </w:p>
        </w:tc>
      </w:tr>
      <w:tr w:rsidR="00F36486" w:rsidRPr="00187ABD" w:rsidTr="00032795">
        <w:trPr>
          <w:trHeight w:val="2157"/>
          <w:jc w:val="center"/>
        </w:trPr>
        <w:tc>
          <w:tcPr>
            <w:tcW w:w="5845" w:type="dxa"/>
            <w:tcMar>
              <w:left w:w="57" w:type="dxa"/>
              <w:right w:w="57" w:type="dxa"/>
            </w:tcMar>
            <w:vAlign w:val="center"/>
          </w:tcPr>
          <w:p w:rsidR="00F36486" w:rsidRPr="00F36486" w:rsidRDefault="00F36486" w:rsidP="00F36486">
            <w:pPr>
              <w:rPr>
                <w:rFonts w:ascii="Times New Roman" w:hAnsi="Times New Roman"/>
                <w:color w:val="000000"/>
                <w:sz w:val="22"/>
                <w:szCs w:val="22"/>
              </w:rPr>
            </w:pPr>
            <w:r w:rsidRPr="007E33EA">
              <w:rPr>
                <w:noProof/>
              </w:rPr>
              <w:drawing>
                <wp:anchor distT="0" distB="0" distL="114300" distR="114300" simplePos="0" relativeHeight="251668480" behindDoc="1" locked="0" layoutInCell="1" allowOverlap="1">
                  <wp:simplePos x="0" y="0"/>
                  <wp:positionH relativeFrom="column">
                    <wp:posOffset>1786890</wp:posOffset>
                  </wp:positionH>
                  <wp:positionV relativeFrom="paragraph">
                    <wp:posOffset>28575</wp:posOffset>
                  </wp:positionV>
                  <wp:extent cx="1200150" cy="1323975"/>
                  <wp:effectExtent l="0" t="0" r="0" b="9525"/>
                  <wp:wrapNone/>
                  <wp:docPr id="92" name="Picture 92" descr="Set 12 Pahare apa Uniglass Marocco, 350 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t 12 Pahare apa Uniglass Marocco, 350 m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0150"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36486">
              <w:rPr>
                <w:rFonts w:ascii="Times New Roman" w:hAnsi="Times New Roman"/>
                <w:color w:val="000000"/>
                <w:sz w:val="22"/>
                <w:szCs w:val="22"/>
              </w:rPr>
              <w:t>Pahar de apă din sticlă 350 ML</w:t>
            </w:r>
            <w:r>
              <w:rPr>
                <w:rFonts w:ascii="Times New Roman" w:hAnsi="Times New Roman"/>
                <w:color w:val="000000"/>
                <w:sz w:val="22"/>
                <w:szCs w:val="22"/>
              </w:rPr>
              <w:t>.</w:t>
            </w:r>
          </w:p>
          <w:p w:rsidR="00F36486" w:rsidRDefault="00F36486" w:rsidP="00F36486">
            <w:pPr>
              <w:pStyle w:val="ListParagraph"/>
              <w:widowControl w:val="0"/>
              <w:tabs>
                <w:tab w:val="left" w:pos="1895"/>
              </w:tabs>
              <w:ind w:right="33"/>
              <w:jc w:val="both"/>
              <w:rPr>
                <w:b/>
                <w:sz w:val="22"/>
                <w:szCs w:val="22"/>
                <w:lang w:val="ro-RO"/>
              </w:rPr>
            </w:pPr>
            <w:r>
              <w:rPr>
                <w:b/>
                <w:sz w:val="22"/>
                <w:szCs w:val="22"/>
                <w:lang w:val="ro-RO"/>
              </w:rPr>
              <w:t xml:space="preserve">Cantitate: </w:t>
            </w:r>
            <w:r w:rsidR="00032795">
              <w:rPr>
                <w:b/>
                <w:sz w:val="22"/>
                <w:szCs w:val="22"/>
                <w:lang w:val="ro-RO"/>
              </w:rPr>
              <w:t>350</w:t>
            </w:r>
            <w:r w:rsidRPr="00BE56B7">
              <w:rPr>
                <w:b/>
                <w:sz w:val="22"/>
                <w:szCs w:val="22"/>
                <w:lang w:val="ro-RO"/>
              </w:rPr>
              <w:t xml:space="preserve"> buc.</w:t>
            </w:r>
          </w:p>
          <w:p w:rsidR="00F36486" w:rsidRDefault="00F36486" w:rsidP="00F36486">
            <w:pPr>
              <w:pStyle w:val="ListParagraph"/>
              <w:widowControl w:val="0"/>
              <w:tabs>
                <w:tab w:val="left" w:pos="1895"/>
              </w:tabs>
              <w:ind w:right="33"/>
              <w:jc w:val="both"/>
              <w:rPr>
                <w:b/>
                <w:sz w:val="22"/>
                <w:szCs w:val="22"/>
                <w:lang w:val="ro-RO"/>
              </w:rPr>
            </w:pPr>
          </w:p>
          <w:p w:rsidR="00F36486" w:rsidRDefault="00F36486" w:rsidP="00F36486">
            <w:pPr>
              <w:pStyle w:val="ListParagraph"/>
              <w:widowControl w:val="0"/>
              <w:tabs>
                <w:tab w:val="left" w:pos="1895"/>
              </w:tabs>
              <w:ind w:right="33"/>
              <w:jc w:val="both"/>
              <w:rPr>
                <w:b/>
                <w:sz w:val="22"/>
                <w:szCs w:val="22"/>
                <w:lang w:val="ro-RO"/>
              </w:rPr>
            </w:pPr>
          </w:p>
          <w:p w:rsidR="00F36486" w:rsidRDefault="00F36486" w:rsidP="00F36486">
            <w:pPr>
              <w:pStyle w:val="ListParagraph"/>
              <w:widowControl w:val="0"/>
              <w:tabs>
                <w:tab w:val="left" w:pos="1895"/>
              </w:tabs>
              <w:ind w:right="33"/>
              <w:jc w:val="both"/>
              <w:rPr>
                <w:b/>
                <w:sz w:val="22"/>
                <w:szCs w:val="22"/>
                <w:lang w:val="ro-RO"/>
              </w:rPr>
            </w:pPr>
          </w:p>
          <w:p w:rsidR="00F36486" w:rsidRDefault="00F36486" w:rsidP="00F36486">
            <w:pPr>
              <w:pStyle w:val="ListParagraph"/>
              <w:widowControl w:val="0"/>
              <w:tabs>
                <w:tab w:val="left" w:pos="1895"/>
              </w:tabs>
              <w:ind w:right="33"/>
              <w:jc w:val="both"/>
              <w:rPr>
                <w:b/>
                <w:sz w:val="22"/>
                <w:szCs w:val="22"/>
                <w:lang w:val="ro-RO"/>
              </w:rPr>
            </w:pPr>
          </w:p>
          <w:p w:rsidR="00F36486" w:rsidRDefault="00F36486" w:rsidP="00F36486">
            <w:pPr>
              <w:pStyle w:val="ListParagraph"/>
              <w:widowControl w:val="0"/>
              <w:tabs>
                <w:tab w:val="left" w:pos="1895"/>
              </w:tabs>
              <w:ind w:right="33"/>
              <w:jc w:val="both"/>
              <w:rPr>
                <w:b/>
                <w:sz w:val="22"/>
                <w:szCs w:val="22"/>
                <w:lang w:val="ro-RO"/>
              </w:rPr>
            </w:pPr>
          </w:p>
          <w:p w:rsidR="00F36486" w:rsidRPr="003A39C5" w:rsidRDefault="00F36486" w:rsidP="00F36486">
            <w:pPr>
              <w:pStyle w:val="ListParagraph"/>
              <w:widowControl w:val="0"/>
              <w:tabs>
                <w:tab w:val="left" w:pos="1895"/>
              </w:tabs>
              <w:ind w:right="33"/>
              <w:jc w:val="both"/>
              <w:rPr>
                <w:b/>
                <w:sz w:val="22"/>
                <w:szCs w:val="22"/>
                <w:lang w:val="ro-RO"/>
              </w:rPr>
            </w:pPr>
          </w:p>
        </w:tc>
        <w:tc>
          <w:tcPr>
            <w:tcW w:w="3957" w:type="dxa"/>
            <w:tcMar>
              <w:left w:w="57" w:type="dxa"/>
              <w:right w:w="57" w:type="dxa"/>
            </w:tcMar>
          </w:tcPr>
          <w:p w:rsidR="00F36486" w:rsidRPr="00187ABD" w:rsidRDefault="00F36486" w:rsidP="00F36486">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032795">
        <w:trPr>
          <w:trHeight w:val="537"/>
          <w:jc w:val="center"/>
        </w:trPr>
        <w:tc>
          <w:tcPr>
            <w:tcW w:w="9802" w:type="dxa"/>
            <w:gridSpan w:val="2"/>
            <w:tcMar>
              <w:left w:w="57" w:type="dxa"/>
              <w:right w:w="57" w:type="dxa"/>
            </w:tcMar>
            <w:vAlign w:val="center"/>
          </w:tcPr>
          <w:p w:rsidR="00F36486" w:rsidRPr="00BE56B7" w:rsidRDefault="00F36486" w:rsidP="00F36486">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lastRenderedPageBreak/>
              <w:t>LOT 9</w:t>
            </w:r>
          </w:p>
        </w:tc>
      </w:tr>
      <w:tr w:rsidR="00F36486" w:rsidRPr="00187ABD" w:rsidTr="00032795">
        <w:trPr>
          <w:trHeight w:val="3237"/>
          <w:jc w:val="center"/>
        </w:trPr>
        <w:tc>
          <w:tcPr>
            <w:tcW w:w="5845" w:type="dxa"/>
            <w:tcMar>
              <w:left w:w="57" w:type="dxa"/>
              <w:right w:w="57" w:type="dxa"/>
            </w:tcMar>
            <w:vAlign w:val="center"/>
          </w:tcPr>
          <w:p w:rsidR="00032795" w:rsidRPr="00032795" w:rsidRDefault="00032795" w:rsidP="00F36486">
            <w:pPr>
              <w:pStyle w:val="ListParagraph"/>
              <w:widowControl w:val="0"/>
              <w:tabs>
                <w:tab w:val="left" w:pos="1895"/>
              </w:tabs>
              <w:ind w:right="33"/>
              <w:jc w:val="both"/>
              <w:rPr>
                <w:sz w:val="22"/>
                <w:szCs w:val="22"/>
                <w:lang w:val="ro-RO"/>
              </w:rPr>
            </w:pPr>
            <w:r w:rsidRPr="007E33EA">
              <w:rPr>
                <w:noProof/>
              </w:rPr>
              <w:drawing>
                <wp:anchor distT="0" distB="0" distL="114300" distR="114300" simplePos="0" relativeHeight="251669504" behindDoc="1" locked="0" layoutInCell="1" allowOverlap="1">
                  <wp:simplePos x="0" y="0"/>
                  <wp:positionH relativeFrom="column">
                    <wp:posOffset>5080</wp:posOffset>
                  </wp:positionH>
                  <wp:positionV relativeFrom="paragraph">
                    <wp:posOffset>40005</wp:posOffset>
                  </wp:positionV>
                  <wp:extent cx="2181225" cy="2247900"/>
                  <wp:effectExtent l="0" t="0" r="9525" b="0"/>
                  <wp:wrapNone/>
                  <wp:docPr id="95" name="Picture 95" descr="https://i.dedeman.ro/media/catalog/product/cache/dedeman/image/9df78eab33525d08d6e5fb8d27136e95/3/0/301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dedeman.ro/media/catalog/product/cache/dedeman/image/9df78eab33525d08d6e5fb8d27136e95/3/0/301205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1225" cy="2247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32795">
              <w:rPr>
                <w:sz w:val="22"/>
                <w:szCs w:val="22"/>
                <w:lang w:val="ro-RO"/>
              </w:rPr>
              <w:t>Carafă de sticlă pentru apă.</w:t>
            </w:r>
          </w:p>
          <w:p w:rsidR="00F36486" w:rsidRDefault="00F36486" w:rsidP="00F36486">
            <w:pPr>
              <w:pStyle w:val="ListParagraph"/>
              <w:widowControl w:val="0"/>
              <w:tabs>
                <w:tab w:val="left" w:pos="1895"/>
              </w:tabs>
              <w:ind w:right="33"/>
              <w:jc w:val="both"/>
              <w:rPr>
                <w:b/>
                <w:sz w:val="22"/>
                <w:szCs w:val="22"/>
                <w:lang w:val="ro-RO"/>
              </w:rPr>
            </w:pPr>
            <w:r>
              <w:rPr>
                <w:b/>
                <w:sz w:val="22"/>
                <w:szCs w:val="22"/>
                <w:lang w:val="ro-RO"/>
              </w:rPr>
              <w:t xml:space="preserve">Cantitate: </w:t>
            </w:r>
            <w:r w:rsidR="00032795">
              <w:rPr>
                <w:b/>
                <w:sz w:val="22"/>
                <w:szCs w:val="22"/>
                <w:lang w:val="ro-RO"/>
              </w:rPr>
              <w:t>60</w:t>
            </w:r>
            <w:r w:rsidRPr="00BE56B7">
              <w:rPr>
                <w:b/>
                <w:sz w:val="22"/>
                <w:szCs w:val="22"/>
                <w:lang w:val="ro-RO"/>
              </w:rPr>
              <w:t xml:space="preserve"> buc.</w:t>
            </w:r>
          </w:p>
          <w:p w:rsidR="00032795" w:rsidRPr="003A39C5" w:rsidRDefault="00032795" w:rsidP="00F36486">
            <w:pPr>
              <w:pStyle w:val="ListParagraph"/>
              <w:widowControl w:val="0"/>
              <w:tabs>
                <w:tab w:val="left" w:pos="1895"/>
              </w:tabs>
              <w:ind w:right="33"/>
              <w:jc w:val="both"/>
              <w:rPr>
                <w:b/>
                <w:sz w:val="22"/>
                <w:szCs w:val="22"/>
                <w:lang w:val="ro-RO"/>
              </w:rPr>
            </w:pPr>
          </w:p>
        </w:tc>
        <w:tc>
          <w:tcPr>
            <w:tcW w:w="3957" w:type="dxa"/>
            <w:tcMar>
              <w:left w:w="57" w:type="dxa"/>
              <w:right w:w="57" w:type="dxa"/>
            </w:tcMar>
          </w:tcPr>
          <w:p w:rsidR="00F36486" w:rsidRPr="00187ABD" w:rsidRDefault="00F36486" w:rsidP="00F36486">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F57F41">
        <w:trPr>
          <w:trHeight w:val="566"/>
          <w:jc w:val="center"/>
        </w:trPr>
        <w:tc>
          <w:tcPr>
            <w:tcW w:w="9802" w:type="dxa"/>
            <w:gridSpan w:val="2"/>
            <w:tcMar>
              <w:left w:w="57" w:type="dxa"/>
              <w:right w:w="57" w:type="dxa"/>
            </w:tcMar>
            <w:vAlign w:val="center"/>
          </w:tcPr>
          <w:p w:rsidR="00F36486" w:rsidRPr="00BE56B7" w:rsidRDefault="00F36486" w:rsidP="00F36486">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10</w:t>
            </w:r>
          </w:p>
        </w:tc>
      </w:tr>
      <w:tr w:rsidR="00F36486" w:rsidRPr="00187ABD" w:rsidTr="00315954">
        <w:trPr>
          <w:trHeight w:val="566"/>
          <w:jc w:val="center"/>
        </w:trPr>
        <w:tc>
          <w:tcPr>
            <w:tcW w:w="5845" w:type="dxa"/>
            <w:tcMar>
              <w:left w:w="57" w:type="dxa"/>
              <w:right w:w="57" w:type="dxa"/>
            </w:tcMar>
            <w:vAlign w:val="center"/>
          </w:tcPr>
          <w:p w:rsidR="00032795" w:rsidRPr="00D4404B" w:rsidRDefault="00D4404B" w:rsidP="00D4404B">
            <w:pPr>
              <w:widowControl w:val="0"/>
              <w:tabs>
                <w:tab w:val="left" w:pos="1895"/>
              </w:tabs>
              <w:ind w:right="33"/>
              <w:rPr>
                <w:rFonts w:ascii="Times New Roman" w:hAnsi="Times New Roman"/>
                <w:b/>
                <w:sz w:val="22"/>
                <w:szCs w:val="22"/>
                <w:lang w:val="ro-RO"/>
              </w:rPr>
            </w:pPr>
            <w:r w:rsidRPr="00D4404B">
              <w:rPr>
                <w:rFonts w:ascii="Times New Roman" w:hAnsi="Times New Roman"/>
                <w:color w:val="000000"/>
                <w:sz w:val="22"/>
                <w:szCs w:val="22"/>
              </w:rPr>
              <w:t>Olivieră cu suport din inox,set 4 piese</w:t>
            </w:r>
            <w:r>
              <w:rPr>
                <w:rFonts w:ascii="Times New Roman" w:hAnsi="Times New Roman"/>
                <w:color w:val="000000"/>
                <w:sz w:val="22"/>
                <w:szCs w:val="22"/>
              </w:rPr>
              <w:t>.</w:t>
            </w:r>
          </w:p>
          <w:p w:rsidR="00F36486" w:rsidRPr="003A39C5" w:rsidRDefault="00F36486" w:rsidP="00F36486">
            <w:pPr>
              <w:pStyle w:val="ListParagraph"/>
              <w:widowControl w:val="0"/>
              <w:tabs>
                <w:tab w:val="left" w:pos="1895"/>
              </w:tabs>
              <w:ind w:right="33"/>
              <w:jc w:val="both"/>
              <w:rPr>
                <w:b/>
                <w:sz w:val="22"/>
                <w:szCs w:val="22"/>
                <w:lang w:val="ro-RO"/>
              </w:rPr>
            </w:pPr>
            <w:r>
              <w:rPr>
                <w:b/>
                <w:sz w:val="22"/>
                <w:szCs w:val="22"/>
                <w:lang w:val="ro-RO"/>
              </w:rPr>
              <w:t xml:space="preserve">Cantitate: </w:t>
            </w:r>
            <w:r w:rsidR="00D4404B">
              <w:rPr>
                <w:b/>
                <w:sz w:val="22"/>
                <w:szCs w:val="22"/>
                <w:lang w:val="ro-RO"/>
              </w:rPr>
              <w:t>50</w:t>
            </w:r>
            <w:r w:rsidRPr="00BE56B7">
              <w:rPr>
                <w:b/>
                <w:sz w:val="22"/>
                <w:szCs w:val="22"/>
                <w:lang w:val="ro-RO"/>
              </w:rPr>
              <w:t xml:space="preserve"> buc.</w:t>
            </w:r>
          </w:p>
        </w:tc>
        <w:tc>
          <w:tcPr>
            <w:tcW w:w="3957" w:type="dxa"/>
            <w:tcMar>
              <w:left w:w="57" w:type="dxa"/>
              <w:right w:w="57" w:type="dxa"/>
            </w:tcMar>
          </w:tcPr>
          <w:p w:rsidR="00F36486" w:rsidRPr="00187ABD" w:rsidRDefault="00F36486" w:rsidP="00F36486">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F57F41">
        <w:trPr>
          <w:trHeight w:val="566"/>
          <w:jc w:val="center"/>
        </w:trPr>
        <w:tc>
          <w:tcPr>
            <w:tcW w:w="9802" w:type="dxa"/>
            <w:gridSpan w:val="2"/>
            <w:tcMar>
              <w:left w:w="57" w:type="dxa"/>
              <w:right w:w="57" w:type="dxa"/>
            </w:tcMar>
            <w:vAlign w:val="center"/>
          </w:tcPr>
          <w:p w:rsidR="00F36486" w:rsidRPr="00BE56B7" w:rsidRDefault="00F36486" w:rsidP="00F36486">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11</w:t>
            </w:r>
          </w:p>
        </w:tc>
      </w:tr>
      <w:tr w:rsidR="00F36486" w:rsidRPr="00187ABD" w:rsidTr="00315954">
        <w:trPr>
          <w:trHeight w:val="566"/>
          <w:jc w:val="center"/>
        </w:trPr>
        <w:tc>
          <w:tcPr>
            <w:tcW w:w="5845" w:type="dxa"/>
            <w:tcMar>
              <w:left w:w="57" w:type="dxa"/>
              <w:right w:w="57" w:type="dxa"/>
            </w:tcMar>
            <w:vAlign w:val="center"/>
          </w:tcPr>
          <w:p w:rsidR="00F57F41" w:rsidRPr="00F57F41" w:rsidRDefault="00F57F41" w:rsidP="00F57F41">
            <w:pPr>
              <w:rPr>
                <w:rFonts w:ascii="Times New Roman" w:hAnsi="Times New Roman"/>
                <w:color w:val="000000" w:themeColor="text1"/>
                <w:sz w:val="22"/>
                <w:szCs w:val="22"/>
                <w:lang w:val="ro-RO"/>
              </w:rPr>
            </w:pPr>
            <w:r w:rsidRPr="00F57F41">
              <w:rPr>
                <w:rFonts w:ascii="Times New Roman" w:hAnsi="Times New Roman"/>
                <w:color w:val="000000" w:themeColor="text1"/>
                <w:sz w:val="22"/>
                <w:szCs w:val="22"/>
                <w:lang w:val="ro-RO"/>
              </w:rPr>
              <w:t>Cuvă inox,GN 2/1,650X530X200mm,</w:t>
            </w:r>
          </w:p>
          <w:p w:rsidR="00F57F41" w:rsidRPr="00F57F41" w:rsidRDefault="00F57F41" w:rsidP="00F57F41">
            <w:pPr>
              <w:widowControl w:val="0"/>
              <w:tabs>
                <w:tab w:val="left" w:pos="1895"/>
              </w:tabs>
              <w:ind w:right="33"/>
              <w:rPr>
                <w:rFonts w:ascii="Times New Roman" w:hAnsi="Times New Roman"/>
                <w:b/>
                <w:sz w:val="22"/>
                <w:szCs w:val="22"/>
                <w:lang w:val="ro-RO"/>
              </w:rPr>
            </w:pPr>
            <w:r w:rsidRPr="00F57F41">
              <w:rPr>
                <w:rFonts w:ascii="Times New Roman" w:hAnsi="Times New Roman"/>
                <w:color w:val="000000" w:themeColor="text1"/>
                <w:sz w:val="22"/>
                <w:szCs w:val="22"/>
              </w:rPr>
              <w:t>pentru utilizarea în convectomate cu abur în bucătăriile profesionale.</w:t>
            </w:r>
          </w:p>
          <w:p w:rsidR="00F36486" w:rsidRPr="003A39C5" w:rsidRDefault="00F36486" w:rsidP="00F36486">
            <w:pPr>
              <w:pStyle w:val="ListParagraph"/>
              <w:widowControl w:val="0"/>
              <w:tabs>
                <w:tab w:val="left" w:pos="1895"/>
              </w:tabs>
              <w:ind w:right="33"/>
              <w:jc w:val="both"/>
              <w:rPr>
                <w:b/>
                <w:sz w:val="22"/>
                <w:szCs w:val="22"/>
                <w:lang w:val="ro-RO"/>
              </w:rPr>
            </w:pPr>
            <w:r>
              <w:rPr>
                <w:b/>
                <w:sz w:val="22"/>
                <w:szCs w:val="22"/>
                <w:lang w:val="ro-RO"/>
              </w:rPr>
              <w:t xml:space="preserve">Cantitate: </w:t>
            </w:r>
            <w:r w:rsidR="00D4404B">
              <w:rPr>
                <w:b/>
                <w:sz w:val="22"/>
                <w:szCs w:val="22"/>
                <w:lang w:val="ro-RO"/>
              </w:rPr>
              <w:t>2</w:t>
            </w:r>
            <w:r w:rsidRPr="00BE56B7">
              <w:rPr>
                <w:b/>
                <w:sz w:val="22"/>
                <w:szCs w:val="22"/>
                <w:lang w:val="ro-RO"/>
              </w:rPr>
              <w:t xml:space="preserve"> buc.</w:t>
            </w:r>
          </w:p>
        </w:tc>
        <w:tc>
          <w:tcPr>
            <w:tcW w:w="3957" w:type="dxa"/>
            <w:vMerge w:val="restart"/>
            <w:tcMar>
              <w:left w:w="57" w:type="dxa"/>
              <w:right w:w="57" w:type="dxa"/>
            </w:tcMar>
          </w:tcPr>
          <w:p w:rsidR="00F36486" w:rsidRPr="00187ABD" w:rsidRDefault="00F36486" w:rsidP="00F36486">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315954">
        <w:trPr>
          <w:trHeight w:val="566"/>
          <w:jc w:val="center"/>
        </w:trPr>
        <w:tc>
          <w:tcPr>
            <w:tcW w:w="5845" w:type="dxa"/>
            <w:tcMar>
              <w:left w:w="57" w:type="dxa"/>
              <w:right w:w="57" w:type="dxa"/>
            </w:tcMar>
            <w:vAlign w:val="center"/>
          </w:tcPr>
          <w:p w:rsidR="00F57F41" w:rsidRPr="00F57F41" w:rsidRDefault="00F57F41" w:rsidP="00F57F41">
            <w:pPr>
              <w:widowControl w:val="0"/>
              <w:tabs>
                <w:tab w:val="left" w:pos="1895"/>
              </w:tabs>
              <w:ind w:right="33"/>
              <w:rPr>
                <w:b/>
                <w:sz w:val="22"/>
                <w:szCs w:val="22"/>
                <w:lang w:val="ro-RO"/>
              </w:rPr>
            </w:pPr>
            <w:r w:rsidRPr="00F57F41">
              <w:rPr>
                <w:rFonts w:ascii="Times New Roman" w:hAnsi="Times New Roman"/>
                <w:color w:val="000000" w:themeColor="text1"/>
                <w:sz w:val="22"/>
                <w:szCs w:val="22"/>
                <w:lang w:val="ro-RO"/>
              </w:rPr>
              <w:t>Cuvă inox,GN 1/1,530X325X200 mm,</w:t>
            </w:r>
            <w:r w:rsidRPr="00F57F41">
              <w:rPr>
                <w:rFonts w:ascii="Times New Roman" w:hAnsi="Times New Roman"/>
                <w:color w:val="000000" w:themeColor="text1"/>
                <w:sz w:val="22"/>
                <w:szCs w:val="22"/>
                <w:lang w:val="fr-FR"/>
              </w:rPr>
              <w:t xml:space="preserve"> pentru utilizarea în convectomate cu abur în bucătăriile profesionale.</w:t>
            </w:r>
          </w:p>
          <w:p w:rsidR="00F36486" w:rsidRPr="003A39C5" w:rsidRDefault="00F36486" w:rsidP="00F36486">
            <w:pPr>
              <w:pStyle w:val="ListParagraph"/>
              <w:widowControl w:val="0"/>
              <w:tabs>
                <w:tab w:val="left" w:pos="1895"/>
              </w:tabs>
              <w:ind w:right="33"/>
              <w:jc w:val="both"/>
              <w:rPr>
                <w:b/>
                <w:sz w:val="22"/>
                <w:szCs w:val="22"/>
                <w:lang w:val="ro-RO"/>
              </w:rPr>
            </w:pPr>
            <w:r>
              <w:rPr>
                <w:b/>
                <w:sz w:val="22"/>
                <w:szCs w:val="22"/>
                <w:lang w:val="ro-RO"/>
              </w:rPr>
              <w:t xml:space="preserve">Cantitate: </w:t>
            </w:r>
            <w:r w:rsidR="00D4404B">
              <w:rPr>
                <w:b/>
                <w:sz w:val="22"/>
                <w:szCs w:val="22"/>
                <w:lang w:val="ro-RO"/>
              </w:rPr>
              <w:t>4</w:t>
            </w:r>
            <w:r w:rsidRPr="00BE56B7">
              <w:rPr>
                <w:b/>
                <w:sz w:val="22"/>
                <w:szCs w:val="22"/>
                <w:lang w:val="ro-RO"/>
              </w:rPr>
              <w:t xml:space="preserve"> buc.</w:t>
            </w:r>
          </w:p>
        </w:tc>
        <w:tc>
          <w:tcPr>
            <w:tcW w:w="3957" w:type="dxa"/>
            <w:vMerge/>
            <w:tcMar>
              <w:left w:w="57" w:type="dxa"/>
              <w:right w:w="57" w:type="dxa"/>
            </w:tcMar>
          </w:tcPr>
          <w:p w:rsidR="00F36486" w:rsidRPr="00187ABD" w:rsidRDefault="00F36486" w:rsidP="00F36486">
            <w:pPr>
              <w:shd w:val="clear" w:color="auto" w:fill="FFFFFF"/>
              <w:jc w:val="center"/>
              <w:rPr>
                <w:rFonts w:ascii="Times New Roman" w:hAnsi="Times New Roman"/>
                <w:b/>
                <w:bCs/>
                <w:i/>
                <w:iCs/>
                <w:color w:val="FF0000"/>
                <w:sz w:val="22"/>
                <w:szCs w:val="22"/>
                <w:highlight w:val="yellow"/>
                <w:lang w:val="ro-RO"/>
              </w:rPr>
            </w:pPr>
          </w:p>
        </w:tc>
      </w:tr>
      <w:tr w:rsidR="00F36486" w:rsidRPr="00187ABD" w:rsidTr="00315954">
        <w:trPr>
          <w:trHeight w:val="566"/>
          <w:jc w:val="center"/>
        </w:trPr>
        <w:tc>
          <w:tcPr>
            <w:tcW w:w="5845" w:type="dxa"/>
            <w:tcMar>
              <w:left w:w="57" w:type="dxa"/>
              <w:right w:w="57" w:type="dxa"/>
            </w:tcMar>
            <w:vAlign w:val="center"/>
          </w:tcPr>
          <w:p w:rsidR="00F57F41" w:rsidRPr="00F57F41" w:rsidRDefault="00F57F41" w:rsidP="00F57F41">
            <w:pPr>
              <w:widowControl w:val="0"/>
              <w:tabs>
                <w:tab w:val="left" w:pos="1895"/>
              </w:tabs>
              <w:ind w:right="33"/>
              <w:jc w:val="both"/>
              <w:rPr>
                <w:rFonts w:ascii="Times New Roman" w:hAnsi="Times New Roman"/>
                <w:b/>
                <w:sz w:val="22"/>
                <w:szCs w:val="22"/>
                <w:lang w:val="ro-RO"/>
              </w:rPr>
            </w:pPr>
            <w:r>
              <w:rPr>
                <w:rFonts w:ascii="Times New Roman" w:hAnsi="Times New Roman"/>
                <w:color w:val="000000" w:themeColor="text1"/>
                <w:lang w:val="ro-RO"/>
              </w:rPr>
              <w:t>Cuvă inox, GN1/2,325x265x200xmm, pentru utilizarea în convectomate cu abur în bucătăriile profesionale.</w:t>
            </w:r>
          </w:p>
          <w:p w:rsidR="00F36486" w:rsidRPr="003A39C5" w:rsidRDefault="00F36486" w:rsidP="00F36486">
            <w:pPr>
              <w:pStyle w:val="ListParagraph"/>
              <w:widowControl w:val="0"/>
              <w:tabs>
                <w:tab w:val="left" w:pos="1895"/>
              </w:tabs>
              <w:ind w:right="33"/>
              <w:jc w:val="both"/>
              <w:rPr>
                <w:b/>
                <w:sz w:val="22"/>
                <w:szCs w:val="22"/>
                <w:lang w:val="ro-RO"/>
              </w:rPr>
            </w:pPr>
            <w:r>
              <w:rPr>
                <w:b/>
                <w:sz w:val="22"/>
                <w:szCs w:val="22"/>
                <w:lang w:val="ro-RO"/>
              </w:rPr>
              <w:t xml:space="preserve">Cantitate: </w:t>
            </w:r>
            <w:r w:rsidR="00D4404B">
              <w:rPr>
                <w:b/>
                <w:sz w:val="22"/>
                <w:szCs w:val="22"/>
                <w:lang w:val="ro-RO"/>
              </w:rPr>
              <w:t>2</w:t>
            </w:r>
            <w:r w:rsidRPr="00BE56B7">
              <w:rPr>
                <w:b/>
                <w:sz w:val="22"/>
                <w:szCs w:val="22"/>
                <w:lang w:val="ro-RO"/>
              </w:rPr>
              <w:t xml:space="preserve"> buc.</w:t>
            </w:r>
          </w:p>
        </w:tc>
        <w:tc>
          <w:tcPr>
            <w:tcW w:w="3957" w:type="dxa"/>
            <w:vMerge/>
            <w:tcMar>
              <w:left w:w="57" w:type="dxa"/>
              <w:right w:w="57" w:type="dxa"/>
            </w:tcMar>
          </w:tcPr>
          <w:p w:rsidR="00F36486" w:rsidRPr="00187ABD" w:rsidRDefault="00F36486" w:rsidP="00F36486">
            <w:pPr>
              <w:shd w:val="clear" w:color="auto" w:fill="FFFFFF"/>
              <w:jc w:val="center"/>
              <w:rPr>
                <w:rFonts w:ascii="Times New Roman" w:hAnsi="Times New Roman"/>
                <w:b/>
                <w:bCs/>
                <w:i/>
                <w:iCs/>
                <w:color w:val="FF0000"/>
                <w:sz w:val="22"/>
                <w:szCs w:val="22"/>
                <w:highlight w:val="yellow"/>
                <w:lang w:val="ro-RO"/>
              </w:rPr>
            </w:pPr>
          </w:p>
        </w:tc>
      </w:tr>
      <w:tr w:rsidR="00F36486" w:rsidRPr="00187ABD" w:rsidTr="00F57F41">
        <w:trPr>
          <w:trHeight w:val="566"/>
          <w:jc w:val="center"/>
        </w:trPr>
        <w:tc>
          <w:tcPr>
            <w:tcW w:w="9802" w:type="dxa"/>
            <w:gridSpan w:val="2"/>
            <w:tcMar>
              <w:left w:w="57" w:type="dxa"/>
              <w:right w:w="57" w:type="dxa"/>
            </w:tcMar>
            <w:vAlign w:val="center"/>
          </w:tcPr>
          <w:p w:rsidR="00F36486" w:rsidRPr="00BE56B7" w:rsidRDefault="00F36486" w:rsidP="00F36486">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12</w:t>
            </w:r>
          </w:p>
        </w:tc>
      </w:tr>
      <w:tr w:rsidR="00F36486" w:rsidRPr="00F57F41" w:rsidTr="00315954">
        <w:trPr>
          <w:trHeight w:val="566"/>
          <w:jc w:val="center"/>
        </w:trPr>
        <w:tc>
          <w:tcPr>
            <w:tcW w:w="5845" w:type="dxa"/>
            <w:tcMar>
              <w:left w:w="57" w:type="dxa"/>
              <w:right w:w="57" w:type="dxa"/>
            </w:tcMar>
            <w:vAlign w:val="center"/>
          </w:tcPr>
          <w:p w:rsidR="00F57F41" w:rsidRPr="00F57F41" w:rsidRDefault="00F57F41" w:rsidP="00F57F41">
            <w:pPr>
              <w:widowControl w:val="0"/>
              <w:tabs>
                <w:tab w:val="left" w:pos="1895"/>
              </w:tabs>
              <w:ind w:right="33"/>
              <w:jc w:val="both"/>
              <w:rPr>
                <w:rFonts w:ascii="Times New Roman" w:hAnsi="Times New Roman"/>
                <w:b/>
                <w:sz w:val="22"/>
                <w:szCs w:val="22"/>
                <w:lang w:val="ro-RO"/>
              </w:rPr>
            </w:pPr>
            <w:r>
              <w:rPr>
                <w:rFonts w:ascii="Times New Roman" w:hAnsi="Times New Roman"/>
                <w:color w:val="000000" w:themeColor="text1"/>
                <w:sz w:val="22"/>
                <w:szCs w:val="22"/>
                <w:lang w:val="ro-RO"/>
              </w:rPr>
              <w:t>Cuvă(vaschetă)inox,perforată,GN</w:t>
            </w:r>
            <w:r w:rsidRPr="00F57F41">
              <w:rPr>
                <w:rFonts w:ascii="Times New Roman" w:hAnsi="Times New Roman"/>
                <w:color w:val="000000" w:themeColor="text1"/>
                <w:sz w:val="22"/>
                <w:szCs w:val="22"/>
                <w:lang w:val="ro-RO"/>
              </w:rPr>
              <w:t>2/1, 650X530X100mm, pentru utilizarea în convectomate cu abur în bucătăriile profesionale.</w:t>
            </w:r>
          </w:p>
          <w:p w:rsidR="00F36486" w:rsidRPr="00F57F41" w:rsidRDefault="00F36486" w:rsidP="00F36486">
            <w:pPr>
              <w:pStyle w:val="ListParagraph"/>
              <w:widowControl w:val="0"/>
              <w:tabs>
                <w:tab w:val="left" w:pos="1895"/>
              </w:tabs>
              <w:ind w:right="33"/>
              <w:jc w:val="both"/>
              <w:rPr>
                <w:b/>
                <w:sz w:val="22"/>
                <w:szCs w:val="22"/>
                <w:lang w:val="ro-RO"/>
              </w:rPr>
            </w:pPr>
            <w:r w:rsidRPr="00F57F41">
              <w:rPr>
                <w:b/>
                <w:sz w:val="22"/>
                <w:szCs w:val="22"/>
                <w:lang w:val="ro-RO"/>
              </w:rPr>
              <w:t xml:space="preserve">Cantitate: </w:t>
            </w:r>
            <w:r w:rsidR="001B1CAB">
              <w:rPr>
                <w:b/>
                <w:sz w:val="22"/>
                <w:szCs w:val="22"/>
                <w:lang w:val="ro-RO"/>
              </w:rPr>
              <w:t>2</w:t>
            </w:r>
            <w:r w:rsidRPr="00F57F41">
              <w:rPr>
                <w:b/>
                <w:sz w:val="22"/>
                <w:szCs w:val="22"/>
                <w:lang w:val="ro-RO"/>
              </w:rPr>
              <w:t xml:space="preserve"> buc.</w:t>
            </w:r>
          </w:p>
        </w:tc>
        <w:tc>
          <w:tcPr>
            <w:tcW w:w="3957" w:type="dxa"/>
            <w:vMerge w:val="restart"/>
            <w:tcMar>
              <w:left w:w="57" w:type="dxa"/>
              <w:right w:w="57" w:type="dxa"/>
            </w:tcMar>
          </w:tcPr>
          <w:p w:rsidR="00F36486" w:rsidRPr="00F57F41" w:rsidRDefault="00F36486" w:rsidP="00F36486">
            <w:pPr>
              <w:shd w:val="clear" w:color="auto" w:fill="FFFFFF"/>
              <w:jc w:val="center"/>
              <w:rPr>
                <w:rFonts w:ascii="Times New Roman" w:hAnsi="Times New Roman"/>
                <w:b/>
                <w:bCs/>
                <w:i/>
                <w:iCs/>
                <w:color w:val="FF0000"/>
                <w:sz w:val="22"/>
                <w:szCs w:val="22"/>
                <w:highlight w:val="yellow"/>
                <w:lang w:val="ro-RO"/>
              </w:rPr>
            </w:pPr>
            <w:r w:rsidRPr="00F57F41">
              <w:rPr>
                <w:rFonts w:ascii="Times New Roman" w:hAnsi="Times New Roman"/>
                <w:b/>
                <w:bCs/>
                <w:i/>
                <w:iCs/>
                <w:color w:val="FF0000"/>
                <w:sz w:val="22"/>
                <w:szCs w:val="22"/>
                <w:highlight w:val="yellow"/>
                <w:lang w:val="ro-RO"/>
              </w:rPr>
              <w:t xml:space="preserve">[Ofertantul va introduce </w:t>
            </w:r>
            <w:r w:rsidRPr="00F57F41">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F57F41">
              <w:rPr>
                <w:rFonts w:ascii="Times New Roman" w:hAnsi="Times New Roman"/>
                <w:b/>
                <w:bCs/>
                <w:i/>
                <w:iCs/>
                <w:color w:val="FF0000"/>
                <w:sz w:val="22"/>
                <w:szCs w:val="22"/>
                <w:highlight w:val="yellow"/>
                <w:lang w:val="ro-RO"/>
              </w:rPr>
              <w:t>]</w:t>
            </w:r>
          </w:p>
        </w:tc>
      </w:tr>
      <w:tr w:rsidR="00F36486" w:rsidRPr="00F57F41" w:rsidTr="00315954">
        <w:trPr>
          <w:trHeight w:val="566"/>
          <w:jc w:val="center"/>
        </w:trPr>
        <w:tc>
          <w:tcPr>
            <w:tcW w:w="5845" w:type="dxa"/>
            <w:tcMar>
              <w:left w:w="57" w:type="dxa"/>
              <w:right w:w="57" w:type="dxa"/>
            </w:tcMar>
            <w:vAlign w:val="center"/>
          </w:tcPr>
          <w:p w:rsidR="00F57F41" w:rsidRPr="00F57F41" w:rsidRDefault="00F57F41" w:rsidP="00F57F41">
            <w:pPr>
              <w:widowControl w:val="0"/>
              <w:tabs>
                <w:tab w:val="left" w:pos="1895"/>
              </w:tabs>
              <w:ind w:right="33"/>
              <w:jc w:val="both"/>
              <w:rPr>
                <w:rFonts w:ascii="Times New Roman" w:hAnsi="Times New Roman"/>
                <w:sz w:val="22"/>
                <w:szCs w:val="22"/>
                <w:lang w:val="ro-RO"/>
              </w:rPr>
            </w:pPr>
            <w:r w:rsidRPr="00F57F41">
              <w:rPr>
                <w:rFonts w:ascii="Times New Roman" w:hAnsi="Times New Roman"/>
                <w:sz w:val="22"/>
                <w:szCs w:val="22"/>
                <w:lang w:val="ro-RO"/>
              </w:rPr>
              <w:t>Cuv</w:t>
            </w:r>
            <w:r w:rsidRPr="00F57F41">
              <w:rPr>
                <w:rFonts w:ascii="Times New Roman" w:hAnsi="Times New Roman" w:hint="cs"/>
                <w:sz w:val="22"/>
                <w:szCs w:val="22"/>
                <w:lang w:val="ro-RO"/>
              </w:rPr>
              <w:t>ă</w:t>
            </w:r>
            <w:r w:rsidRPr="00F57F41">
              <w:rPr>
                <w:rFonts w:ascii="Times New Roman" w:hAnsi="Times New Roman"/>
                <w:sz w:val="22"/>
                <w:szCs w:val="22"/>
                <w:lang w:val="ro-RO"/>
              </w:rPr>
              <w:t>(vaschet</w:t>
            </w:r>
            <w:r w:rsidRPr="00F57F41">
              <w:rPr>
                <w:rFonts w:ascii="Times New Roman" w:hAnsi="Times New Roman" w:hint="cs"/>
                <w:sz w:val="22"/>
                <w:szCs w:val="22"/>
                <w:lang w:val="ro-RO"/>
              </w:rPr>
              <w:t>ă</w:t>
            </w:r>
            <w:r w:rsidRPr="00F57F41">
              <w:rPr>
                <w:rFonts w:ascii="Times New Roman" w:hAnsi="Times New Roman"/>
                <w:sz w:val="22"/>
                <w:szCs w:val="22"/>
                <w:lang w:val="ro-RO"/>
              </w:rPr>
              <w:t>)inox,perforat</w:t>
            </w:r>
            <w:r w:rsidRPr="00F57F41">
              <w:rPr>
                <w:rFonts w:ascii="Times New Roman" w:hAnsi="Times New Roman" w:hint="cs"/>
                <w:sz w:val="22"/>
                <w:szCs w:val="22"/>
                <w:lang w:val="ro-RO"/>
              </w:rPr>
              <w:t>ă</w:t>
            </w:r>
            <w:r w:rsidRPr="00F57F41">
              <w:rPr>
                <w:rFonts w:ascii="Times New Roman" w:hAnsi="Times New Roman"/>
                <w:sz w:val="22"/>
                <w:szCs w:val="22"/>
                <w:lang w:val="ro-RO"/>
              </w:rPr>
              <w:t>,GN 1/1, 530X325X100 mmpentru utilizarea în convectomate cu abur în buc</w:t>
            </w:r>
            <w:r w:rsidRPr="00F57F41">
              <w:rPr>
                <w:rFonts w:ascii="Times New Roman" w:hAnsi="Times New Roman" w:hint="cs"/>
                <w:sz w:val="22"/>
                <w:szCs w:val="22"/>
                <w:lang w:val="ro-RO"/>
              </w:rPr>
              <w:t>ă</w:t>
            </w:r>
            <w:r w:rsidRPr="00F57F41">
              <w:rPr>
                <w:rFonts w:ascii="Times New Roman" w:hAnsi="Times New Roman"/>
                <w:sz w:val="22"/>
                <w:szCs w:val="22"/>
                <w:lang w:val="ro-RO"/>
              </w:rPr>
              <w:t>t</w:t>
            </w:r>
            <w:r w:rsidRPr="00F57F41">
              <w:rPr>
                <w:rFonts w:ascii="Times New Roman" w:hAnsi="Times New Roman" w:hint="cs"/>
                <w:sz w:val="22"/>
                <w:szCs w:val="22"/>
                <w:lang w:val="ro-RO"/>
              </w:rPr>
              <w:t>ă</w:t>
            </w:r>
            <w:r w:rsidRPr="00F57F41">
              <w:rPr>
                <w:rFonts w:ascii="Times New Roman" w:hAnsi="Times New Roman"/>
                <w:sz w:val="22"/>
                <w:szCs w:val="22"/>
                <w:lang w:val="ro-RO"/>
              </w:rPr>
              <w:t>riile profesionale.</w:t>
            </w:r>
          </w:p>
          <w:p w:rsidR="00F36486" w:rsidRPr="00F57F41" w:rsidRDefault="00F36486" w:rsidP="00F36486">
            <w:pPr>
              <w:pStyle w:val="ListParagraph"/>
              <w:widowControl w:val="0"/>
              <w:tabs>
                <w:tab w:val="left" w:pos="1895"/>
              </w:tabs>
              <w:ind w:right="33"/>
              <w:jc w:val="both"/>
              <w:rPr>
                <w:b/>
                <w:sz w:val="22"/>
                <w:szCs w:val="22"/>
                <w:lang w:val="ro-RO"/>
              </w:rPr>
            </w:pPr>
            <w:r w:rsidRPr="00F57F41">
              <w:rPr>
                <w:b/>
                <w:sz w:val="22"/>
                <w:szCs w:val="22"/>
                <w:lang w:val="ro-RO"/>
              </w:rPr>
              <w:t xml:space="preserve">Cantitate: </w:t>
            </w:r>
            <w:r w:rsidR="001B1CAB">
              <w:rPr>
                <w:b/>
                <w:sz w:val="22"/>
                <w:szCs w:val="22"/>
                <w:lang w:val="ro-RO"/>
              </w:rPr>
              <w:t>2</w:t>
            </w:r>
            <w:r w:rsidRPr="00F57F41">
              <w:rPr>
                <w:b/>
                <w:sz w:val="22"/>
                <w:szCs w:val="22"/>
                <w:lang w:val="ro-RO"/>
              </w:rPr>
              <w:t xml:space="preserve"> buc.</w:t>
            </w:r>
          </w:p>
        </w:tc>
        <w:tc>
          <w:tcPr>
            <w:tcW w:w="3957" w:type="dxa"/>
            <w:vMerge/>
            <w:tcMar>
              <w:left w:w="57" w:type="dxa"/>
              <w:right w:w="57" w:type="dxa"/>
            </w:tcMar>
          </w:tcPr>
          <w:p w:rsidR="00F36486" w:rsidRPr="00F57F41" w:rsidRDefault="00F36486" w:rsidP="00F36486">
            <w:pPr>
              <w:shd w:val="clear" w:color="auto" w:fill="FFFFFF"/>
              <w:jc w:val="center"/>
              <w:rPr>
                <w:rFonts w:ascii="Times New Roman" w:hAnsi="Times New Roman"/>
                <w:b/>
                <w:bCs/>
                <w:i/>
                <w:iCs/>
                <w:color w:val="FF0000"/>
                <w:sz w:val="22"/>
                <w:szCs w:val="22"/>
                <w:highlight w:val="yellow"/>
                <w:lang w:val="ro-RO"/>
              </w:rPr>
            </w:pPr>
          </w:p>
        </w:tc>
      </w:tr>
      <w:tr w:rsidR="00F36486" w:rsidRPr="00F57F41" w:rsidTr="00315954">
        <w:trPr>
          <w:trHeight w:val="566"/>
          <w:jc w:val="center"/>
        </w:trPr>
        <w:tc>
          <w:tcPr>
            <w:tcW w:w="5845" w:type="dxa"/>
            <w:tcMar>
              <w:left w:w="57" w:type="dxa"/>
              <w:right w:w="57" w:type="dxa"/>
            </w:tcMar>
            <w:vAlign w:val="center"/>
          </w:tcPr>
          <w:p w:rsidR="00F57F41" w:rsidRPr="00F57F41" w:rsidRDefault="00F57F41" w:rsidP="00F57F41">
            <w:pPr>
              <w:widowControl w:val="0"/>
              <w:tabs>
                <w:tab w:val="left" w:pos="1895"/>
              </w:tabs>
              <w:ind w:right="33"/>
              <w:jc w:val="both"/>
              <w:rPr>
                <w:rFonts w:ascii="Times New Roman" w:hAnsi="Times New Roman"/>
                <w:sz w:val="22"/>
                <w:szCs w:val="22"/>
                <w:lang w:val="ro-RO"/>
              </w:rPr>
            </w:pPr>
            <w:r w:rsidRPr="00F57F41">
              <w:rPr>
                <w:rFonts w:ascii="Times New Roman" w:hAnsi="Times New Roman"/>
                <w:sz w:val="22"/>
                <w:szCs w:val="22"/>
                <w:lang w:val="ro-RO"/>
              </w:rPr>
              <w:t>Cuv</w:t>
            </w:r>
            <w:r w:rsidRPr="00F57F41">
              <w:rPr>
                <w:rFonts w:ascii="Times New Roman" w:hAnsi="Times New Roman" w:hint="cs"/>
                <w:sz w:val="22"/>
                <w:szCs w:val="22"/>
                <w:lang w:val="ro-RO"/>
              </w:rPr>
              <w:t>ă</w:t>
            </w:r>
            <w:r w:rsidRPr="00F57F41">
              <w:rPr>
                <w:rFonts w:ascii="Times New Roman" w:hAnsi="Times New Roman"/>
                <w:sz w:val="22"/>
                <w:szCs w:val="22"/>
                <w:lang w:val="ro-RO"/>
              </w:rPr>
              <w:t>(vaschet</w:t>
            </w:r>
            <w:r w:rsidRPr="00F57F41">
              <w:rPr>
                <w:rFonts w:ascii="Times New Roman" w:hAnsi="Times New Roman" w:hint="cs"/>
                <w:sz w:val="22"/>
                <w:szCs w:val="22"/>
                <w:lang w:val="ro-RO"/>
              </w:rPr>
              <w:t>ă</w:t>
            </w:r>
            <w:r w:rsidRPr="00F57F41">
              <w:rPr>
                <w:rFonts w:ascii="Times New Roman" w:hAnsi="Times New Roman"/>
                <w:sz w:val="22"/>
                <w:szCs w:val="22"/>
                <w:lang w:val="ro-RO"/>
              </w:rPr>
              <w:t>)inox,</w:t>
            </w:r>
            <w:r>
              <w:rPr>
                <w:rFonts w:ascii="Times New Roman" w:hAnsi="Times New Roman"/>
                <w:sz w:val="22"/>
                <w:szCs w:val="22"/>
                <w:lang w:val="ro-RO"/>
              </w:rPr>
              <w:t xml:space="preserve"> </w:t>
            </w:r>
            <w:r w:rsidRPr="00F57F41">
              <w:rPr>
                <w:rFonts w:ascii="Times New Roman" w:hAnsi="Times New Roman"/>
                <w:sz w:val="22"/>
                <w:szCs w:val="22"/>
                <w:lang w:val="ro-RO"/>
              </w:rPr>
              <w:t>perforat</w:t>
            </w:r>
            <w:r w:rsidRPr="00F57F41">
              <w:rPr>
                <w:rFonts w:ascii="Times New Roman" w:hAnsi="Times New Roman" w:hint="cs"/>
                <w:sz w:val="22"/>
                <w:szCs w:val="22"/>
                <w:lang w:val="ro-RO"/>
              </w:rPr>
              <w:t>ă</w:t>
            </w:r>
            <w:r w:rsidRPr="00F57F41">
              <w:rPr>
                <w:rFonts w:ascii="Times New Roman" w:hAnsi="Times New Roman"/>
                <w:sz w:val="22"/>
                <w:szCs w:val="22"/>
                <w:lang w:val="ro-RO"/>
              </w:rPr>
              <w:t>,GN 1/1, 530X325X40mm, pentru utilizarea în convectomate cu abur în buc</w:t>
            </w:r>
            <w:r w:rsidRPr="00F57F41">
              <w:rPr>
                <w:rFonts w:ascii="Times New Roman" w:hAnsi="Times New Roman" w:hint="cs"/>
                <w:sz w:val="22"/>
                <w:szCs w:val="22"/>
                <w:lang w:val="ro-RO"/>
              </w:rPr>
              <w:t>ă</w:t>
            </w:r>
            <w:r w:rsidRPr="00F57F41">
              <w:rPr>
                <w:rFonts w:ascii="Times New Roman" w:hAnsi="Times New Roman"/>
                <w:sz w:val="22"/>
                <w:szCs w:val="22"/>
                <w:lang w:val="ro-RO"/>
              </w:rPr>
              <w:t>t</w:t>
            </w:r>
            <w:r w:rsidRPr="00F57F41">
              <w:rPr>
                <w:rFonts w:ascii="Times New Roman" w:hAnsi="Times New Roman" w:hint="cs"/>
                <w:sz w:val="22"/>
                <w:szCs w:val="22"/>
                <w:lang w:val="ro-RO"/>
              </w:rPr>
              <w:t>ă</w:t>
            </w:r>
            <w:r w:rsidRPr="00F57F41">
              <w:rPr>
                <w:rFonts w:ascii="Times New Roman" w:hAnsi="Times New Roman"/>
                <w:sz w:val="22"/>
                <w:szCs w:val="22"/>
                <w:lang w:val="ro-RO"/>
              </w:rPr>
              <w:t>riile profesionale.</w:t>
            </w:r>
          </w:p>
          <w:p w:rsidR="00F36486" w:rsidRPr="00F57F41" w:rsidRDefault="00F36486" w:rsidP="00F36486">
            <w:pPr>
              <w:pStyle w:val="ListParagraph"/>
              <w:widowControl w:val="0"/>
              <w:tabs>
                <w:tab w:val="left" w:pos="1895"/>
              </w:tabs>
              <w:ind w:right="33"/>
              <w:jc w:val="both"/>
              <w:rPr>
                <w:b/>
                <w:sz w:val="22"/>
                <w:szCs w:val="22"/>
                <w:lang w:val="ro-RO"/>
              </w:rPr>
            </w:pPr>
            <w:r w:rsidRPr="00F57F41">
              <w:rPr>
                <w:b/>
                <w:sz w:val="22"/>
                <w:szCs w:val="22"/>
                <w:lang w:val="ro-RO"/>
              </w:rPr>
              <w:t xml:space="preserve">Cantitate: </w:t>
            </w:r>
            <w:r w:rsidR="001B1CAB">
              <w:rPr>
                <w:b/>
                <w:sz w:val="22"/>
                <w:szCs w:val="22"/>
                <w:lang w:val="ro-RO"/>
              </w:rPr>
              <w:t>2</w:t>
            </w:r>
            <w:r w:rsidRPr="00F57F41">
              <w:rPr>
                <w:b/>
                <w:sz w:val="22"/>
                <w:szCs w:val="22"/>
                <w:lang w:val="ro-RO"/>
              </w:rPr>
              <w:t xml:space="preserve"> buc.</w:t>
            </w:r>
          </w:p>
        </w:tc>
        <w:tc>
          <w:tcPr>
            <w:tcW w:w="3957" w:type="dxa"/>
            <w:vMerge/>
            <w:tcMar>
              <w:left w:w="57" w:type="dxa"/>
              <w:right w:w="57" w:type="dxa"/>
            </w:tcMar>
          </w:tcPr>
          <w:p w:rsidR="00F36486" w:rsidRPr="00F57F41" w:rsidRDefault="00F36486" w:rsidP="00F36486">
            <w:pPr>
              <w:shd w:val="clear" w:color="auto" w:fill="FFFFFF"/>
              <w:jc w:val="center"/>
              <w:rPr>
                <w:rFonts w:ascii="Times New Roman" w:hAnsi="Times New Roman"/>
                <w:b/>
                <w:bCs/>
                <w:i/>
                <w:iCs/>
                <w:color w:val="FF0000"/>
                <w:sz w:val="22"/>
                <w:szCs w:val="22"/>
                <w:highlight w:val="yellow"/>
                <w:lang w:val="ro-RO"/>
              </w:rPr>
            </w:pPr>
          </w:p>
        </w:tc>
      </w:tr>
      <w:tr w:rsidR="00F36486" w:rsidRPr="00F57F41" w:rsidTr="00315954">
        <w:trPr>
          <w:trHeight w:val="566"/>
          <w:jc w:val="center"/>
        </w:trPr>
        <w:tc>
          <w:tcPr>
            <w:tcW w:w="5845" w:type="dxa"/>
            <w:tcMar>
              <w:left w:w="57" w:type="dxa"/>
              <w:right w:w="57" w:type="dxa"/>
            </w:tcMar>
            <w:vAlign w:val="center"/>
          </w:tcPr>
          <w:p w:rsidR="00F57F41" w:rsidRPr="00F57F41" w:rsidRDefault="00F57F41" w:rsidP="00F57F41">
            <w:pPr>
              <w:widowControl w:val="0"/>
              <w:tabs>
                <w:tab w:val="left" w:pos="1895"/>
              </w:tabs>
              <w:ind w:right="33"/>
              <w:jc w:val="both"/>
              <w:rPr>
                <w:rFonts w:ascii="Times New Roman" w:hAnsi="Times New Roman"/>
                <w:b/>
                <w:sz w:val="22"/>
                <w:szCs w:val="22"/>
                <w:lang w:val="ro-RO"/>
              </w:rPr>
            </w:pPr>
            <w:r>
              <w:rPr>
                <w:rFonts w:ascii="Times New Roman" w:hAnsi="Times New Roman"/>
                <w:color w:val="000000" w:themeColor="text1"/>
                <w:lang w:val="ro-RO"/>
              </w:rPr>
              <w:t>Cuvă(vaschetă)inox,perforată,GN 1/2, 325X265X100mm, pentru utilizarea în convectomate cu abur în bucătăriile profesionale.</w:t>
            </w:r>
          </w:p>
          <w:p w:rsidR="00F36486" w:rsidRPr="00F57F41" w:rsidRDefault="00F36486" w:rsidP="00F36486">
            <w:pPr>
              <w:pStyle w:val="ListParagraph"/>
              <w:widowControl w:val="0"/>
              <w:tabs>
                <w:tab w:val="left" w:pos="1895"/>
              </w:tabs>
              <w:ind w:right="33"/>
              <w:jc w:val="both"/>
              <w:rPr>
                <w:b/>
                <w:sz w:val="22"/>
                <w:szCs w:val="22"/>
                <w:lang w:val="ro-RO"/>
              </w:rPr>
            </w:pPr>
            <w:r w:rsidRPr="00F57F41">
              <w:rPr>
                <w:b/>
                <w:sz w:val="22"/>
                <w:szCs w:val="22"/>
                <w:lang w:val="ro-RO"/>
              </w:rPr>
              <w:t xml:space="preserve">Cantitate: </w:t>
            </w:r>
            <w:r w:rsidR="001B1CAB">
              <w:rPr>
                <w:b/>
                <w:sz w:val="22"/>
                <w:szCs w:val="22"/>
                <w:lang w:val="ro-RO"/>
              </w:rPr>
              <w:t>2</w:t>
            </w:r>
            <w:r w:rsidRPr="00F57F41">
              <w:rPr>
                <w:b/>
                <w:sz w:val="22"/>
                <w:szCs w:val="22"/>
                <w:lang w:val="ro-RO"/>
              </w:rPr>
              <w:t xml:space="preserve"> buc.</w:t>
            </w:r>
          </w:p>
        </w:tc>
        <w:tc>
          <w:tcPr>
            <w:tcW w:w="3957" w:type="dxa"/>
            <w:vMerge/>
            <w:tcMar>
              <w:left w:w="57" w:type="dxa"/>
              <w:right w:w="57" w:type="dxa"/>
            </w:tcMar>
          </w:tcPr>
          <w:p w:rsidR="00F36486" w:rsidRPr="00F57F41" w:rsidRDefault="00F36486" w:rsidP="00F36486">
            <w:pPr>
              <w:shd w:val="clear" w:color="auto" w:fill="FFFFFF"/>
              <w:jc w:val="center"/>
              <w:rPr>
                <w:rFonts w:ascii="Times New Roman" w:hAnsi="Times New Roman"/>
                <w:b/>
                <w:bCs/>
                <w:i/>
                <w:iCs/>
                <w:color w:val="FF0000"/>
                <w:sz w:val="22"/>
                <w:szCs w:val="22"/>
                <w:highlight w:val="yellow"/>
                <w:lang w:val="ro-RO"/>
              </w:rPr>
            </w:pPr>
          </w:p>
        </w:tc>
      </w:tr>
      <w:tr w:rsidR="00F36486" w:rsidRPr="00187ABD" w:rsidTr="00F57F41">
        <w:trPr>
          <w:trHeight w:val="566"/>
          <w:jc w:val="center"/>
        </w:trPr>
        <w:tc>
          <w:tcPr>
            <w:tcW w:w="9802" w:type="dxa"/>
            <w:gridSpan w:val="2"/>
            <w:tcMar>
              <w:left w:w="57" w:type="dxa"/>
              <w:right w:w="57" w:type="dxa"/>
            </w:tcMar>
            <w:vAlign w:val="center"/>
          </w:tcPr>
          <w:p w:rsidR="00F36486" w:rsidRPr="00BE56B7" w:rsidRDefault="00F36486" w:rsidP="00F36486">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t>LOT 13</w:t>
            </w:r>
          </w:p>
        </w:tc>
      </w:tr>
      <w:tr w:rsidR="00F36486" w:rsidRPr="00187ABD" w:rsidTr="00F57F41">
        <w:trPr>
          <w:trHeight w:val="1860"/>
          <w:jc w:val="center"/>
        </w:trPr>
        <w:tc>
          <w:tcPr>
            <w:tcW w:w="5845" w:type="dxa"/>
            <w:tcMar>
              <w:left w:w="57" w:type="dxa"/>
              <w:right w:w="57" w:type="dxa"/>
            </w:tcMar>
            <w:vAlign w:val="center"/>
          </w:tcPr>
          <w:p w:rsidR="00F57F41" w:rsidRDefault="00F57F41" w:rsidP="00F57F41">
            <w:pPr>
              <w:rPr>
                <w:rFonts w:ascii="Times New Roman" w:hAnsi="Times New Roman"/>
                <w:color w:val="000000" w:themeColor="text1"/>
                <w:lang w:val="ro-RO"/>
              </w:rPr>
            </w:pPr>
            <w:r>
              <w:rPr>
                <w:noProof/>
                <w:color w:val="000000" w:themeColor="text1"/>
              </w:rPr>
              <w:drawing>
                <wp:anchor distT="0" distB="0" distL="114300" distR="114300" simplePos="0" relativeHeight="251670528" behindDoc="1" locked="0" layoutInCell="1" allowOverlap="1">
                  <wp:simplePos x="0" y="0"/>
                  <wp:positionH relativeFrom="column">
                    <wp:posOffset>2017395</wp:posOffset>
                  </wp:positionH>
                  <wp:positionV relativeFrom="paragraph">
                    <wp:posOffset>-73660</wp:posOffset>
                  </wp:positionV>
                  <wp:extent cx="1431925" cy="1431925"/>
                  <wp:effectExtent l="0" t="0" r="0" b="0"/>
                  <wp:wrapNone/>
                  <wp:docPr id="2" name="Picture 2" descr="Tava servire 530x325m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 servire 530x325m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themeColor="text1"/>
                <w:lang w:val="ro-RO"/>
              </w:rPr>
              <w:t xml:space="preserve">Tavă antiderapantă </w:t>
            </w:r>
            <w:r>
              <w:rPr>
                <w:rFonts w:ascii="Times New Roman" w:hAnsi="Times New Roman"/>
                <w:sz w:val="24"/>
                <w:szCs w:val="24"/>
                <w:lang w:val="ro-RO"/>
              </w:rPr>
              <w:t>32.5x53 cm</w:t>
            </w:r>
            <w:r>
              <w:rPr>
                <w:rFonts w:ascii="Times New Roman" w:hAnsi="Times New Roman"/>
                <w:color w:val="000000" w:themeColor="text1"/>
                <w:lang w:val="ro-RO"/>
              </w:rPr>
              <w:t>,din melamină, cu suprafață lucioasă</w:t>
            </w:r>
          </w:p>
          <w:p w:rsidR="00F57F41" w:rsidRDefault="00F57F41" w:rsidP="00F57F41">
            <w:pPr>
              <w:pStyle w:val="ListParagraph"/>
              <w:widowControl w:val="0"/>
              <w:tabs>
                <w:tab w:val="left" w:pos="1895"/>
              </w:tabs>
              <w:ind w:right="33"/>
              <w:jc w:val="both"/>
              <w:rPr>
                <w:b/>
                <w:sz w:val="22"/>
                <w:szCs w:val="22"/>
                <w:lang w:val="ro-RO"/>
              </w:rPr>
            </w:pPr>
            <w:r>
              <w:rPr>
                <w:rFonts w:asciiTheme="minorHAnsi" w:hAnsiTheme="minorHAnsi" w:cstheme="minorBidi"/>
                <w:noProof/>
              </w:rPr>
              <mc:AlternateContent>
                <mc:Choice Requires="wps">
                  <w:drawing>
                    <wp:inline distT="0" distB="0" distL="0" distR="0">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E0CA9"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m6qWA7MCAAC3BQAADgAAAAAA&#10;AAAAAAAAAAAuAgAAZHJzL2Uyb0RvYy54bWxQSwECLQAUAAYACAAAACEATKDpLNgAAAADAQAADwAA&#10;AAAAAAAAAAAAAAANBQAAZHJzL2Rvd25yZXYueG1sUEsFBgAAAAAEAAQA8wAAABIGAAAAAA==&#10;" filled="f" stroked="f">
                      <o:lock v:ext="edit" aspectratio="t"/>
                      <w10:anchorlock/>
                    </v:rect>
                  </w:pict>
                </mc:Fallback>
              </mc:AlternateContent>
            </w:r>
          </w:p>
          <w:p w:rsidR="00F36486" w:rsidRPr="003A39C5" w:rsidRDefault="00F36486" w:rsidP="00F36486">
            <w:pPr>
              <w:pStyle w:val="ListParagraph"/>
              <w:widowControl w:val="0"/>
              <w:tabs>
                <w:tab w:val="left" w:pos="1895"/>
              </w:tabs>
              <w:ind w:right="33"/>
              <w:jc w:val="both"/>
              <w:rPr>
                <w:b/>
                <w:sz w:val="22"/>
                <w:szCs w:val="22"/>
                <w:lang w:val="ro-RO"/>
              </w:rPr>
            </w:pPr>
            <w:r>
              <w:rPr>
                <w:b/>
                <w:sz w:val="22"/>
                <w:szCs w:val="22"/>
                <w:lang w:val="ro-RO"/>
              </w:rPr>
              <w:t xml:space="preserve">Cantitate: </w:t>
            </w:r>
            <w:r w:rsidR="001B1CAB">
              <w:rPr>
                <w:b/>
                <w:sz w:val="22"/>
                <w:szCs w:val="22"/>
                <w:lang w:val="ro-RO"/>
              </w:rPr>
              <w:t>250</w:t>
            </w:r>
            <w:r w:rsidRPr="00BE56B7">
              <w:rPr>
                <w:b/>
                <w:sz w:val="22"/>
                <w:szCs w:val="22"/>
                <w:lang w:val="ro-RO"/>
              </w:rPr>
              <w:t xml:space="preserve"> buc.</w:t>
            </w:r>
          </w:p>
        </w:tc>
        <w:tc>
          <w:tcPr>
            <w:tcW w:w="3957" w:type="dxa"/>
            <w:vAlign w:val="center"/>
          </w:tcPr>
          <w:p w:rsidR="00F36486" w:rsidRDefault="00F36486" w:rsidP="00F36486">
            <w:pPr>
              <w:shd w:val="clear" w:color="auto" w:fill="FFFFFF"/>
              <w:jc w:val="center"/>
              <w:rPr>
                <w:rFonts w:ascii="Times New Roman" w:hAnsi="Times New Roman"/>
                <w:b/>
                <w:bCs/>
                <w:iCs/>
                <w:sz w:val="24"/>
                <w:szCs w:val="24"/>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F57F41">
        <w:trPr>
          <w:trHeight w:val="566"/>
          <w:jc w:val="center"/>
        </w:trPr>
        <w:tc>
          <w:tcPr>
            <w:tcW w:w="9802" w:type="dxa"/>
            <w:gridSpan w:val="2"/>
            <w:tcMar>
              <w:left w:w="57" w:type="dxa"/>
              <w:right w:w="57" w:type="dxa"/>
            </w:tcMar>
            <w:vAlign w:val="center"/>
          </w:tcPr>
          <w:p w:rsidR="00F36486" w:rsidRDefault="00F36486" w:rsidP="00F36486">
            <w:pPr>
              <w:shd w:val="clear" w:color="auto" w:fill="FFFFFF"/>
              <w:jc w:val="center"/>
              <w:rPr>
                <w:rFonts w:ascii="Times New Roman" w:hAnsi="Times New Roman"/>
                <w:b/>
                <w:bCs/>
                <w:iCs/>
                <w:sz w:val="24"/>
                <w:szCs w:val="24"/>
                <w:lang w:val="ro-RO"/>
              </w:rPr>
            </w:pPr>
            <w:r>
              <w:rPr>
                <w:rFonts w:ascii="Times New Roman" w:hAnsi="Times New Roman"/>
                <w:b/>
                <w:bCs/>
                <w:iCs/>
                <w:sz w:val="24"/>
                <w:szCs w:val="24"/>
                <w:lang w:val="ro-RO"/>
              </w:rPr>
              <w:lastRenderedPageBreak/>
              <w:t>LOT 14</w:t>
            </w:r>
          </w:p>
        </w:tc>
      </w:tr>
      <w:tr w:rsidR="00F36486" w:rsidRPr="00187ABD" w:rsidTr="00BE56B7">
        <w:trPr>
          <w:trHeight w:val="566"/>
          <w:jc w:val="center"/>
        </w:trPr>
        <w:tc>
          <w:tcPr>
            <w:tcW w:w="5845" w:type="dxa"/>
            <w:tcMar>
              <w:left w:w="57" w:type="dxa"/>
              <w:right w:w="57" w:type="dxa"/>
            </w:tcMar>
            <w:vAlign w:val="center"/>
          </w:tcPr>
          <w:p w:rsidR="00F57F41" w:rsidRPr="00F57F41" w:rsidRDefault="00F57F41" w:rsidP="00F57F41">
            <w:pPr>
              <w:suppressAutoHyphens/>
              <w:rPr>
                <w:rFonts w:ascii="Times New Roman" w:hAnsi="Times New Roman"/>
                <w:sz w:val="22"/>
                <w:szCs w:val="22"/>
                <w:lang w:val="ro-RO"/>
              </w:rPr>
            </w:pPr>
            <w:r w:rsidRPr="00F57F41">
              <w:rPr>
                <w:rFonts w:ascii="Times New Roman" w:hAnsi="Times New Roman"/>
                <w:sz w:val="22"/>
                <w:szCs w:val="22"/>
                <w:lang w:val="ro-RO"/>
              </w:rPr>
              <w:t>Oala inox cu capac de aproximativ 35 litri.</w:t>
            </w:r>
          </w:p>
          <w:p w:rsidR="00F57F41" w:rsidRPr="00F57F41" w:rsidRDefault="00F57F41" w:rsidP="00F57F41">
            <w:pPr>
              <w:widowControl w:val="0"/>
              <w:tabs>
                <w:tab w:val="left" w:pos="1895"/>
              </w:tabs>
              <w:ind w:right="33"/>
              <w:jc w:val="both"/>
              <w:rPr>
                <w:b/>
                <w:sz w:val="22"/>
                <w:szCs w:val="22"/>
                <w:lang w:val="ro-RO"/>
              </w:rPr>
            </w:pPr>
            <w:r w:rsidRPr="00F57F41">
              <w:rPr>
                <w:rFonts w:ascii="Times New Roman" w:hAnsi="Times New Roman"/>
                <w:sz w:val="22"/>
                <w:szCs w:val="22"/>
                <w:lang w:val="ro-RO"/>
              </w:rPr>
              <w:t>Baza cu 3 straturi de tip sandwich (inox-aluminiu-inox). Mânere din oțel cu fixare multiplă, nu se încălzesc.</w:t>
            </w:r>
          </w:p>
          <w:p w:rsidR="00F36486" w:rsidRPr="003A39C5" w:rsidRDefault="00F36486" w:rsidP="00F36486">
            <w:pPr>
              <w:pStyle w:val="ListParagraph"/>
              <w:widowControl w:val="0"/>
              <w:tabs>
                <w:tab w:val="left" w:pos="1895"/>
              </w:tabs>
              <w:ind w:right="33"/>
              <w:jc w:val="both"/>
              <w:rPr>
                <w:b/>
                <w:sz w:val="22"/>
                <w:szCs w:val="22"/>
                <w:lang w:val="ro-RO"/>
              </w:rPr>
            </w:pPr>
            <w:r>
              <w:rPr>
                <w:b/>
                <w:sz w:val="22"/>
                <w:szCs w:val="22"/>
                <w:lang w:val="ro-RO"/>
              </w:rPr>
              <w:t xml:space="preserve">Cantitate: </w:t>
            </w:r>
            <w:r w:rsidR="001B1CAB">
              <w:rPr>
                <w:b/>
                <w:sz w:val="22"/>
                <w:szCs w:val="22"/>
                <w:lang w:val="ro-RO"/>
              </w:rPr>
              <w:t>1</w:t>
            </w:r>
            <w:bookmarkStart w:id="0" w:name="_GoBack"/>
            <w:bookmarkEnd w:id="0"/>
            <w:r w:rsidRPr="00BE56B7">
              <w:rPr>
                <w:b/>
                <w:sz w:val="22"/>
                <w:szCs w:val="22"/>
                <w:lang w:val="ro-RO"/>
              </w:rPr>
              <w:t xml:space="preserve"> buc.</w:t>
            </w:r>
          </w:p>
        </w:tc>
        <w:tc>
          <w:tcPr>
            <w:tcW w:w="3957" w:type="dxa"/>
            <w:vAlign w:val="center"/>
          </w:tcPr>
          <w:p w:rsidR="00F36486" w:rsidRDefault="00F36486" w:rsidP="00F36486">
            <w:pPr>
              <w:shd w:val="clear" w:color="auto" w:fill="FFFFFF"/>
              <w:jc w:val="center"/>
              <w:rPr>
                <w:rFonts w:ascii="Times New Roman" w:hAnsi="Times New Roman"/>
                <w:b/>
                <w:bCs/>
                <w:iCs/>
                <w:sz w:val="24"/>
                <w:szCs w:val="24"/>
                <w:lang w:val="ro-RO"/>
              </w:rPr>
            </w:pPr>
            <w:r w:rsidRPr="00187ABD">
              <w:rPr>
                <w:rFonts w:ascii="Times New Roman" w:hAnsi="Times New Roman"/>
                <w:b/>
                <w:bCs/>
                <w:i/>
                <w:iCs/>
                <w:color w:val="FF0000"/>
                <w:sz w:val="22"/>
                <w:szCs w:val="22"/>
                <w:highlight w:val="yellow"/>
                <w:lang w:val="ro-RO"/>
              </w:rPr>
              <w:t xml:space="preserve">[Ofertantul va introduce </w:t>
            </w:r>
            <w:r w:rsidRPr="00187ABD">
              <w:rPr>
                <w:rFonts w:ascii="Times New Roman" w:eastAsia="Calibri" w:hAnsi="Times New Roman"/>
                <w:b/>
                <w:iCs/>
                <w:color w:val="FF0000"/>
                <w:sz w:val="22"/>
                <w:szCs w:val="22"/>
                <w:highlight w:val="yellow"/>
              </w:rPr>
              <w:t>produsele ofertate și specificațiile tehnice ținând cont de fiecare caracteristică solicitată în caietul de sarcini. 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315954">
        <w:trPr>
          <w:trHeight w:val="566"/>
          <w:jc w:val="center"/>
        </w:trPr>
        <w:tc>
          <w:tcPr>
            <w:tcW w:w="5845" w:type="dxa"/>
            <w:tcMar>
              <w:left w:w="57" w:type="dxa"/>
              <w:right w:w="57" w:type="dxa"/>
            </w:tcMar>
            <w:vAlign w:val="center"/>
          </w:tcPr>
          <w:p w:rsidR="00F36486" w:rsidRPr="00AC452D" w:rsidRDefault="00F36486" w:rsidP="00F36486">
            <w:pPr>
              <w:pStyle w:val="Standard"/>
              <w:spacing w:line="276" w:lineRule="auto"/>
              <w:ind w:firstLine="28"/>
              <w:rPr>
                <w:rFonts w:cs="Times New Roman"/>
                <w:b/>
                <w:sz w:val="22"/>
                <w:szCs w:val="22"/>
                <w:u w:val="single"/>
              </w:rPr>
            </w:pPr>
            <w:r w:rsidRPr="00AC452D">
              <w:rPr>
                <w:rFonts w:cs="Times New Roman"/>
                <w:b/>
                <w:sz w:val="22"/>
                <w:szCs w:val="22"/>
                <w:u w:val="single"/>
              </w:rPr>
              <w:t>Garanție</w:t>
            </w:r>
          </w:p>
          <w:p w:rsidR="00F36486" w:rsidRPr="00AC452D" w:rsidRDefault="00F36486" w:rsidP="00F36486">
            <w:pPr>
              <w:shd w:val="clear" w:color="auto" w:fill="FFFFFF"/>
              <w:ind w:left="28" w:right="282" w:firstLine="180"/>
              <w:rPr>
                <w:rFonts w:ascii="Times New Roman" w:hAnsi="Times New Roman"/>
                <w:sz w:val="22"/>
                <w:szCs w:val="22"/>
                <w:lang w:val="ro-RO"/>
              </w:rPr>
            </w:pPr>
            <w:r w:rsidRPr="00AC452D">
              <w:rPr>
                <w:rFonts w:ascii="Times New Roman" w:hAnsi="Times New Roman"/>
                <w:sz w:val="22"/>
                <w:szCs w:val="22"/>
                <w:lang w:val="ro-RO"/>
              </w:rPr>
              <w:t>Garanția produsului va fi de minimum</w:t>
            </w:r>
            <w:r w:rsidRPr="00AC452D">
              <w:rPr>
                <w:rFonts w:ascii="Times New Roman" w:hAnsi="Times New Roman"/>
                <w:sz w:val="22"/>
                <w:szCs w:val="22"/>
              </w:rPr>
              <w:t xml:space="preserve">: 12 luni lot 1-10, 13 </w:t>
            </w:r>
            <w:r>
              <w:rPr>
                <w:rFonts w:ascii="Times New Roman" w:hAnsi="Times New Roman"/>
                <w:sz w:val="22"/>
                <w:szCs w:val="22"/>
              </w:rPr>
              <w:t>ș</w:t>
            </w:r>
            <w:r w:rsidRPr="00AC452D">
              <w:rPr>
                <w:rFonts w:ascii="Times New Roman" w:hAnsi="Times New Roman"/>
                <w:sz w:val="22"/>
                <w:szCs w:val="22"/>
              </w:rPr>
              <w:t>i</w:t>
            </w:r>
            <w:r w:rsidRPr="00AC452D">
              <w:rPr>
                <w:rFonts w:ascii="Times New Roman" w:hAnsi="Times New Roman"/>
                <w:i/>
                <w:sz w:val="22"/>
                <w:szCs w:val="22"/>
              </w:rPr>
              <w:t xml:space="preserve"> </w:t>
            </w:r>
            <w:r w:rsidRPr="00AC452D">
              <w:rPr>
                <w:rFonts w:ascii="Times New Roman" w:hAnsi="Times New Roman"/>
                <w:i/>
                <w:sz w:val="22"/>
                <w:szCs w:val="22"/>
                <w:lang w:val="ro-RO"/>
              </w:rPr>
              <w:t xml:space="preserve"> </w:t>
            </w:r>
            <w:r w:rsidRPr="00AC452D">
              <w:rPr>
                <w:rStyle w:val="Emphasis"/>
                <w:rFonts w:ascii="Times New Roman" w:hAnsi="Times New Roman"/>
                <w:i w:val="0"/>
                <w:color w:val="333333"/>
                <w:sz w:val="22"/>
                <w:szCs w:val="22"/>
              </w:rPr>
              <w:t>24 luni lot 11 si 12.</w:t>
            </w:r>
          </w:p>
          <w:p w:rsidR="00F36486" w:rsidRPr="00187ABD" w:rsidRDefault="00F36486" w:rsidP="00F36486">
            <w:pPr>
              <w:pStyle w:val="Standard"/>
              <w:spacing w:line="276" w:lineRule="auto"/>
              <w:ind w:firstLine="720"/>
              <w:rPr>
                <w:rFonts w:cs="Times New Roman"/>
                <w:sz w:val="22"/>
                <w:szCs w:val="22"/>
              </w:rPr>
            </w:pPr>
          </w:p>
        </w:tc>
        <w:tc>
          <w:tcPr>
            <w:tcW w:w="3957" w:type="dxa"/>
            <w:tcMar>
              <w:left w:w="57" w:type="dxa"/>
              <w:right w:w="57" w:type="dxa"/>
            </w:tcMar>
          </w:tcPr>
          <w:p w:rsidR="00F36486" w:rsidRPr="00187ABD" w:rsidRDefault="00F36486" w:rsidP="00F57F41">
            <w:pPr>
              <w:shd w:val="clear" w:color="auto" w:fill="FFFFFF"/>
              <w:jc w:val="center"/>
              <w:rPr>
                <w:rFonts w:ascii="Times New Roman" w:hAnsi="Times New Roman"/>
                <w:b/>
                <w:bCs/>
                <w:i/>
                <w:iCs/>
                <w:color w:val="FF0000"/>
                <w:sz w:val="22"/>
                <w:szCs w:val="22"/>
                <w:lang w:val="ro-RO"/>
              </w:rPr>
            </w:pPr>
            <w:r w:rsidRPr="00187ABD">
              <w:rPr>
                <w:rFonts w:ascii="Times New Roman" w:hAnsi="Times New Roman"/>
                <w:b/>
                <w:bCs/>
                <w:i/>
                <w:iCs/>
                <w:color w:val="FF0000"/>
                <w:sz w:val="22"/>
                <w:szCs w:val="22"/>
                <w:highlight w:val="yellow"/>
                <w:lang w:val="ro-RO"/>
              </w:rPr>
              <w:t>[</w:t>
            </w:r>
            <w:r w:rsidRPr="00187ABD">
              <w:rPr>
                <w:rFonts w:ascii="Times New Roman" w:eastAsia="Calibri" w:hAnsi="Times New Roman"/>
                <w:b/>
                <w:iCs/>
                <w:color w:val="FF0000"/>
                <w:sz w:val="22"/>
                <w:szCs w:val="22"/>
                <w:highlight w:val="yellow"/>
              </w:rPr>
              <w:t>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315954">
        <w:trPr>
          <w:trHeight w:val="566"/>
          <w:jc w:val="center"/>
        </w:trPr>
        <w:tc>
          <w:tcPr>
            <w:tcW w:w="5845" w:type="dxa"/>
            <w:tcMar>
              <w:left w:w="57" w:type="dxa"/>
              <w:right w:w="57" w:type="dxa"/>
            </w:tcMar>
            <w:vAlign w:val="center"/>
          </w:tcPr>
          <w:p w:rsidR="00F36486" w:rsidRDefault="00F36486" w:rsidP="00F36486">
            <w:pPr>
              <w:pStyle w:val="Standard"/>
              <w:spacing w:line="276" w:lineRule="auto"/>
              <w:ind w:firstLine="28"/>
              <w:rPr>
                <w:rFonts w:cs="Times New Roman"/>
                <w:b/>
                <w:sz w:val="22"/>
                <w:szCs w:val="22"/>
                <w:u w:val="single"/>
              </w:rPr>
            </w:pPr>
            <w:r>
              <w:rPr>
                <w:rFonts w:cs="Times New Roman"/>
                <w:b/>
                <w:sz w:val="22"/>
                <w:szCs w:val="22"/>
                <w:u w:val="single"/>
              </w:rPr>
              <w:t>Recepția produsului</w:t>
            </w:r>
          </w:p>
          <w:p w:rsidR="00F36486" w:rsidRPr="00AC452D" w:rsidRDefault="00F36486" w:rsidP="00F36486">
            <w:pPr>
              <w:shd w:val="clear" w:color="auto" w:fill="FFFFFF"/>
              <w:ind w:left="28" w:right="282" w:firstLine="180"/>
              <w:rPr>
                <w:rFonts w:ascii="Times New Roman" w:hAnsi="Times New Roman"/>
                <w:sz w:val="22"/>
                <w:szCs w:val="22"/>
                <w:lang w:val="ro-RO"/>
              </w:rPr>
            </w:pPr>
            <w:r w:rsidRPr="00AC452D">
              <w:rPr>
                <w:rFonts w:ascii="Times New Roman" w:hAnsi="Times New Roman"/>
                <w:sz w:val="22"/>
                <w:szCs w:val="22"/>
                <w:lang w:val="ro-RO"/>
              </w:rPr>
              <w:t>Produsele vor fi livrate şi recepţionate la Cantina nr. 2 , Str. Domnească nr. 155, Galati</w:t>
            </w:r>
          </w:p>
          <w:p w:rsidR="00F36486" w:rsidRPr="00AC452D" w:rsidRDefault="00F36486" w:rsidP="00F36486">
            <w:pPr>
              <w:shd w:val="clear" w:color="auto" w:fill="FFFFFF"/>
              <w:ind w:left="28" w:right="282" w:firstLine="180"/>
              <w:rPr>
                <w:rFonts w:ascii="Times New Roman" w:hAnsi="Times New Roman"/>
                <w:sz w:val="22"/>
                <w:szCs w:val="22"/>
                <w:lang w:val="ro-RO"/>
              </w:rPr>
            </w:pPr>
            <w:r w:rsidRPr="00AC452D">
              <w:rPr>
                <w:rFonts w:ascii="Times New Roman" w:hAnsi="Times New Roman"/>
                <w:sz w:val="22"/>
                <w:szCs w:val="22"/>
                <w:lang w:val="ro-RO"/>
              </w:rPr>
              <w:t xml:space="preserve">Recepția produselor se va efectua pe bază de proces verbal semnat de Contractant și Autoritatea Contractantă. Recepția produselor se va realiza în mai multe etape, în funcție de progresul contractului, respectiv: </w:t>
            </w:r>
          </w:p>
          <w:p w:rsidR="00F36486" w:rsidRPr="00AC452D" w:rsidRDefault="00F36486" w:rsidP="00F36486">
            <w:pPr>
              <w:shd w:val="clear" w:color="auto" w:fill="FFFFFF"/>
              <w:ind w:left="28" w:right="282" w:firstLine="180"/>
              <w:rPr>
                <w:sz w:val="22"/>
                <w:szCs w:val="22"/>
              </w:rPr>
            </w:pPr>
            <w:r w:rsidRPr="00AC452D">
              <w:rPr>
                <w:rFonts w:ascii="Times New Roman" w:hAnsi="Times New Roman"/>
                <w:sz w:val="22"/>
                <w:szCs w:val="22"/>
                <w:lang w:val="ro-RO"/>
              </w:rPr>
              <w:t>Recepția cantitativă se va realiza după livrarea produsului la locația indicată de Autoritatea Contractantă.</w:t>
            </w:r>
          </w:p>
        </w:tc>
        <w:tc>
          <w:tcPr>
            <w:tcW w:w="3957" w:type="dxa"/>
            <w:tcMar>
              <w:left w:w="57" w:type="dxa"/>
              <w:right w:w="57" w:type="dxa"/>
            </w:tcMar>
          </w:tcPr>
          <w:p w:rsidR="00F36486" w:rsidRPr="00187ABD" w:rsidRDefault="00F36486" w:rsidP="00F57F41">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w:t>
            </w:r>
            <w:r w:rsidRPr="00187ABD">
              <w:rPr>
                <w:rFonts w:ascii="Times New Roman" w:eastAsia="Calibri" w:hAnsi="Times New Roman"/>
                <w:b/>
                <w:iCs/>
                <w:color w:val="FF0000"/>
                <w:sz w:val="22"/>
                <w:szCs w:val="22"/>
                <w:highlight w:val="yellow"/>
              </w:rPr>
              <w:t>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315954">
        <w:trPr>
          <w:trHeight w:val="566"/>
          <w:jc w:val="center"/>
        </w:trPr>
        <w:tc>
          <w:tcPr>
            <w:tcW w:w="5845" w:type="dxa"/>
            <w:tcMar>
              <w:left w:w="57" w:type="dxa"/>
              <w:right w:w="57" w:type="dxa"/>
            </w:tcMar>
            <w:vAlign w:val="center"/>
          </w:tcPr>
          <w:p w:rsidR="00F36486" w:rsidRDefault="00F36486" w:rsidP="00F36486">
            <w:pPr>
              <w:pStyle w:val="Standard"/>
              <w:spacing w:line="276" w:lineRule="auto"/>
              <w:ind w:firstLine="28"/>
              <w:rPr>
                <w:rFonts w:cs="Times New Roman"/>
                <w:b/>
                <w:sz w:val="22"/>
                <w:szCs w:val="22"/>
                <w:u w:val="single"/>
              </w:rPr>
            </w:pPr>
            <w:r>
              <w:rPr>
                <w:rFonts w:cs="Times New Roman"/>
                <w:b/>
                <w:sz w:val="22"/>
                <w:szCs w:val="22"/>
                <w:u w:val="single"/>
              </w:rPr>
              <w:t>Plata</w:t>
            </w:r>
          </w:p>
          <w:p w:rsidR="00F36486" w:rsidRPr="00AC452D" w:rsidRDefault="00F36486" w:rsidP="00F36486">
            <w:pPr>
              <w:shd w:val="clear" w:color="auto" w:fill="FFFFFF"/>
              <w:ind w:left="28" w:right="282" w:firstLine="180"/>
              <w:rPr>
                <w:rFonts w:ascii="Times New Roman" w:hAnsi="Times New Roman"/>
                <w:sz w:val="22"/>
                <w:szCs w:val="22"/>
                <w:lang w:val="ro-RO"/>
              </w:rPr>
            </w:pPr>
            <w:r w:rsidRPr="00AC452D">
              <w:rPr>
                <w:rFonts w:ascii="Times New Roman" w:hAnsi="Times New Roman"/>
                <w:sz w:val="22"/>
                <w:szCs w:val="22"/>
                <w:lang w:val="ro-RO"/>
              </w:rPr>
              <w:t>Plata se face în termen de maxim 30 de zile, de la livrarea produsului, în contul contractantului deschis la Trezoreria statului.</w:t>
            </w:r>
          </w:p>
          <w:p w:rsidR="00F36486" w:rsidRPr="00AC452D" w:rsidRDefault="00F36486" w:rsidP="00F36486">
            <w:pPr>
              <w:shd w:val="clear" w:color="auto" w:fill="FFFFFF"/>
              <w:ind w:left="28" w:right="282" w:firstLine="180"/>
              <w:rPr>
                <w:rFonts w:ascii="Times New Roman" w:hAnsi="Times New Roman"/>
                <w:sz w:val="22"/>
                <w:szCs w:val="22"/>
                <w:lang w:val="ro-RO"/>
              </w:rPr>
            </w:pPr>
            <w:r w:rsidRPr="00AC452D">
              <w:rPr>
                <w:rFonts w:ascii="Times New Roman" w:hAnsi="Times New Roman"/>
                <w:sz w:val="22"/>
                <w:szCs w:val="22"/>
                <w:lang w:val="ro-RO"/>
              </w:rPr>
              <w:t xml:space="preserve">     Documentele justificative care trebuie să însoţească factura:</w:t>
            </w:r>
          </w:p>
          <w:p w:rsidR="00F36486" w:rsidRPr="00AC452D" w:rsidRDefault="00F36486" w:rsidP="00F36486">
            <w:pPr>
              <w:shd w:val="clear" w:color="auto" w:fill="FFFFFF"/>
              <w:ind w:left="28" w:right="282" w:firstLine="180"/>
              <w:rPr>
                <w:rFonts w:ascii="Times New Roman" w:hAnsi="Times New Roman"/>
                <w:sz w:val="22"/>
                <w:szCs w:val="22"/>
                <w:lang w:val="ro-RO"/>
              </w:rPr>
            </w:pPr>
            <w:r w:rsidRPr="00AC452D">
              <w:rPr>
                <w:rFonts w:ascii="Times New Roman" w:hAnsi="Times New Roman"/>
                <w:sz w:val="22"/>
                <w:szCs w:val="22"/>
                <w:lang w:val="ro-RO"/>
              </w:rPr>
              <w:t>proces verbal de recepție cantitativă și calitativă</w:t>
            </w:r>
            <w:r>
              <w:rPr>
                <w:rFonts w:ascii="Times New Roman" w:hAnsi="Times New Roman"/>
                <w:sz w:val="22"/>
                <w:szCs w:val="22"/>
                <w:lang w:val="ro-RO"/>
              </w:rPr>
              <w:t>.</w:t>
            </w:r>
          </w:p>
        </w:tc>
        <w:tc>
          <w:tcPr>
            <w:tcW w:w="3957" w:type="dxa"/>
            <w:tcMar>
              <w:left w:w="57" w:type="dxa"/>
              <w:right w:w="57" w:type="dxa"/>
            </w:tcMar>
          </w:tcPr>
          <w:p w:rsidR="00F36486" w:rsidRPr="00187ABD" w:rsidRDefault="00F36486" w:rsidP="00F57F41">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w:t>
            </w:r>
            <w:r w:rsidRPr="00187ABD">
              <w:rPr>
                <w:rFonts w:ascii="Times New Roman" w:eastAsia="Calibri" w:hAnsi="Times New Roman"/>
                <w:b/>
                <w:iCs/>
                <w:color w:val="FF0000"/>
                <w:sz w:val="22"/>
                <w:szCs w:val="22"/>
                <w:highlight w:val="yellow"/>
              </w:rPr>
              <w:t>Toate cerințele din caietul de sarcini sunt minime și obligatorii.</w:t>
            </w:r>
            <w:r w:rsidRPr="00187ABD">
              <w:rPr>
                <w:rFonts w:ascii="Times New Roman" w:hAnsi="Times New Roman"/>
                <w:b/>
                <w:bCs/>
                <w:i/>
                <w:iCs/>
                <w:color w:val="FF0000"/>
                <w:sz w:val="22"/>
                <w:szCs w:val="22"/>
                <w:highlight w:val="yellow"/>
                <w:lang w:val="ro-RO"/>
              </w:rPr>
              <w:t>]</w:t>
            </w:r>
          </w:p>
        </w:tc>
      </w:tr>
      <w:tr w:rsidR="00F36486" w:rsidRPr="00187ABD" w:rsidTr="00315954">
        <w:trPr>
          <w:trHeight w:val="566"/>
          <w:jc w:val="center"/>
        </w:trPr>
        <w:tc>
          <w:tcPr>
            <w:tcW w:w="5845" w:type="dxa"/>
            <w:tcMar>
              <w:left w:w="57" w:type="dxa"/>
              <w:right w:w="57" w:type="dxa"/>
            </w:tcMar>
            <w:vAlign w:val="center"/>
          </w:tcPr>
          <w:p w:rsidR="00F36486" w:rsidRDefault="00F36486" w:rsidP="00F36486">
            <w:pPr>
              <w:pStyle w:val="Standard"/>
              <w:spacing w:line="276" w:lineRule="auto"/>
              <w:ind w:firstLine="28"/>
              <w:rPr>
                <w:rFonts w:cs="Times New Roman"/>
                <w:b/>
                <w:sz w:val="22"/>
                <w:szCs w:val="22"/>
                <w:u w:val="single"/>
              </w:rPr>
            </w:pPr>
            <w:r>
              <w:rPr>
                <w:rFonts w:cs="Times New Roman"/>
                <w:b/>
                <w:sz w:val="22"/>
                <w:szCs w:val="22"/>
                <w:u w:val="single"/>
              </w:rPr>
              <w:t>Prevederi contractuale</w:t>
            </w:r>
          </w:p>
          <w:p w:rsidR="00F36486" w:rsidRPr="00AC452D" w:rsidRDefault="00F36486" w:rsidP="00F36486">
            <w:pPr>
              <w:shd w:val="clear" w:color="auto" w:fill="FFFFFF"/>
              <w:ind w:left="28" w:right="282" w:firstLine="180"/>
              <w:rPr>
                <w:rFonts w:ascii="Times New Roman" w:hAnsi="Times New Roman"/>
                <w:sz w:val="22"/>
                <w:szCs w:val="22"/>
                <w:lang w:val="ro-RO"/>
              </w:rPr>
            </w:pPr>
            <w:r w:rsidRPr="00AC452D">
              <w:rPr>
                <w:rFonts w:ascii="Times New Roman" w:hAnsi="Times New Roman"/>
                <w:sz w:val="22"/>
                <w:szCs w:val="22"/>
                <w:lang w:val="ro-RO"/>
              </w:rPr>
              <w:t>Nu se acceptă actualizarea preţului contractului.</w:t>
            </w:r>
          </w:p>
        </w:tc>
        <w:tc>
          <w:tcPr>
            <w:tcW w:w="3957" w:type="dxa"/>
            <w:tcMar>
              <w:left w:w="57" w:type="dxa"/>
              <w:right w:w="57" w:type="dxa"/>
            </w:tcMar>
          </w:tcPr>
          <w:p w:rsidR="00F36486" w:rsidRPr="00187ABD" w:rsidRDefault="00F36486" w:rsidP="00F57F41">
            <w:pPr>
              <w:shd w:val="clear" w:color="auto" w:fill="FFFFFF"/>
              <w:jc w:val="center"/>
              <w:rPr>
                <w:rFonts w:ascii="Times New Roman" w:hAnsi="Times New Roman"/>
                <w:b/>
                <w:bCs/>
                <w:i/>
                <w:iCs/>
                <w:color w:val="FF0000"/>
                <w:sz w:val="22"/>
                <w:szCs w:val="22"/>
                <w:highlight w:val="yellow"/>
                <w:lang w:val="ro-RO"/>
              </w:rPr>
            </w:pPr>
            <w:r w:rsidRPr="00187ABD">
              <w:rPr>
                <w:rFonts w:ascii="Times New Roman" w:hAnsi="Times New Roman"/>
                <w:b/>
                <w:bCs/>
                <w:i/>
                <w:iCs/>
                <w:color w:val="FF0000"/>
                <w:sz w:val="22"/>
                <w:szCs w:val="22"/>
                <w:highlight w:val="yellow"/>
                <w:lang w:val="ro-RO"/>
              </w:rPr>
              <w:t>[</w:t>
            </w:r>
            <w:r w:rsidRPr="00187ABD">
              <w:rPr>
                <w:rFonts w:ascii="Times New Roman" w:eastAsia="Calibri" w:hAnsi="Times New Roman"/>
                <w:b/>
                <w:iCs/>
                <w:color w:val="FF0000"/>
                <w:sz w:val="22"/>
                <w:szCs w:val="22"/>
                <w:highlight w:val="yellow"/>
              </w:rPr>
              <w:t>Toate cerințele din caietul de sarcini sunt minime și obligatorii.</w:t>
            </w:r>
            <w:r w:rsidRPr="00187ABD">
              <w:rPr>
                <w:rFonts w:ascii="Times New Roman" w:hAnsi="Times New Roman"/>
                <w:b/>
                <w:bCs/>
                <w:i/>
                <w:iCs/>
                <w:color w:val="FF0000"/>
                <w:sz w:val="22"/>
                <w:szCs w:val="22"/>
                <w:highlight w:val="yellow"/>
                <w:lang w:val="ro-RO"/>
              </w:rPr>
              <w:t>]</w:t>
            </w:r>
          </w:p>
        </w:tc>
      </w:tr>
    </w:tbl>
    <w:p w:rsidR="00525C71" w:rsidRDefault="00525C71" w:rsidP="00525C71">
      <w:pPr>
        <w:ind w:right="1440"/>
        <w:rPr>
          <w:rFonts w:ascii="Times New Roman" w:hAnsi="Times New Roman"/>
          <w:b/>
          <w:sz w:val="22"/>
          <w:szCs w:val="22"/>
        </w:rPr>
      </w:pPr>
    </w:p>
    <w:p w:rsidR="00EF3DB8" w:rsidRPr="00537647" w:rsidRDefault="00EF3DB8" w:rsidP="00525C71">
      <w:pPr>
        <w:ind w:right="1440"/>
        <w:rPr>
          <w:rFonts w:ascii="Times New Roman" w:hAnsi="Times New Roman"/>
          <w:b/>
          <w:sz w:val="22"/>
          <w:szCs w:val="22"/>
        </w:rPr>
      </w:pPr>
    </w:p>
    <w:p w:rsidR="00525C71" w:rsidRPr="00537647" w:rsidRDefault="00525C71" w:rsidP="00525C71">
      <w:pPr>
        <w:ind w:right="1440"/>
        <w:rPr>
          <w:rFonts w:ascii="Times New Roman" w:hAnsi="Times New Roman"/>
          <w:b/>
          <w:sz w:val="22"/>
          <w:szCs w:val="22"/>
        </w:rPr>
      </w:pPr>
    </w:p>
    <w:p w:rsidR="00525C71" w:rsidRPr="00537647" w:rsidRDefault="00EF3DB8" w:rsidP="00525C71">
      <w:pPr>
        <w:ind w:right="1440"/>
        <w:rPr>
          <w:rFonts w:ascii="Times New Roman" w:hAnsi="Times New Roman"/>
          <w:b/>
          <w:sz w:val="22"/>
          <w:szCs w:val="22"/>
        </w:rPr>
      </w:pPr>
      <w:r>
        <w:rPr>
          <w:rFonts w:ascii="Times New Roman" w:hAnsi="Times New Roman"/>
          <w:b/>
          <w:sz w:val="22"/>
          <w:szCs w:val="22"/>
        </w:rPr>
        <w:t>NOTĂ</w:t>
      </w:r>
      <w:r w:rsidR="00525C71" w:rsidRPr="00537647">
        <w:rPr>
          <w:rFonts w:ascii="Times New Roman" w:hAnsi="Times New Roman"/>
          <w:b/>
          <w:sz w:val="22"/>
          <w:szCs w:val="22"/>
        </w:rPr>
        <w:t>:</w:t>
      </w:r>
      <w:r w:rsidR="00525C71" w:rsidRPr="00537647">
        <w:rPr>
          <w:rFonts w:ascii="Times New Roman" w:hAnsi="Times New Roman"/>
          <w:sz w:val="22"/>
          <w:szCs w:val="22"/>
        </w:rPr>
        <w:t xml:space="preserve"> </w:t>
      </w:r>
      <w:r w:rsidR="00525C71" w:rsidRPr="00537647">
        <w:rPr>
          <w:rFonts w:ascii="Times New Roman" w:hAnsi="Times New Roman"/>
          <w:b/>
          <w:sz w:val="22"/>
          <w:szCs w:val="22"/>
        </w:rPr>
        <w:t>Se completează pentru fiecare produs și lot de produse în parte.</w:t>
      </w:r>
    </w:p>
    <w:p w:rsidR="00525C71" w:rsidRPr="00EF3DB8" w:rsidRDefault="00525C71" w:rsidP="00525C71">
      <w:pPr>
        <w:ind w:right="-39"/>
        <w:jc w:val="both"/>
        <w:rPr>
          <w:rFonts w:ascii="Times New Roman" w:hAnsi="Times New Roman"/>
          <w:sz w:val="22"/>
          <w:szCs w:val="22"/>
        </w:rPr>
      </w:pPr>
      <w:r w:rsidRPr="00537647">
        <w:rPr>
          <w:rFonts w:ascii="Times New Roman" w:hAnsi="Times New Roman"/>
          <w:b/>
          <w:sz w:val="22"/>
          <w:szCs w:val="22"/>
        </w:rPr>
        <w:t>NOTĂ</w:t>
      </w:r>
      <w:r w:rsidRPr="00EF3DB8">
        <w:rPr>
          <w:rFonts w:ascii="Times New Roman" w:hAnsi="Times New Roman"/>
          <w:b/>
          <w:sz w:val="22"/>
          <w:szCs w:val="22"/>
        </w:rPr>
        <w:t>:</w:t>
      </w:r>
      <w:r w:rsidRPr="00EF3DB8">
        <w:rPr>
          <w:rFonts w:ascii="Times New Roman" w:hAnsi="Times New Roman"/>
          <w:sz w:val="22"/>
          <w:szCs w:val="22"/>
        </w:rPr>
        <w:t xml:space="preserve"> </w:t>
      </w:r>
      <w:r w:rsidR="00AC452D" w:rsidRPr="00AC452D">
        <w:rPr>
          <w:rFonts w:ascii="Times New Roman" w:hAnsi="Times New Roman"/>
          <w:b/>
          <w:sz w:val="22"/>
          <w:szCs w:val="22"/>
        </w:rPr>
        <w:t>Orice referire din cuprinsul prezentei documentații de atribuire prin care se indic</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un anumit produc</w:t>
      </w:r>
      <w:r w:rsidR="00AC452D" w:rsidRPr="00AC452D">
        <w:rPr>
          <w:rFonts w:ascii="Times New Roman" w:hAnsi="Times New Roman" w:hint="cs"/>
          <w:b/>
          <w:sz w:val="22"/>
          <w:szCs w:val="22"/>
        </w:rPr>
        <w:t>ă</w:t>
      </w:r>
      <w:r w:rsidR="00AC452D" w:rsidRPr="00AC452D">
        <w:rPr>
          <w:rFonts w:ascii="Times New Roman" w:hAnsi="Times New Roman"/>
          <w:b/>
          <w:sz w:val="22"/>
          <w:szCs w:val="22"/>
        </w:rPr>
        <w:t>tor, o anumit</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origine, un anumit procedeu, m</w:t>
      </w:r>
      <w:r w:rsidR="00AC452D" w:rsidRPr="00AC452D">
        <w:rPr>
          <w:rFonts w:ascii="Times New Roman" w:hAnsi="Times New Roman" w:hint="cs"/>
          <w:b/>
          <w:sz w:val="22"/>
          <w:szCs w:val="22"/>
        </w:rPr>
        <w:t>ă</w:t>
      </w:r>
      <w:r w:rsidR="00AC452D" w:rsidRPr="00AC452D">
        <w:rPr>
          <w:rFonts w:ascii="Times New Roman" w:hAnsi="Times New Roman"/>
          <w:b/>
          <w:sz w:val="22"/>
          <w:szCs w:val="22"/>
        </w:rPr>
        <w:t>rci, licențe de fabricație, calificare profesional</w:t>
      </w:r>
      <w:r w:rsidR="00AC452D" w:rsidRPr="00AC452D">
        <w:rPr>
          <w:rFonts w:ascii="Times New Roman" w:hAnsi="Times New Roman" w:hint="cs"/>
          <w:b/>
          <w:sz w:val="22"/>
          <w:szCs w:val="22"/>
        </w:rPr>
        <w:t>ă</w:t>
      </w:r>
      <w:r w:rsidR="00AC452D" w:rsidRPr="00AC452D">
        <w:rPr>
          <w:rFonts w:ascii="Times New Roman" w:hAnsi="Times New Roman"/>
          <w:b/>
          <w:sz w:val="22"/>
          <w:szCs w:val="22"/>
        </w:rPr>
        <w:t>, brevete, tipuri, standarde naționale, standarde europene, origine sau o producție specific</w:t>
      </w:r>
      <w:r w:rsidR="00AC452D" w:rsidRPr="00AC452D">
        <w:rPr>
          <w:rFonts w:ascii="Times New Roman" w:hAnsi="Times New Roman" w:hint="cs"/>
          <w:b/>
          <w:sz w:val="22"/>
          <w:szCs w:val="22"/>
        </w:rPr>
        <w:t>ă</w:t>
      </w:r>
      <w:r w:rsidR="00AC452D" w:rsidRPr="00AC452D">
        <w:rPr>
          <w:rFonts w:ascii="Times New Roman" w:hAnsi="Times New Roman"/>
          <w:b/>
          <w:sz w:val="22"/>
          <w:szCs w:val="22"/>
        </w:rPr>
        <w:t>, sunt menționate doar pentru identificarea cu ușurinț</w:t>
      </w:r>
      <w:r w:rsidR="00AC452D" w:rsidRPr="00AC452D">
        <w:rPr>
          <w:rFonts w:ascii="Times New Roman" w:hAnsi="Times New Roman" w:hint="cs"/>
          <w:b/>
          <w:sz w:val="22"/>
          <w:szCs w:val="22"/>
        </w:rPr>
        <w:t>ă</w:t>
      </w:r>
      <w:r w:rsidR="00AC452D" w:rsidRPr="00AC452D">
        <w:rPr>
          <w:rFonts w:ascii="Times New Roman" w:hAnsi="Times New Roman"/>
          <w:b/>
          <w:sz w:val="22"/>
          <w:szCs w:val="22"/>
        </w:rPr>
        <w:t xml:space="preserve"> a caracteristicii solicitate și nu au ca efect favorizarea sau eliminarea anumitor operatori economici sau a anumitor produse/servicii/lucr</w:t>
      </w:r>
      <w:r w:rsidR="00AC452D" w:rsidRPr="00AC452D">
        <w:rPr>
          <w:rFonts w:ascii="Times New Roman" w:hAnsi="Times New Roman" w:hint="cs"/>
          <w:b/>
          <w:sz w:val="22"/>
          <w:szCs w:val="22"/>
        </w:rPr>
        <w:t>ă</w:t>
      </w:r>
      <w:r w:rsidR="00AC452D" w:rsidRPr="00AC452D">
        <w:rPr>
          <w:rFonts w:ascii="Times New Roman" w:hAnsi="Times New Roman"/>
          <w:b/>
          <w:sz w:val="22"/>
          <w:szCs w:val="22"/>
        </w:rPr>
        <w:t>ri. Aceste specificații vor fi considerate ca având mențiunea „echivalent” în sensul prevederilor art. 156 din Legea nr. 98/2016.</w:t>
      </w:r>
    </w:p>
    <w:p w:rsidR="006B00E3" w:rsidRPr="00EF3DB8" w:rsidRDefault="006B00E3" w:rsidP="00525C71">
      <w:pPr>
        <w:ind w:right="-39"/>
        <w:jc w:val="both"/>
        <w:rPr>
          <w:rFonts w:ascii="Times New Roman" w:hAnsi="Times New Roman"/>
          <w:sz w:val="22"/>
          <w:szCs w:val="22"/>
        </w:rPr>
      </w:pP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Semnătura ofertantului sau a reprezentantului ofertantului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Numele  şi prenumele semnatarului</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Capacitate de semnătura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b/>
          <w:i/>
          <w:sz w:val="22"/>
          <w:szCs w:val="24"/>
        </w:rPr>
      </w:pPr>
      <w:r w:rsidRPr="000926D2">
        <w:rPr>
          <w:rFonts w:ascii="Times New Roman" w:hAnsi="Times New Roman"/>
          <w:b/>
          <w:i/>
          <w:sz w:val="22"/>
          <w:szCs w:val="24"/>
        </w:rPr>
        <w:t xml:space="preserve">Detalii despre ofertant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Numele ofertantului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Ţara de reşedinţă</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ab/>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Adresa de corespondenţă (dacă este diferită)</w:t>
      </w:r>
      <w:r w:rsidRPr="000926D2">
        <w:rPr>
          <w:rFonts w:ascii="Times New Roman" w:hAnsi="Times New Roman"/>
          <w:i/>
          <w:sz w:val="22"/>
          <w:szCs w:val="24"/>
        </w:rPr>
        <w:tab/>
      </w:r>
      <w:r w:rsidRPr="000926D2">
        <w:rPr>
          <w:rFonts w:ascii="Times New Roman" w:hAnsi="Times New Roman"/>
          <w:i/>
          <w:sz w:val="22"/>
          <w:szCs w:val="24"/>
        </w:rPr>
        <w:tab/>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Telefon / Fax</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rPr>
          <w:rFonts w:ascii="Times New Roman" w:hAnsi="Times New Roman"/>
          <w:i/>
          <w:sz w:val="22"/>
          <w:szCs w:val="24"/>
        </w:rPr>
      </w:pPr>
      <w:r w:rsidRPr="000926D2">
        <w:rPr>
          <w:rFonts w:ascii="Times New Roman" w:hAnsi="Times New Roman"/>
          <w:i/>
          <w:sz w:val="22"/>
          <w:szCs w:val="24"/>
        </w:rPr>
        <w:t xml:space="preserve">Adresa de e-mail                                                                                  </w:t>
      </w:r>
      <w:r>
        <w:rPr>
          <w:rFonts w:ascii="Times New Roman" w:hAnsi="Times New Roman"/>
          <w:i/>
          <w:sz w:val="22"/>
          <w:szCs w:val="24"/>
        </w:rPr>
        <w:t xml:space="preserve">    </w:t>
      </w:r>
      <w:r w:rsidRPr="000926D2">
        <w:rPr>
          <w:rFonts w:ascii="Times New Roman" w:hAnsi="Times New Roman"/>
          <w:i/>
          <w:sz w:val="22"/>
          <w:szCs w:val="24"/>
        </w:rPr>
        <w:t xml:space="preserve">  .....................................................</w:t>
      </w:r>
    </w:p>
    <w:p w:rsidR="00537647" w:rsidRPr="000926D2" w:rsidRDefault="00537647" w:rsidP="00537647">
      <w:pPr>
        <w:spacing w:after="120"/>
        <w:jc w:val="both"/>
        <w:rPr>
          <w:rFonts w:ascii="Times New Roman" w:hAnsi="Times New Roman"/>
          <w:i/>
          <w:sz w:val="22"/>
          <w:szCs w:val="24"/>
        </w:rPr>
      </w:pPr>
      <w:r w:rsidRPr="000926D2">
        <w:rPr>
          <w:rFonts w:ascii="Times New Roman" w:hAnsi="Times New Roman"/>
          <w:i/>
          <w:sz w:val="22"/>
          <w:szCs w:val="24"/>
        </w:rPr>
        <w:t xml:space="preserve">Data </w:t>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r>
      <w:r w:rsidRPr="000926D2">
        <w:rPr>
          <w:rFonts w:ascii="Times New Roman" w:hAnsi="Times New Roman"/>
          <w:i/>
          <w:sz w:val="22"/>
          <w:szCs w:val="24"/>
        </w:rPr>
        <w:tab/>
        <w:t xml:space="preserve">                         .....................................................</w:t>
      </w:r>
    </w:p>
    <w:p w:rsidR="00525C71" w:rsidRPr="0014013A" w:rsidRDefault="00525C71" w:rsidP="00537647">
      <w:pPr>
        <w:spacing w:after="120"/>
        <w:rPr>
          <w:rFonts w:ascii="Times New Roman" w:hAnsi="Times New Roman"/>
          <w:i/>
          <w:sz w:val="24"/>
          <w:szCs w:val="24"/>
        </w:rPr>
      </w:pPr>
    </w:p>
    <w:sectPr w:rsidR="00525C71" w:rsidRPr="0014013A" w:rsidSect="006636D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D8C" w:rsidRDefault="00053D8C">
      <w:r>
        <w:separator/>
      </w:r>
    </w:p>
  </w:endnote>
  <w:endnote w:type="continuationSeparator" w:id="0">
    <w:p w:rsidR="00053D8C" w:rsidRDefault="0005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D8C" w:rsidRDefault="00053D8C">
      <w:r>
        <w:separator/>
      </w:r>
    </w:p>
  </w:footnote>
  <w:footnote w:type="continuationSeparator" w:id="0">
    <w:p w:rsidR="00053D8C" w:rsidRDefault="00053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97F5B19"/>
    <w:multiLevelType w:val="hybridMultilevel"/>
    <w:tmpl w:val="4E3A9B76"/>
    <w:lvl w:ilvl="0" w:tplc="4DDED772">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243203"/>
    <w:multiLevelType w:val="multilevel"/>
    <w:tmpl w:val="9EEE9184"/>
    <w:styleLink w:val="WW8Num4"/>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5415D"/>
    <w:multiLevelType w:val="multilevel"/>
    <w:tmpl w:val="5732A8CA"/>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4ED3CB8"/>
    <w:multiLevelType w:val="hybridMultilevel"/>
    <w:tmpl w:val="AC246EAA"/>
    <w:lvl w:ilvl="0" w:tplc="00226C1A">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8C3564"/>
    <w:multiLevelType w:val="multilevel"/>
    <w:tmpl w:val="D2685FCE"/>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6760147D"/>
    <w:multiLevelType w:val="multilevel"/>
    <w:tmpl w:val="5732A8CA"/>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70BB9"/>
    <w:multiLevelType w:val="multilevel"/>
    <w:tmpl w:val="B608CA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3"/>
  </w:num>
  <w:num w:numId="2">
    <w:abstractNumId w:val="4"/>
  </w:num>
  <w:num w:numId="3">
    <w:abstractNumId w:val="10"/>
  </w:num>
  <w:num w:numId="4">
    <w:abstractNumId w:val="5"/>
  </w:num>
  <w:num w:numId="5">
    <w:abstractNumId w:val="10"/>
    <w:lvlOverride w:ilvl="0">
      <w:startOverride w:val="1"/>
    </w:lvlOverride>
  </w:num>
  <w:num w:numId="6">
    <w:abstractNumId w:val="5"/>
  </w:num>
  <w:num w:numId="7">
    <w:abstractNumId w:val="12"/>
  </w:num>
  <w:num w:numId="8">
    <w:abstractNumId w:val="9"/>
  </w:num>
  <w:num w:numId="9">
    <w:abstractNumId w:val="9"/>
  </w:num>
  <w:num w:numId="10">
    <w:abstractNumId w:val="8"/>
  </w:num>
  <w:num w:numId="11">
    <w:abstractNumId w:val="7"/>
  </w:num>
  <w:num w:numId="12">
    <w:abstractNumId w:val="9"/>
  </w:num>
  <w:num w:numId="13">
    <w:abstractNumId w:val="6"/>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4ED"/>
    <w:rsid w:val="0001082E"/>
    <w:rsid w:val="000248D3"/>
    <w:rsid w:val="00026053"/>
    <w:rsid w:val="00031795"/>
    <w:rsid w:val="00031D64"/>
    <w:rsid w:val="00032795"/>
    <w:rsid w:val="000477C4"/>
    <w:rsid w:val="00052FA8"/>
    <w:rsid w:val="00053889"/>
    <w:rsid w:val="00053D8C"/>
    <w:rsid w:val="0005461D"/>
    <w:rsid w:val="00054DB3"/>
    <w:rsid w:val="0005533A"/>
    <w:rsid w:val="00061806"/>
    <w:rsid w:val="00062688"/>
    <w:rsid w:val="0006651B"/>
    <w:rsid w:val="00066BB1"/>
    <w:rsid w:val="0007524C"/>
    <w:rsid w:val="00076903"/>
    <w:rsid w:val="00076F0E"/>
    <w:rsid w:val="0008590A"/>
    <w:rsid w:val="000926D2"/>
    <w:rsid w:val="00092BBC"/>
    <w:rsid w:val="00097822"/>
    <w:rsid w:val="000A2271"/>
    <w:rsid w:val="000B2670"/>
    <w:rsid w:val="000B335C"/>
    <w:rsid w:val="000B4778"/>
    <w:rsid w:val="000B5A59"/>
    <w:rsid w:val="000B776E"/>
    <w:rsid w:val="000C1C01"/>
    <w:rsid w:val="000C34C7"/>
    <w:rsid w:val="000C59A8"/>
    <w:rsid w:val="000D27BD"/>
    <w:rsid w:val="000D5F1C"/>
    <w:rsid w:val="000F1DB7"/>
    <w:rsid w:val="0010469F"/>
    <w:rsid w:val="00110E7F"/>
    <w:rsid w:val="00111429"/>
    <w:rsid w:val="00115FD2"/>
    <w:rsid w:val="001205AD"/>
    <w:rsid w:val="00122DAF"/>
    <w:rsid w:val="00136A14"/>
    <w:rsid w:val="00137E32"/>
    <w:rsid w:val="0014013A"/>
    <w:rsid w:val="00141EE2"/>
    <w:rsid w:val="00143972"/>
    <w:rsid w:val="00144A69"/>
    <w:rsid w:val="00150D15"/>
    <w:rsid w:val="00151350"/>
    <w:rsid w:val="00154EF4"/>
    <w:rsid w:val="001633E6"/>
    <w:rsid w:val="001652E3"/>
    <w:rsid w:val="00165582"/>
    <w:rsid w:val="001704C4"/>
    <w:rsid w:val="00171AB0"/>
    <w:rsid w:val="001723A2"/>
    <w:rsid w:val="00174FCE"/>
    <w:rsid w:val="00175AA5"/>
    <w:rsid w:val="00180AC0"/>
    <w:rsid w:val="00183DCE"/>
    <w:rsid w:val="00184968"/>
    <w:rsid w:val="0018656E"/>
    <w:rsid w:val="00186BAA"/>
    <w:rsid w:val="00187428"/>
    <w:rsid w:val="00187ABD"/>
    <w:rsid w:val="0019128E"/>
    <w:rsid w:val="00192F09"/>
    <w:rsid w:val="00195C61"/>
    <w:rsid w:val="001A421F"/>
    <w:rsid w:val="001A43BA"/>
    <w:rsid w:val="001A5351"/>
    <w:rsid w:val="001A5364"/>
    <w:rsid w:val="001B0E57"/>
    <w:rsid w:val="001B1CAB"/>
    <w:rsid w:val="001C352E"/>
    <w:rsid w:val="001C3E70"/>
    <w:rsid w:val="001C58E0"/>
    <w:rsid w:val="001C63B0"/>
    <w:rsid w:val="001C7BA4"/>
    <w:rsid w:val="001D39F2"/>
    <w:rsid w:val="001D4BFF"/>
    <w:rsid w:val="001D65EC"/>
    <w:rsid w:val="001E5E33"/>
    <w:rsid w:val="001F09DD"/>
    <w:rsid w:val="001F1A20"/>
    <w:rsid w:val="001F42B5"/>
    <w:rsid w:val="002027DA"/>
    <w:rsid w:val="00210525"/>
    <w:rsid w:val="0021095D"/>
    <w:rsid w:val="002141AB"/>
    <w:rsid w:val="00214918"/>
    <w:rsid w:val="00225E7B"/>
    <w:rsid w:val="00226BE3"/>
    <w:rsid w:val="00233E8B"/>
    <w:rsid w:val="002345DD"/>
    <w:rsid w:val="00234EB5"/>
    <w:rsid w:val="00235D76"/>
    <w:rsid w:val="00237030"/>
    <w:rsid w:val="0024012D"/>
    <w:rsid w:val="002424EE"/>
    <w:rsid w:val="00243D83"/>
    <w:rsid w:val="00245177"/>
    <w:rsid w:val="0026197C"/>
    <w:rsid w:val="00263B5C"/>
    <w:rsid w:val="0026405C"/>
    <w:rsid w:val="0027241D"/>
    <w:rsid w:val="00274A49"/>
    <w:rsid w:val="00274EDA"/>
    <w:rsid w:val="0027580D"/>
    <w:rsid w:val="00275E5D"/>
    <w:rsid w:val="00277870"/>
    <w:rsid w:val="002822D9"/>
    <w:rsid w:val="00283067"/>
    <w:rsid w:val="00285ADF"/>
    <w:rsid w:val="00290102"/>
    <w:rsid w:val="00295786"/>
    <w:rsid w:val="002A1B7D"/>
    <w:rsid w:val="002A789A"/>
    <w:rsid w:val="002B1600"/>
    <w:rsid w:val="002B44E7"/>
    <w:rsid w:val="002B6149"/>
    <w:rsid w:val="002C4F40"/>
    <w:rsid w:val="002C7819"/>
    <w:rsid w:val="002C7C23"/>
    <w:rsid w:val="002E1AA1"/>
    <w:rsid w:val="002F0CEF"/>
    <w:rsid w:val="0030628F"/>
    <w:rsid w:val="003133A2"/>
    <w:rsid w:val="00313EA0"/>
    <w:rsid w:val="00315954"/>
    <w:rsid w:val="00317D4D"/>
    <w:rsid w:val="00321894"/>
    <w:rsid w:val="003231D6"/>
    <w:rsid w:val="00323902"/>
    <w:rsid w:val="00327322"/>
    <w:rsid w:val="00336854"/>
    <w:rsid w:val="00341B9C"/>
    <w:rsid w:val="00342256"/>
    <w:rsid w:val="003427D0"/>
    <w:rsid w:val="0034414B"/>
    <w:rsid w:val="0035308B"/>
    <w:rsid w:val="00355B9C"/>
    <w:rsid w:val="00366FC3"/>
    <w:rsid w:val="00372094"/>
    <w:rsid w:val="0037529A"/>
    <w:rsid w:val="00381975"/>
    <w:rsid w:val="0038359B"/>
    <w:rsid w:val="00384D91"/>
    <w:rsid w:val="00385AD5"/>
    <w:rsid w:val="003A2E4B"/>
    <w:rsid w:val="003A39C5"/>
    <w:rsid w:val="003E79F6"/>
    <w:rsid w:val="003E7B24"/>
    <w:rsid w:val="003F234D"/>
    <w:rsid w:val="003F757A"/>
    <w:rsid w:val="00402708"/>
    <w:rsid w:val="00402935"/>
    <w:rsid w:val="0040396A"/>
    <w:rsid w:val="0041072F"/>
    <w:rsid w:val="00412E92"/>
    <w:rsid w:val="004150DE"/>
    <w:rsid w:val="00420DF4"/>
    <w:rsid w:val="00424A99"/>
    <w:rsid w:val="00434462"/>
    <w:rsid w:val="00436705"/>
    <w:rsid w:val="00444D4D"/>
    <w:rsid w:val="00446160"/>
    <w:rsid w:val="004525E6"/>
    <w:rsid w:val="00454113"/>
    <w:rsid w:val="00463705"/>
    <w:rsid w:val="004659D4"/>
    <w:rsid w:val="0047473F"/>
    <w:rsid w:val="00483D6F"/>
    <w:rsid w:val="0048761D"/>
    <w:rsid w:val="00487E07"/>
    <w:rsid w:val="00490DC3"/>
    <w:rsid w:val="004916F7"/>
    <w:rsid w:val="00491F57"/>
    <w:rsid w:val="00496EBE"/>
    <w:rsid w:val="004A0AD5"/>
    <w:rsid w:val="004A31B0"/>
    <w:rsid w:val="004A734A"/>
    <w:rsid w:val="004C31C9"/>
    <w:rsid w:val="004D3A50"/>
    <w:rsid w:val="004E14D7"/>
    <w:rsid w:val="004E17FF"/>
    <w:rsid w:val="004E26C1"/>
    <w:rsid w:val="004E2875"/>
    <w:rsid w:val="004E3AC8"/>
    <w:rsid w:val="004E3EE5"/>
    <w:rsid w:val="004E50C0"/>
    <w:rsid w:val="004F1E42"/>
    <w:rsid w:val="0050069E"/>
    <w:rsid w:val="00505A1F"/>
    <w:rsid w:val="00505A21"/>
    <w:rsid w:val="00510158"/>
    <w:rsid w:val="005169FC"/>
    <w:rsid w:val="00520432"/>
    <w:rsid w:val="00525C71"/>
    <w:rsid w:val="00526DC0"/>
    <w:rsid w:val="00537647"/>
    <w:rsid w:val="0053770A"/>
    <w:rsid w:val="005443E0"/>
    <w:rsid w:val="00550E6A"/>
    <w:rsid w:val="00556CF1"/>
    <w:rsid w:val="00557393"/>
    <w:rsid w:val="005624D8"/>
    <w:rsid w:val="00562C9D"/>
    <w:rsid w:val="00564503"/>
    <w:rsid w:val="005664B7"/>
    <w:rsid w:val="005704BD"/>
    <w:rsid w:val="00587530"/>
    <w:rsid w:val="00591FBB"/>
    <w:rsid w:val="00592057"/>
    <w:rsid w:val="00597B7E"/>
    <w:rsid w:val="00597DAD"/>
    <w:rsid w:val="005A2482"/>
    <w:rsid w:val="005A2F49"/>
    <w:rsid w:val="005B077C"/>
    <w:rsid w:val="005B3B5E"/>
    <w:rsid w:val="005B4B75"/>
    <w:rsid w:val="005C00B2"/>
    <w:rsid w:val="005C0257"/>
    <w:rsid w:val="005C6311"/>
    <w:rsid w:val="005D129E"/>
    <w:rsid w:val="005D36D1"/>
    <w:rsid w:val="005D5319"/>
    <w:rsid w:val="005D7C56"/>
    <w:rsid w:val="005E0429"/>
    <w:rsid w:val="005E2B5A"/>
    <w:rsid w:val="005E3BB2"/>
    <w:rsid w:val="005E4712"/>
    <w:rsid w:val="005E59AF"/>
    <w:rsid w:val="0061361C"/>
    <w:rsid w:val="00615E08"/>
    <w:rsid w:val="00617CDA"/>
    <w:rsid w:val="00620604"/>
    <w:rsid w:val="0062247A"/>
    <w:rsid w:val="00625783"/>
    <w:rsid w:val="00640393"/>
    <w:rsid w:val="00643285"/>
    <w:rsid w:val="00643ADA"/>
    <w:rsid w:val="00647414"/>
    <w:rsid w:val="0065266D"/>
    <w:rsid w:val="00654A4F"/>
    <w:rsid w:val="00655E62"/>
    <w:rsid w:val="00656CC7"/>
    <w:rsid w:val="00657E72"/>
    <w:rsid w:val="006605BC"/>
    <w:rsid w:val="006632F7"/>
    <w:rsid w:val="006636D8"/>
    <w:rsid w:val="006639F8"/>
    <w:rsid w:val="00666E40"/>
    <w:rsid w:val="006801BF"/>
    <w:rsid w:val="00681F2A"/>
    <w:rsid w:val="00682580"/>
    <w:rsid w:val="0068353E"/>
    <w:rsid w:val="00687BD5"/>
    <w:rsid w:val="00694B7B"/>
    <w:rsid w:val="00694DE7"/>
    <w:rsid w:val="00697B8E"/>
    <w:rsid w:val="006A18B0"/>
    <w:rsid w:val="006A55CE"/>
    <w:rsid w:val="006B00E3"/>
    <w:rsid w:val="006D33B0"/>
    <w:rsid w:val="006D3DFB"/>
    <w:rsid w:val="006D69E9"/>
    <w:rsid w:val="006D7AE4"/>
    <w:rsid w:val="006E17A1"/>
    <w:rsid w:val="006E72D3"/>
    <w:rsid w:val="006F104B"/>
    <w:rsid w:val="006F1E75"/>
    <w:rsid w:val="00700253"/>
    <w:rsid w:val="0070084B"/>
    <w:rsid w:val="00700C6E"/>
    <w:rsid w:val="00724E8B"/>
    <w:rsid w:val="00726325"/>
    <w:rsid w:val="007268D4"/>
    <w:rsid w:val="00740692"/>
    <w:rsid w:val="00743EA7"/>
    <w:rsid w:val="00747502"/>
    <w:rsid w:val="00750C73"/>
    <w:rsid w:val="00755D8B"/>
    <w:rsid w:val="007643BF"/>
    <w:rsid w:val="00765F8C"/>
    <w:rsid w:val="00767A8E"/>
    <w:rsid w:val="00770FC7"/>
    <w:rsid w:val="00773CB8"/>
    <w:rsid w:val="0077624B"/>
    <w:rsid w:val="00783975"/>
    <w:rsid w:val="00784B6C"/>
    <w:rsid w:val="00786317"/>
    <w:rsid w:val="00796166"/>
    <w:rsid w:val="007A1533"/>
    <w:rsid w:val="007B2074"/>
    <w:rsid w:val="007B5FFB"/>
    <w:rsid w:val="007B636D"/>
    <w:rsid w:val="007C6BA3"/>
    <w:rsid w:val="007D4BD6"/>
    <w:rsid w:val="007D562C"/>
    <w:rsid w:val="007E0FEA"/>
    <w:rsid w:val="007E3F27"/>
    <w:rsid w:val="007E4EBC"/>
    <w:rsid w:val="007E509B"/>
    <w:rsid w:val="007E72AC"/>
    <w:rsid w:val="00801BB6"/>
    <w:rsid w:val="00803110"/>
    <w:rsid w:val="008074CD"/>
    <w:rsid w:val="008113B0"/>
    <w:rsid w:val="00811757"/>
    <w:rsid w:val="00811FC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3F7"/>
    <w:rsid w:val="00893729"/>
    <w:rsid w:val="00894D06"/>
    <w:rsid w:val="00895F4E"/>
    <w:rsid w:val="00896247"/>
    <w:rsid w:val="0089702A"/>
    <w:rsid w:val="008A7335"/>
    <w:rsid w:val="008C13B0"/>
    <w:rsid w:val="008C54E2"/>
    <w:rsid w:val="008C6C09"/>
    <w:rsid w:val="008D38E5"/>
    <w:rsid w:val="008D767F"/>
    <w:rsid w:val="008E086C"/>
    <w:rsid w:val="008E1092"/>
    <w:rsid w:val="008E347A"/>
    <w:rsid w:val="008E3EB0"/>
    <w:rsid w:val="008E618A"/>
    <w:rsid w:val="008E63D6"/>
    <w:rsid w:val="008E74D8"/>
    <w:rsid w:val="008F0411"/>
    <w:rsid w:val="008F3755"/>
    <w:rsid w:val="008F4262"/>
    <w:rsid w:val="008F4C9C"/>
    <w:rsid w:val="00902168"/>
    <w:rsid w:val="009069D9"/>
    <w:rsid w:val="0090790A"/>
    <w:rsid w:val="00910A75"/>
    <w:rsid w:val="00913ECE"/>
    <w:rsid w:val="00914ACF"/>
    <w:rsid w:val="00922907"/>
    <w:rsid w:val="009237F7"/>
    <w:rsid w:val="00934AA4"/>
    <w:rsid w:val="00937CDF"/>
    <w:rsid w:val="00943CF2"/>
    <w:rsid w:val="00951956"/>
    <w:rsid w:val="009519A3"/>
    <w:rsid w:val="00965924"/>
    <w:rsid w:val="00972E4F"/>
    <w:rsid w:val="009734F5"/>
    <w:rsid w:val="009857E3"/>
    <w:rsid w:val="0099168C"/>
    <w:rsid w:val="009A0B9C"/>
    <w:rsid w:val="009A5B00"/>
    <w:rsid w:val="009A6AD5"/>
    <w:rsid w:val="009B67F9"/>
    <w:rsid w:val="009C08A5"/>
    <w:rsid w:val="009C0BEE"/>
    <w:rsid w:val="009C7690"/>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452D"/>
    <w:rsid w:val="00AC5653"/>
    <w:rsid w:val="00AC7CB5"/>
    <w:rsid w:val="00AD53F7"/>
    <w:rsid w:val="00AD72BA"/>
    <w:rsid w:val="00AE0248"/>
    <w:rsid w:val="00AE053E"/>
    <w:rsid w:val="00AE41B0"/>
    <w:rsid w:val="00AE6FC1"/>
    <w:rsid w:val="00AF3B22"/>
    <w:rsid w:val="00B00BC1"/>
    <w:rsid w:val="00B00E0F"/>
    <w:rsid w:val="00B07852"/>
    <w:rsid w:val="00B128C5"/>
    <w:rsid w:val="00B228AC"/>
    <w:rsid w:val="00B27ACD"/>
    <w:rsid w:val="00B312F6"/>
    <w:rsid w:val="00B31C77"/>
    <w:rsid w:val="00B40FD2"/>
    <w:rsid w:val="00B456A0"/>
    <w:rsid w:val="00B46E93"/>
    <w:rsid w:val="00B52C87"/>
    <w:rsid w:val="00B5796A"/>
    <w:rsid w:val="00B6454E"/>
    <w:rsid w:val="00B64903"/>
    <w:rsid w:val="00B72C05"/>
    <w:rsid w:val="00B80548"/>
    <w:rsid w:val="00B84F66"/>
    <w:rsid w:val="00B868C3"/>
    <w:rsid w:val="00B93DAB"/>
    <w:rsid w:val="00B954DD"/>
    <w:rsid w:val="00BA198A"/>
    <w:rsid w:val="00BA713B"/>
    <w:rsid w:val="00BB09AA"/>
    <w:rsid w:val="00BB0FEE"/>
    <w:rsid w:val="00BC4660"/>
    <w:rsid w:val="00BC6C87"/>
    <w:rsid w:val="00BD5395"/>
    <w:rsid w:val="00BE1FDA"/>
    <w:rsid w:val="00BE56B7"/>
    <w:rsid w:val="00BE7941"/>
    <w:rsid w:val="00BF3110"/>
    <w:rsid w:val="00C00D6F"/>
    <w:rsid w:val="00C0270C"/>
    <w:rsid w:val="00C03E63"/>
    <w:rsid w:val="00C050D0"/>
    <w:rsid w:val="00C052AB"/>
    <w:rsid w:val="00C139C6"/>
    <w:rsid w:val="00C151E5"/>
    <w:rsid w:val="00C20522"/>
    <w:rsid w:val="00C22CEE"/>
    <w:rsid w:val="00C25935"/>
    <w:rsid w:val="00C276F0"/>
    <w:rsid w:val="00C355AF"/>
    <w:rsid w:val="00C3571D"/>
    <w:rsid w:val="00C40B29"/>
    <w:rsid w:val="00C46795"/>
    <w:rsid w:val="00C564A1"/>
    <w:rsid w:val="00C572B0"/>
    <w:rsid w:val="00C63DFA"/>
    <w:rsid w:val="00C674A4"/>
    <w:rsid w:val="00C767A2"/>
    <w:rsid w:val="00C80439"/>
    <w:rsid w:val="00C86A08"/>
    <w:rsid w:val="00C91EC9"/>
    <w:rsid w:val="00C92195"/>
    <w:rsid w:val="00C926E4"/>
    <w:rsid w:val="00C934C2"/>
    <w:rsid w:val="00C952D9"/>
    <w:rsid w:val="00CA4F69"/>
    <w:rsid w:val="00CA7557"/>
    <w:rsid w:val="00CC1EB4"/>
    <w:rsid w:val="00CC27CC"/>
    <w:rsid w:val="00CC2BC6"/>
    <w:rsid w:val="00CD19A7"/>
    <w:rsid w:val="00CD3BF8"/>
    <w:rsid w:val="00CE34FA"/>
    <w:rsid w:val="00CE46AB"/>
    <w:rsid w:val="00CF3199"/>
    <w:rsid w:val="00D015C8"/>
    <w:rsid w:val="00D028C6"/>
    <w:rsid w:val="00D040C1"/>
    <w:rsid w:val="00D11AE9"/>
    <w:rsid w:val="00D16829"/>
    <w:rsid w:val="00D23D2A"/>
    <w:rsid w:val="00D274AF"/>
    <w:rsid w:val="00D35F1C"/>
    <w:rsid w:val="00D362F7"/>
    <w:rsid w:val="00D36F14"/>
    <w:rsid w:val="00D40BA1"/>
    <w:rsid w:val="00D432E6"/>
    <w:rsid w:val="00D4404B"/>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5919"/>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44C8D"/>
    <w:rsid w:val="00E45C97"/>
    <w:rsid w:val="00E5056B"/>
    <w:rsid w:val="00E52350"/>
    <w:rsid w:val="00E541AB"/>
    <w:rsid w:val="00E6169C"/>
    <w:rsid w:val="00E62606"/>
    <w:rsid w:val="00E62EB8"/>
    <w:rsid w:val="00E6371A"/>
    <w:rsid w:val="00E70216"/>
    <w:rsid w:val="00E72889"/>
    <w:rsid w:val="00E75124"/>
    <w:rsid w:val="00E80982"/>
    <w:rsid w:val="00E83C5A"/>
    <w:rsid w:val="00E8509E"/>
    <w:rsid w:val="00E850A3"/>
    <w:rsid w:val="00E90516"/>
    <w:rsid w:val="00E926F3"/>
    <w:rsid w:val="00E9408A"/>
    <w:rsid w:val="00EA0942"/>
    <w:rsid w:val="00EB1036"/>
    <w:rsid w:val="00EB1C5C"/>
    <w:rsid w:val="00EB2B40"/>
    <w:rsid w:val="00EB3907"/>
    <w:rsid w:val="00EB67E8"/>
    <w:rsid w:val="00EC1CCF"/>
    <w:rsid w:val="00EC1F78"/>
    <w:rsid w:val="00EC2142"/>
    <w:rsid w:val="00EC3674"/>
    <w:rsid w:val="00EC4C11"/>
    <w:rsid w:val="00EC5354"/>
    <w:rsid w:val="00EC7534"/>
    <w:rsid w:val="00ED6929"/>
    <w:rsid w:val="00EE0A23"/>
    <w:rsid w:val="00EE0A96"/>
    <w:rsid w:val="00EF18BB"/>
    <w:rsid w:val="00EF3DB8"/>
    <w:rsid w:val="00EF5868"/>
    <w:rsid w:val="00F15C6B"/>
    <w:rsid w:val="00F16A4E"/>
    <w:rsid w:val="00F17DF6"/>
    <w:rsid w:val="00F20E9E"/>
    <w:rsid w:val="00F340FE"/>
    <w:rsid w:val="00F36486"/>
    <w:rsid w:val="00F40357"/>
    <w:rsid w:val="00F41A0D"/>
    <w:rsid w:val="00F45A5B"/>
    <w:rsid w:val="00F5384E"/>
    <w:rsid w:val="00F542AB"/>
    <w:rsid w:val="00F54904"/>
    <w:rsid w:val="00F57F41"/>
    <w:rsid w:val="00F771E7"/>
    <w:rsid w:val="00F82CE9"/>
    <w:rsid w:val="00F831CE"/>
    <w:rsid w:val="00F83817"/>
    <w:rsid w:val="00F93151"/>
    <w:rsid w:val="00F966E0"/>
    <w:rsid w:val="00FB0C50"/>
    <w:rsid w:val="00FB3D4B"/>
    <w:rsid w:val="00FB56F5"/>
    <w:rsid w:val="00FB5C4D"/>
    <w:rsid w:val="00FD0BCD"/>
    <w:rsid w:val="00FD42E6"/>
    <w:rsid w:val="00FD54F1"/>
    <w:rsid w:val="00FE2610"/>
    <w:rsid w:val="00FE4565"/>
    <w:rsid w:val="00FF0BAE"/>
    <w:rsid w:val="00FF30E9"/>
    <w:rsid w:val="00FF509B"/>
    <w:rsid w:val="00FF6654"/>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B400C9-F335-4581-9832-36732BE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uiPriority w:val="99"/>
    <w:rsid w:val="00FF509B"/>
    <w:pPr>
      <w:tabs>
        <w:tab w:val="center" w:pos="4536"/>
        <w:tab w:val="right" w:pos="9072"/>
      </w:tabs>
    </w:pPr>
  </w:style>
  <w:style w:type="character" w:customStyle="1" w:styleId="HeaderChar">
    <w:name w:val="Header Char"/>
    <w:basedOn w:val="DefaultParagraphFont"/>
    <w:link w:val="Header"/>
    <w:uiPriority w:val="99"/>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TableText">
    <w:name w:val="Table Text"/>
    <w:rsid w:val="00233E8B"/>
    <w:pPr>
      <w:widowControl w:val="0"/>
      <w:suppressAutoHyphens/>
      <w:autoSpaceDN w:val="0"/>
      <w:textAlignment w:val="baseline"/>
    </w:pPr>
    <w:rPr>
      <w:rFonts w:eastAsia="Times New Roman"/>
      <w:color w:val="000000"/>
      <w:kern w:val="3"/>
      <w:sz w:val="24"/>
      <w:lang w:val="en-US" w:eastAsia="en-US"/>
    </w:rPr>
  </w:style>
  <w:style w:type="character" w:customStyle="1" w:styleId="tpt1">
    <w:name w:val="tpt1"/>
    <w:basedOn w:val="DefaultParagraphFont"/>
    <w:rsid w:val="00233E8B"/>
  </w:style>
  <w:style w:type="numbering" w:customStyle="1" w:styleId="WW8Num1">
    <w:name w:val="WW8Num1"/>
    <w:basedOn w:val="NoList"/>
    <w:rsid w:val="00233E8B"/>
    <w:pPr>
      <w:numPr>
        <w:numId w:val="3"/>
      </w:numPr>
    </w:pPr>
  </w:style>
  <w:style w:type="numbering" w:customStyle="1" w:styleId="WW8Num4">
    <w:name w:val="WW8Num4"/>
    <w:basedOn w:val="NoList"/>
    <w:rsid w:val="00233E8B"/>
    <w:pPr>
      <w:numPr>
        <w:numId w:val="4"/>
      </w:numPr>
    </w:pPr>
  </w:style>
  <w:style w:type="paragraph" w:customStyle="1" w:styleId="Textbody">
    <w:name w:val="Text body"/>
    <w:basedOn w:val="Standard"/>
    <w:rsid w:val="00E80982"/>
    <w:pPr>
      <w:widowControl/>
      <w:spacing w:after="120" w:line="276" w:lineRule="auto"/>
      <w:textAlignment w:val="auto"/>
    </w:pPr>
    <w:rPr>
      <w:rFonts w:ascii="Calibri" w:eastAsia="Times New Roman" w:hAnsi="Calibri" w:cs="Calibri"/>
      <w:sz w:val="22"/>
      <w:szCs w:val="22"/>
      <w:lang w:eastAsia="en-US"/>
    </w:rPr>
  </w:style>
  <w:style w:type="numbering" w:customStyle="1" w:styleId="WW8Num14">
    <w:name w:val="WW8Num14"/>
    <w:basedOn w:val="NoList"/>
    <w:rsid w:val="00E80982"/>
    <w:pPr>
      <w:numPr>
        <w:numId w:val="8"/>
      </w:numPr>
    </w:pPr>
  </w:style>
  <w:style w:type="character" w:customStyle="1" w:styleId="WW8Num11z0">
    <w:name w:val="WW8Num11z0"/>
    <w:rsid w:val="0035308B"/>
    <w:rPr>
      <w:rFonts w:ascii="Times New Roman" w:hAnsi="Times New Roman" w:cs="Times New Roman"/>
    </w:rPr>
  </w:style>
  <w:style w:type="character" w:styleId="Emphasis">
    <w:name w:val="Emphasis"/>
    <w:basedOn w:val="DefaultParagraphFont"/>
    <w:uiPriority w:val="20"/>
    <w:qFormat/>
    <w:rsid w:val="00AC452D"/>
    <w:rPr>
      <w:i/>
      <w:iCs/>
    </w:rPr>
  </w:style>
  <w:style w:type="character" w:customStyle="1" w:styleId="ListParagraphChar">
    <w:name w:val="List Paragraph Char"/>
    <w:basedOn w:val="DefaultParagraphFont"/>
    <w:link w:val="ListParagraph"/>
    <w:uiPriority w:val="34"/>
    <w:rsid w:val="00AC45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66386">
      <w:bodyDiv w:val="1"/>
      <w:marLeft w:val="0"/>
      <w:marRight w:val="0"/>
      <w:marTop w:val="0"/>
      <w:marBottom w:val="0"/>
      <w:divBdr>
        <w:top w:val="none" w:sz="0" w:space="0" w:color="auto"/>
        <w:left w:val="none" w:sz="0" w:space="0" w:color="auto"/>
        <w:bottom w:val="none" w:sz="0" w:space="0" w:color="auto"/>
        <w:right w:val="none" w:sz="0" w:space="0" w:color="auto"/>
      </w:divBdr>
    </w:div>
    <w:div w:id="981081032">
      <w:bodyDiv w:val="1"/>
      <w:marLeft w:val="0"/>
      <w:marRight w:val="0"/>
      <w:marTop w:val="0"/>
      <w:marBottom w:val="0"/>
      <w:divBdr>
        <w:top w:val="none" w:sz="0" w:space="0" w:color="auto"/>
        <w:left w:val="none" w:sz="0" w:space="0" w:color="auto"/>
        <w:bottom w:val="none" w:sz="0" w:space="0" w:color="auto"/>
        <w:right w:val="none" w:sz="0" w:space="0" w:color="auto"/>
      </w:divBdr>
    </w:div>
    <w:div w:id="121897523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32C94-19B1-429D-8E59-F2B7EEB5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9</cp:revision>
  <cp:lastPrinted>2022-03-09T08:20:00Z</cp:lastPrinted>
  <dcterms:created xsi:type="dcterms:W3CDTF">2022-04-05T07:24:00Z</dcterms:created>
  <dcterms:modified xsi:type="dcterms:W3CDTF">2022-04-06T05:50:00Z</dcterms:modified>
</cp:coreProperties>
</file>