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DB3380" w:rsidRDefault="006A18B0" w:rsidP="00DB3380">
      <w:pPr>
        <w:spacing w:before="120" w:line="276" w:lineRule="auto"/>
        <w:jc w:val="center"/>
        <w:outlineLvl w:val="0"/>
        <w:rPr>
          <w:rFonts w:ascii="Times New Roman" w:hAnsi="Times New Roman"/>
          <w:b/>
          <w:lang w:val="ro-RO"/>
        </w:rPr>
      </w:pPr>
    </w:p>
    <w:p w:rsidR="005A2F49" w:rsidRPr="00DB3380" w:rsidRDefault="005A2F49" w:rsidP="00DB3380">
      <w:pPr>
        <w:spacing w:line="276" w:lineRule="auto"/>
        <w:jc w:val="center"/>
        <w:rPr>
          <w:rFonts w:ascii="Times New Roman" w:hAnsi="Times New Roman"/>
          <w:b/>
          <w:bCs/>
          <w:i/>
          <w:noProof/>
          <w:sz w:val="24"/>
          <w:szCs w:val="24"/>
        </w:rPr>
      </w:pPr>
      <w:r w:rsidRPr="00DB3380">
        <w:rPr>
          <w:rFonts w:ascii="Times New Roman" w:hAnsi="Times New Roman"/>
          <w:b/>
          <w:bCs/>
          <w:i/>
          <w:noProof/>
          <w:sz w:val="24"/>
          <w:szCs w:val="24"/>
        </w:rPr>
        <w:t>FORMULARE</w:t>
      </w: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rPr>
          <w:rFonts w:ascii="Times New Roman" w:hAnsi="Times New Roman"/>
          <w:b/>
          <w:bCs/>
          <w:i/>
          <w:noProof/>
          <w:sz w:val="24"/>
          <w:szCs w:val="24"/>
        </w:rPr>
      </w:pPr>
    </w:p>
    <w:p w:rsidR="005A2F49" w:rsidRPr="00DB3380" w:rsidRDefault="005A2F49" w:rsidP="00DB3380">
      <w:pPr>
        <w:spacing w:line="276" w:lineRule="auto"/>
        <w:ind w:left="1416" w:hanging="1416"/>
        <w:rPr>
          <w:rFonts w:ascii="Times New Roman" w:hAnsi="Times New Roman"/>
          <w:b/>
          <w:i/>
          <w:noProof/>
          <w:sz w:val="24"/>
          <w:szCs w:val="24"/>
        </w:rPr>
      </w:pPr>
    </w:p>
    <w:p w:rsidR="00CA4F69" w:rsidRPr="00DB3380" w:rsidRDefault="002345DD" w:rsidP="00DB3380">
      <w:pPr>
        <w:spacing w:line="276" w:lineRule="auto"/>
        <w:ind w:left="1416" w:hanging="1416"/>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1</w:t>
      </w:r>
      <w:r w:rsidRPr="00DB3380">
        <w:rPr>
          <w:rFonts w:ascii="Times New Roman" w:hAnsi="Times New Roman"/>
          <w:b/>
          <w:i/>
          <w:noProof/>
          <w:sz w:val="24"/>
          <w:szCs w:val="24"/>
        </w:rPr>
        <w:tab/>
      </w:r>
      <w:r w:rsidR="00CA4F69" w:rsidRPr="00DB3380">
        <w:rPr>
          <w:rFonts w:ascii="Times New Roman" w:hAnsi="Times New Roman"/>
          <w:b/>
          <w:i/>
          <w:noProof/>
          <w:sz w:val="24"/>
          <w:szCs w:val="24"/>
        </w:rPr>
        <w:t>Propunere tehnică</w:t>
      </w:r>
      <w:r w:rsidR="008B518E" w:rsidRPr="00DB3380">
        <w:rPr>
          <w:rFonts w:ascii="Times New Roman" w:hAnsi="Times New Roman"/>
          <w:b/>
          <w:i/>
          <w:noProof/>
          <w:sz w:val="24"/>
          <w:szCs w:val="24"/>
        </w:rPr>
        <w:t xml:space="preserve"> pentru atribuirea contractului</w:t>
      </w:r>
    </w:p>
    <w:p w:rsidR="002345DD" w:rsidRPr="00DB3380" w:rsidRDefault="002345DD" w:rsidP="00DB3380">
      <w:pPr>
        <w:spacing w:line="276" w:lineRule="auto"/>
        <w:ind w:left="1416" w:hanging="1416"/>
        <w:rPr>
          <w:rFonts w:ascii="Times New Roman" w:hAnsi="Times New Roman"/>
          <w:b/>
          <w:i/>
          <w:noProof/>
          <w:sz w:val="24"/>
          <w:szCs w:val="24"/>
        </w:rPr>
      </w:pPr>
    </w:p>
    <w:p w:rsidR="005C6311"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2</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Formular de ofert</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(propunere</w:t>
      </w:r>
      <w:r w:rsidR="009B67F9" w:rsidRPr="00DB3380">
        <w:rPr>
          <w:rFonts w:ascii="Times New Roman" w:hAnsi="Times New Roman"/>
          <w:b/>
          <w:i/>
          <w:noProof/>
          <w:sz w:val="24"/>
          <w:szCs w:val="24"/>
        </w:rPr>
        <w:t>a</w:t>
      </w:r>
      <w:r w:rsidRPr="00DB3380">
        <w:rPr>
          <w:rFonts w:ascii="Times New Roman" w:hAnsi="Times New Roman"/>
          <w:b/>
          <w:i/>
          <w:noProof/>
          <w:sz w:val="24"/>
          <w:szCs w:val="24"/>
        </w:rPr>
        <w:t xml:space="preserve"> financiar</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pentru atribuirea </w:t>
      </w:r>
      <w:r w:rsidR="008B518E" w:rsidRPr="00DB3380">
        <w:rPr>
          <w:rFonts w:ascii="Times New Roman" w:hAnsi="Times New Roman"/>
          <w:b/>
          <w:i/>
          <w:noProof/>
          <w:sz w:val="24"/>
          <w:szCs w:val="24"/>
        </w:rPr>
        <w:t>contractului</w:t>
      </w:r>
    </w:p>
    <w:p w:rsidR="002345DD" w:rsidRPr="00DB3380" w:rsidRDefault="005C6311"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 </w:t>
      </w:r>
    </w:p>
    <w:p w:rsidR="002345DD"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3</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Centralizator de preţuri</w:t>
      </w:r>
    </w:p>
    <w:p w:rsidR="0065266D" w:rsidRPr="00DB3380" w:rsidRDefault="0065266D" w:rsidP="00DB3380">
      <w:pPr>
        <w:spacing w:line="276" w:lineRule="auto"/>
        <w:rPr>
          <w:rFonts w:ascii="Times New Roman" w:hAnsi="Times New Roman"/>
          <w:b/>
          <w:i/>
          <w:noProof/>
          <w:sz w:val="24"/>
          <w:szCs w:val="24"/>
        </w:rPr>
      </w:pPr>
    </w:p>
    <w:p w:rsidR="006A287D" w:rsidRDefault="006A287D" w:rsidP="00DB3380">
      <w:pPr>
        <w:spacing w:line="276" w:lineRule="auto"/>
        <w:jc w:val="both"/>
        <w:rPr>
          <w:rFonts w:ascii="Times New Roman" w:hAnsi="Times New Roman"/>
          <w:b/>
          <w:i/>
          <w:sz w:val="24"/>
          <w:szCs w:val="24"/>
          <w:lang w:val="fr-FR"/>
        </w:rPr>
      </w:pPr>
      <w:r w:rsidRPr="00DB3380">
        <w:rPr>
          <w:rFonts w:ascii="Times New Roman" w:hAnsi="Times New Roman"/>
          <w:b/>
          <w:i/>
          <w:noProof/>
          <w:sz w:val="24"/>
          <w:szCs w:val="24"/>
        </w:rPr>
        <w:t xml:space="preserve">Formularul  – 4 </w:t>
      </w:r>
      <w:r w:rsidR="00DB3380">
        <w:rPr>
          <w:rFonts w:ascii="Times New Roman" w:hAnsi="Times New Roman"/>
          <w:b/>
          <w:i/>
          <w:noProof/>
          <w:sz w:val="24"/>
          <w:szCs w:val="24"/>
        </w:rPr>
        <w:t xml:space="preserve">         </w:t>
      </w:r>
      <w:r w:rsidRPr="00DB3380">
        <w:rPr>
          <w:rFonts w:ascii="Times New Roman" w:hAnsi="Times New Roman"/>
          <w:b/>
          <w:i/>
          <w:sz w:val="24"/>
          <w:szCs w:val="24"/>
          <w:lang w:val="fr-FR"/>
        </w:rPr>
        <w:t>Declarație privind</w:t>
      </w:r>
      <w:r w:rsidR="00EA6D15" w:rsidRPr="00DB3380">
        <w:rPr>
          <w:rFonts w:ascii="Times New Roman" w:hAnsi="Times New Roman"/>
          <w:b/>
          <w:i/>
          <w:sz w:val="24"/>
          <w:szCs w:val="24"/>
          <w:lang w:val="fr-FR"/>
        </w:rPr>
        <w:t xml:space="preserve"> sănătatea ș</w:t>
      </w:r>
      <w:r w:rsidR="008B518E" w:rsidRPr="00DB3380">
        <w:rPr>
          <w:rFonts w:ascii="Times New Roman" w:hAnsi="Times New Roman"/>
          <w:b/>
          <w:i/>
          <w:sz w:val="24"/>
          <w:szCs w:val="24"/>
          <w:lang w:val="fr-FR"/>
        </w:rPr>
        <w:t>i securitatea în muncă</w:t>
      </w:r>
    </w:p>
    <w:p w:rsidR="00DB3380" w:rsidRDefault="00DB3380" w:rsidP="00DB3380">
      <w:pPr>
        <w:rPr>
          <w:rFonts w:ascii="Times New Roman" w:hAnsi="Times New Roman"/>
          <w:b/>
          <w:i/>
          <w:noProof/>
          <w:sz w:val="24"/>
          <w:szCs w:val="24"/>
        </w:rPr>
      </w:pPr>
    </w:p>
    <w:p w:rsidR="00DB3380" w:rsidRPr="00DB3380" w:rsidRDefault="008C1573" w:rsidP="008C1573">
      <w:pPr>
        <w:rPr>
          <w:rFonts w:ascii="Times New Roman" w:hAnsi="Times New Roman"/>
          <w:b/>
          <w:i/>
          <w:sz w:val="24"/>
          <w:szCs w:val="24"/>
          <w:lang w:val="fr-FR"/>
        </w:rPr>
      </w:pPr>
      <w:r>
        <w:rPr>
          <w:rFonts w:ascii="Times New Roman" w:hAnsi="Times New Roman"/>
          <w:b/>
          <w:i/>
          <w:noProof/>
          <w:sz w:val="24"/>
          <w:szCs w:val="24"/>
        </w:rPr>
        <w:t>F</w:t>
      </w:r>
      <w:r w:rsidR="00DB3380">
        <w:rPr>
          <w:rFonts w:ascii="Times New Roman" w:hAnsi="Times New Roman"/>
          <w:b/>
          <w:i/>
          <w:noProof/>
          <w:sz w:val="24"/>
          <w:szCs w:val="24"/>
        </w:rPr>
        <w:t xml:space="preserve">ormularul  – 5         </w:t>
      </w:r>
      <w:r w:rsidR="00DB3380" w:rsidRPr="00DB3380">
        <w:rPr>
          <w:rFonts w:ascii="Times New Roman" w:hAnsi="Times New Roman"/>
          <w:b/>
          <w:i/>
          <w:sz w:val="24"/>
          <w:szCs w:val="24"/>
          <w:lang w:val="fr-FR"/>
        </w:rPr>
        <w:t>DECLARAȚIE privind conflictul de interese</w:t>
      </w:r>
      <w:r w:rsidR="00DB3380">
        <w:rPr>
          <w:rFonts w:ascii="Times New Roman" w:hAnsi="Times New Roman"/>
          <w:b/>
          <w:i/>
          <w:sz w:val="24"/>
          <w:szCs w:val="24"/>
          <w:lang w:val="fr-FR"/>
        </w:rPr>
        <w:t xml:space="preserve"> </w:t>
      </w:r>
      <w:r w:rsidR="00DB3380" w:rsidRPr="00DB3380">
        <w:rPr>
          <w:rFonts w:ascii="Times New Roman" w:hAnsi="Times New Roman"/>
          <w:b/>
          <w:i/>
          <w:sz w:val="24"/>
          <w:szCs w:val="24"/>
          <w:lang w:val="fr-FR"/>
        </w:rPr>
        <w:t xml:space="preserve">pentru ofertanţi/ ofertanţi </w:t>
      </w:r>
      <w:r w:rsidR="00DB3380">
        <w:rPr>
          <w:rFonts w:ascii="Times New Roman" w:hAnsi="Times New Roman"/>
          <w:b/>
          <w:i/>
          <w:sz w:val="24"/>
          <w:szCs w:val="24"/>
          <w:lang w:val="fr-FR"/>
        </w:rPr>
        <w:t xml:space="preserve">                               </w:t>
      </w:r>
      <w:r w:rsidR="00DB3380" w:rsidRPr="00DB3380">
        <w:rPr>
          <w:rFonts w:ascii="Times New Roman" w:hAnsi="Times New Roman"/>
          <w:b/>
          <w:i/>
          <w:sz w:val="24"/>
          <w:szCs w:val="24"/>
          <w:lang w:val="fr-FR"/>
        </w:rPr>
        <w:t>asociaţi/ subcontractanţi/terţi susţinători</w:t>
      </w:r>
    </w:p>
    <w:p w:rsidR="00DB3380" w:rsidRPr="00DB3380" w:rsidRDefault="00DB3380" w:rsidP="00DB3380">
      <w:pPr>
        <w:spacing w:line="276" w:lineRule="auto"/>
        <w:jc w:val="both"/>
        <w:rPr>
          <w:rFonts w:ascii="Times New Roman" w:hAnsi="Times New Roman"/>
          <w:b/>
          <w:i/>
          <w:sz w:val="24"/>
          <w:szCs w:val="24"/>
          <w:lang w:val="fr-FR"/>
        </w:rPr>
      </w:pPr>
    </w:p>
    <w:p w:rsidR="005A2F49" w:rsidRPr="00DB3380" w:rsidRDefault="005A2F49" w:rsidP="00DB3380">
      <w:pPr>
        <w:spacing w:line="276" w:lineRule="auto"/>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5D2FB9" w:rsidRPr="00DB3380" w:rsidRDefault="005D2FB9" w:rsidP="00DB3380">
      <w:pPr>
        <w:spacing w:line="276" w:lineRule="auto"/>
        <w:jc w:val="right"/>
        <w:rPr>
          <w:rFonts w:ascii="Times New Roman" w:hAnsi="Times New Roman"/>
          <w:b/>
          <w:i/>
          <w:noProof/>
          <w:sz w:val="24"/>
          <w:szCs w:val="24"/>
        </w:rPr>
      </w:pPr>
    </w:p>
    <w:p w:rsidR="00E5056B" w:rsidRPr="00DB3380" w:rsidRDefault="00E5056B" w:rsidP="00DB3380">
      <w:pPr>
        <w:spacing w:line="276" w:lineRule="auto"/>
        <w:jc w:val="right"/>
        <w:rPr>
          <w:rFonts w:ascii="Times New Roman" w:hAnsi="Times New Roman"/>
          <w:b/>
          <w:i/>
          <w:noProof/>
          <w:sz w:val="24"/>
          <w:szCs w:val="24"/>
        </w:rPr>
      </w:pPr>
      <w:r w:rsidRPr="00DB3380">
        <w:rPr>
          <w:rFonts w:ascii="Times New Roman" w:hAnsi="Times New Roman"/>
          <w:b/>
          <w:i/>
          <w:noProof/>
          <w:sz w:val="24"/>
          <w:szCs w:val="24"/>
        </w:rPr>
        <w:t>FORMULARUL nr.</w:t>
      </w:r>
      <w:r w:rsidR="000F6DF9" w:rsidRPr="00DB3380">
        <w:rPr>
          <w:rFonts w:ascii="Times New Roman" w:hAnsi="Times New Roman"/>
          <w:b/>
          <w:i/>
          <w:noProof/>
          <w:sz w:val="24"/>
          <w:szCs w:val="24"/>
        </w:rPr>
        <w:t xml:space="preserve"> </w:t>
      </w:r>
      <w:r w:rsidR="00496EBE" w:rsidRPr="00DB3380">
        <w:rPr>
          <w:rFonts w:ascii="Times New Roman" w:hAnsi="Times New Roman"/>
          <w:b/>
          <w:i/>
          <w:noProof/>
          <w:sz w:val="24"/>
          <w:szCs w:val="24"/>
        </w:rPr>
        <w:t>1</w:t>
      </w:r>
    </w:p>
    <w:p w:rsidR="00BB09AA" w:rsidRPr="00DB3380" w:rsidRDefault="00BB09AA" w:rsidP="00DB3380">
      <w:pPr>
        <w:spacing w:line="276" w:lineRule="auto"/>
        <w:rPr>
          <w:rFonts w:ascii="Times New Roman" w:hAnsi="Times New Roman"/>
          <w:color w:val="000000"/>
          <w:sz w:val="24"/>
          <w:szCs w:val="24"/>
        </w:rPr>
      </w:pPr>
    </w:p>
    <w:p w:rsidR="007B2074" w:rsidRPr="00DB3380" w:rsidRDefault="007B2074" w:rsidP="00DB3380">
      <w:pPr>
        <w:spacing w:line="276" w:lineRule="auto"/>
        <w:ind w:firstLine="720"/>
        <w:jc w:val="both"/>
        <w:outlineLvl w:val="0"/>
        <w:rPr>
          <w:rFonts w:ascii="Times New Roman" w:hAnsi="Times New Roman"/>
          <w:color w:val="000000"/>
          <w:sz w:val="24"/>
          <w:szCs w:val="24"/>
        </w:rPr>
      </w:pPr>
      <w:r w:rsidRPr="00DB3380">
        <w:rPr>
          <w:rFonts w:ascii="Times New Roman" w:hAnsi="Times New Roman"/>
          <w:color w:val="000000"/>
          <w:sz w:val="24"/>
          <w:szCs w:val="24"/>
        </w:rPr>
        <w:t>OFERTANTUL</w:t>
      </w:r>
    </w:p>
    <w:p w:rsidR="007B2074" w:rsidRPr="00DB3380" w:rsidRDefault="007B2074" w:rsidP="00DB3380">
      <w:pPr>
        <w:spacing w:line="276" w:lineRule="auto"/>
        <w:ind w:firstLine="720"/>
        <w:jc w:val="both"/>
        <w:rPr>
          <w:rFonts w:ascii="Times New Roman" w:hAnsi="Times New Roman"/>
          <w:color w:val="000000"/>
          <w:sz w:val="24"/>
          <w:szCs w:val="24"/>
        </w:rPr>
      </w:pPr>
      <w:r w:rsidRPr="00DB3380">
        <w:rPr>
          <w:rFonts w:ascii="Times New Roman" w:hAnsi="Times New Roman"/>
          <w:color w:val="000000"/>
          <w:sz w:val="24"/>
          <w:szCs w:val="24"/>
        </w:rPr>
        <w:t>__________________</w:t>
      </w:r>
    </w:p>
    <w:p w:rsidR="007B2074" w:rsidRPr="00DB3380" w:rsidRDefault="00832B9A" w:rsidP="00DB3380">
      <w:pPr>
        <w:spacing w:line="276" w:lineRule="auto"/>
        <w:ind w:firstLine="720"/>
        <w:jc w:val="both"/>
        <w:rPr>
          <w:rFonts w:ascii="Times New Roman" w:hAnsi="Times New Roman"/>
          <w:i/>
          <w:color w:val="000000"/>
          <w:sz w:val="24"/>
          <w:szCs w:val="24"/>
        </w:rPr>
      </w:pPr>
      <w:r w:rsidRPr="00DB3380">
        <w:rPr>
          <w:rFonts w:ascii="Times New Roman" w:hAnsi="Times New Roman"/>
          <w:color w:val="000000"/>
          <w:sz w:val="24"/>
          <w:szCs w:val="24"/>
        </w:rPr>
        <w:t xml:space="preserve"> </w:t>
      </w:r>
      <w:r w:rsidR="007B2074" w:rsidRPr="00DB3380">
        <w:rPr>
          <w:rFonts w:ascii="Times New Roman" w:hAnsi="Times New Roman"/>
          <w:i/>
          <w:color w:val="000000"/>
          <w:sz w:val="24"/>
          <w:szCs w:val="24"/>
        </w:rPr>
        <w:t>(denumirea/numele)</w:t>
      </w:r>
    </w:p>
    <w:p w:rsidR="005D2FB9" w:rsidRPr="00DB3380" w:rsidRDefault="005D2FB9" w:rsidP="00DB3380">
      <w:pPr>
        <w:spacing w:line="276" w:lineRule="auto"/>
        <w:ind w:firstLine="720"/>
        <w:jc w:val="both"/>
        <w:rPr>
          <w:rFonts w:ascii="Times New Roman" w:hAnsi="Times New Roman"/>
          <w:i/>
          <w:color w:val="000000"/>
          <w:sz w:val="24"/>
          <w:szCs w:val="24"/>
        </w:rPr>
      </w:pPr>
    </w:p>
    <w:p w:rsidR="007B2074" w:rsidRPr="00DB3380" w:rsidRDefault="007B2074" w:rsidP="00DB3380">
      <w:pPr>
        <w:tabs>
          <w:tab w:val="right" w:pos="0"/>
        </w:tabs>
        <w:spacing w:line="276" w:lineRule="auto"/>
        <w:rPr>
          <w:rFonts w:ascii="Times New Roman" w:hAnsi="Times New Roman"/>
          <w:color w:val="000000"/>
          <w:sz w:val="24"/>
          <w:szCs w:val="24"/>
          <w:highlight w:val="yellow"/>
        </w:rPr>
      </w:pPr>
    </w:p>
    <w:p w:rsidR="007B2074" w:rsidRPr="00DB3380" w:rsidRDefault="004E56C9" w:rsidP="00DB3380">
      <w:pPr>
        <w:spacing w:after="120" w:line="276" w:lineRule="auto"/>
        <w:jc w:val="center"/>
        <w:outlineLvl w:val="0"/>
        <w:rPr>
          <w:rFonts w:ascii="Times New Roman" w:hAnsi="Times New Roman"/>
          <w:b/>
          <w:sz w:val="24"/>
          <w:szCs w:val="24"/>
        </w:rPr>
      </w:pPr>
      <w:r w:rsidRPr="00DB3380">
        <w:rPr>
          <w:rFonts w:ascii="Times New Roman" w:hAnsi="Times New Roman"/>
          <w:b/>
          <w:sz w:val="24"/>
          <w:szCs w:val="24"/>
        </w:rPr>
        <w:t>PROPUNERE TEHNICĂ</w:t>
      </w:r>
    </w:p>
    <w:p w:rsidR="008C1573" w:rsidRPr="008C1573" w:rsidRDefault="008C1573" w:rsidP="008C1573">
      <w:pPr>
        <w:widowControl w:val="0"/>
        <w:pBdr>
          <w:top w:val="nil"/>
          <w:left w:val="nil"/>
          <w:bottom w:val="nil"/>
          <w:right w:val="nil"/>
          <w:between w:val="nil"/>
          <w:bar w:val="nil"/>
        </w:pBdr>
        <w:suppressAutoHyphens/>
        <w:overflowPunct/>
        <w:autoSpaceDE/>
        <w:autoSpaceDN/>
        <w:adjustRightInd/>
        <w:jc w:val="center"/>
        <w:textAlignment w:val="auto"/>
        <w:rPr>
          <w:rFonts w:ascii="Times New Roman" w:eastAsia="Times New Roman" w:hAnsi="Times New Roman"/>
          <w:color w:val="000000"/>
          <w:sz w:val="24"/>
          <w:szCs w:val="24"/>
          <w:u w:color="000000"/>
          <w:bdr w:val="nil"/>
          <w:lang w:val="fr-FR"/>
          <w14:textOutline w14:w="12700" w14:cap="flat" w14:cmpd="sng" w14:algn="ctr">
            <w14:noFill/>
            <w14:prstDash w14:val="solid"/>
            <w14:miter w14:lim="400000"/>
          </w14:textOutline>
        </w:rPr>
      </w:pPr>
      <w:r w:rsidRPr="008C1573">
        <w:rPr>
          <w:rFonts w:ascii="Times New Roman" w:eastAsia="Tahoma" w:hAnsi="Times New Roman" w:cs="Tahoma"/>
          <w:b/>
          <w:color w:val="000000"/>
          <w:sz w:val="24"/>
          <w:szCs w:val="24"/>
          <w:u w:color="000000"/>
          <w:bdr w:val="nil"/>
          <w:lang w:val="fr-FR"/>
          <w14:textOutline w14:w="12700" w14:cap="flat" w14:cmpd="sng" w14:algn="ctr">
            <w14:noFill/>
            <w14:prstDash w14:val="solid"/>
            <w14:miter w14:lim="400000"/>
          </w14:textOutline>
        </w:rPr>
        <w:t>Servicii de organizare evenimente</w:t>
      </w:r>
      <w:r w:rsidRPr="008C1573">
        <w:rPr>
          <w:rFonts w:ascii="Times New Roman" w:eastAsia="Tahoma" w:hAnsi="Times New Roman" w:cs="Tahoma"/>
          <w:color w:val="000000"/>
          <w:sz w:val="24"/>
          <w:szCs w:val="24"/>
          <w:u w:color="000000"/>
          <w:bdr w:val="nil"/>
          <w:lang w:val="fr-FR"/>
          <w14:textOutline w14:w="12700" w14:cap="flat" w14:cmpd="sng" w14:algn="ctr">
            <w14:noFill/>
            <w14:prstDash w14:val="solid"/>
            <w14:miter w14:lim="400000"/>
          </w14:textOutline>
        </w:rPr>
        <w:t xml:space="preserve"> în cadrul proiectului de cercetare „Măsuri active pentru creșterea participării la învățământul terțiar antreprenorial a studenților din medii defavorizate Antre_S” POCU/379/6/2.1/124388</w:t>
      </w:r>
    </w:p>
    <w:p w:rsidR="008C1573" w:rsidRPr="00CD2F3F" w:rsidRDefault="008C1573" w:rsidP="008C1573">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bdr w:val="nil"/>
          <w:lang w:val="fr-FR"/>
          <w14:textOutline w14:w="12700" w14:cap="flat" w14:cmpd="sng" w14:algn="ctr">
            <w14:noFill/>
            <w14:prstDash w14:val="solid"/>
            <w14:miter w14:lim="400000"/>
          </w14:textOutline>
        </w:rPr>
      </w:pPr>
      <w:r w:rsidRPr="008C1573">
        <w:rPr>
          <w:rFonts w:ascii="Times New Roman" w:eastAsia="Tahoma" w:hAnsi="Times New Roman" w:cs="Tahoma"/>
          <w:b/>
          <w:bCs/>
          <w:color w:val="000000"/>
          <w:sz w:val="24"/>
          <w:szCs w:val="24"/>
          <w:u w:color="000000"/>
          <w:bdr w:val="nil"/>
          <w:lang w:val="fr-FR"/>
          <w14:textOutline w14:w="12700" w14:cap="flat" w14:cmpd="sng" w14:algn="ctr">
            <w14:noFill/>
            <w14:prstDash w14:val="solid"/>
            <w14:miter w14:lim="400000"/>
          </w14:textOutline>
        </w:rPr>
        <w:t>Achiziție de servicii pentru organizarea de evenimente:</w:t>
      </w:r>
      <w:r w:rsidRPr="008C1573">
        <w:rPr>
          <w:rFonts w:ascii="Times New Roman" w:eastAsia="Tahoma" w:hAnsi="Times New Roman" w:cs="Tahoma"/>
          <w:color w:val="000000"/>
          <w:sz w:val="24"/>
          <w:szCs w:val="24"/>
          <w:u w:color="000000"/>
          <w:bdr w:val="nil"/>
          <w:lang w:val="fr-FR"/>
          <w14:textOutline w14:w="12700" w14:cap="flat" w14:cmpd="sng" w14:algn="ctr">
            <w14:noFill/>
            <w14:prstDash w14:val="solid"/>
            <w14:miter w14:lim="400000"/>
          </w14:textOutline>
        </w:rPr>
        <w:t xml:space="preserve"> </w:t>
      </w:r>
      <w:r w:rsidRPr="00CD2F3F">
        <w:rPr>
          <w:rFonts w:ascii="Times New Roman" w:eastAsia="Tahoma" w:hAnsi="Times New Roman" w:cs="Tahoma"/>
          <w:b/>
          <w:bCs/>
          <w:color w:val="000000"/>
          <w:sz w:val="24"/>
          <w:szCs w:val="24"/>
          <w:bdr w:val="nil"/>
          <w:lang w:val="fr-FR"/>
          <w14:textOutline w14:w="12700" w14:cap="flat" w14:cmpd="sng" w14:algn="ctr">
            <w14:noFill/>
            <w14:prstDash w14:val="solid"/>
            <w14:miter w14:lim="400000"/>
          </w14:textOutline>
        </w:rPr>
        <w:t>organizarea a 20 de stagii practice la SA.4.4 pentru 30 de persoane din GT personal universitar, cu vizite/mobilități la angajatori sau alți parteneri</w:t>
      </w:r>
    </w:p>
    <w:p w:rsidR="008C1573" w:rsidRDefault="008C1573" w:rsidP="00DB3380">
      <w:pPr>
        <w:spacing w:line="276" w:lineRule="auto"/>
        <w:jc w:val="both"/>
        <w:outlineLvl w:val="0"/>
        <w:rPr>
          <w:rFonts w:ascii="Times New Roman" w:hAnsi="Times New Roman"/>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03"/>
        <w:gridCol w:w="4497"/>
      </w:tblGrid>
      <w:tr w:rsidR="005D37F6" w:rsidRPr="008C1573" w:rsidTr="005653FB">
        <w:trPr>
          <w:jc w:val="center"/>
        </w:trPr>
        <w:tc>
          <w:tcPr>
            <w:tcW w:w="602" w:type="dxa"/>
            <w:tcMar>
              <w:left w:w="57" w:type="dxa"/>
              <w:right w:w="57" w:type="dxa"/>
            </w:tcMar>
            <w:vAlign w:val="center"/>
          </w:tcPr>
          <w:p w:rsidR="005D37F6" w:rsidRPr="008C1573" w:rsidRDefault="005D37F6" w:rsidP="005653FB">
            <w:pPr>
              <w:spacing w:line="276" w:lineRule="auto"/>
              <w:jc w:val="center"/>
              <w:rPr>
                <w:rFonts w:ascii="Times New Roman" w:hAnsi="Times New Roman"/>
                <w:b/>
                <w:sz w:val="24"/>
                <w:szCs w:val="24"/>
              </w:rPr>
            </w:pPr>
            <w:r w:rsidRPr="008C1573">
              <w:rPr>
                <w:rFonts w:ascii="Times New Roman" w:hAnsi="Times New Roman"/>
                <w:b/>
                <w:sz w:val="24"/>
                <w:szCs w:val="24"/>
              </w:rPr>
              <w:t>Nr.</w:t>
            </w:r>
          </w:p>
          <w:p w:rsidR="005D37F6" w:rsidRPr="008C1573" w:rsidRDefault="005D37F6" w:rsidP="005653FB">
            <w:pPr>
              <w:spacing w:line="276" w:lineRule="auto"/>
              <w:jc w:val="center"/>
              <w:rPr>
                <w:rFonts w:ascii="Times New Roman" w:hAnsi="Times New Roman"/>
                <w:b/>
                <w:sz w:val="24"/>
                <w:szCs w:val="24"/>
              </w:rPr>
            </w:pPr>
            <w:r w:rsidRPr="008C1573">
              <w:rPr>
                <w:rFonts w:ascii="Times New Roman" w:hAnsi="Times New Roman"/>
                <w:b/>
                <w:sz w:val="24"/>
                <w:szCs w:val="24"/>
              </w:rPr>
              <w:t>Crt.</w:t>
            </w:r>
          </w:p>
        </w:tc>
        <w:tc>
          <w:tcPr>
            <w:tcW w:w="4703" w:type="dxa"/>
            <w:tcMar>
              <w:left w:w="57" w:type="dxa"/>
              <w:right w:w="57" w:type="dxa"/>
            </w:tcMar>
            <w:vAlign w:val="center"/>
          </w:tcPr>
          <w:p w:rsidR="005D37F6" w:rsidRPr="008C1573" w:rsidRDefault="005D37F6" w:rsidP="005653FB">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Cerinţe autoritate contractantă</w:t>
            </w:r>
          </w:p>
        </w:tc>
        <w:tc>
          <w:tcPr>
            <w:tcW w:w="4497" w:type="dxa"/>
            <w:tcMar>
              <w:left w:w="57" w:type="dxa"/>
              <w:right w:w="57" w:type="dxa"/>
            </w:tcMar>
            <w:vAlign w:val="center"/>
          </w:tcPr>
          <w:p w:rsidR="005D37F6" w:rsidRPr="008C1573" w:rsidRDefault="005D37F6" w:rsidP="005653FB">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Ofertă CONTRACTANT</w:t>
            </w:r>
          </w:p>
        </w:tc>
      </w:tr>
      <w:tr w:rsidR="005D37F6" w:rsidRPr="008C1573" w:rsidTr="005653FB">
        <w:trPr>
          <w:trHeight w:val="566"/>
          <w:jc w:val="center"/>
        </w:trPr>
        <w:tc>
          <w:tcPr>
            <w:tcW w:w="602" w:type="dxa"/>
            <w:tcMar>
              <w:left w:w="57" w:type="dxa"/>
              <w:right w:w="57" w:type="dxa"/>
            </w:tcMar>
            <w:vAlign w:val="center"/>
          </w:tcPr>
          <w:p w:rsidR="005D37F6" w:rsidRPr="008C1573" w:rsidRDefault="005D37F6" w:rsidP="005653FB">
            <w:pPr>
              <w:spacing w:line="276" w:lineRule="auto"/>
              <w:jc w:val="center"/>
              <w:rPr>
                <w:rFonts w:ascii="Times New Roman" w:hAnsi="Times New Roman"/>
                <w:sz w:val="24"/>
                <w:szCs w:val="24"/>
              </w:rPr>
            </w:pPr>
            <w:r w:rsidRPr="008C1573">
              <w:rPr>
                <w:rFonts w:ascii="Times New Roman" w:hAnsi="Times New Roman"/>
                <w:sz w:val="24"/>
                <w:szCs w:val="24"/>
              </w:rPr>
              <w:t>1</w:t>
            </w:r>
          </w:p>
        </w:tc>
        <w:tc>
          <w:tcPr>
            <w:tcW w:w="4703" w:type="dxa"/>
            <w:shd w:val="clear" w:color="auto" w:fill="auto"/>
            <w:tcMar>
              <w:left w:w="57" w:type="dxa"/>
              <w:right w:w="57" w:type="dxa"/>
            </w:tcMar>
            <w:vAlign w:val="center"/>
          </w:tcPr>
          <w:p w:rsidR="00F6012A" w:rsidRPr="00F6012A" w:rsidRDefault="00F6012A" w:rsidP="00C61AE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b/>
                <w:bCs/>
                <w:color w:val="000000"/>
                <w:sz w:val="24"/>
                <w:szCs w:val="24"/>
                <w:u w:color="000000"/>
                <w:bdr w:val="nil"/>
                <w:lang w:val="fr-FR"/>
              </w:rPr>
            </w:pPr>
            <w:r w:rsidRPr="00F6012A">
              <w:rPr>
                <w:rFonts w:ascii="Times New Roman" w:eastAsia="Arial Unicode MS" w:hAnsi="Times New Roman" w:cs="Arial Unicode MS"/>
                <w:b/>
                <w:bCs/>
                <w:color w:val="000000"/>
                <w:sz w:val="24"/>
                <w:szCs w:val="24"/>
                <w:u w:color="000000"/>
                <w:bdr w:val="nil"/>
                <w:lang w:val="fr-FR"/>
              </w:rPr>
              <w:t xml:space="preserve">Descrierea serviciilor: </w:t>
            </w:r>
          </w:p>
          <w:p w:rsidR="00F6012A" w:rsidRPr="00F6012A" w:rsidRDefault="00F6012A" w:rsidP="00C61AE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Se va achizi</w:t>
            </w:r>
            <w:r w:rsidRPr="00F6012A">
              <w:rPr>
                <w:rFonts w:ascii="Times New Roman" w:eastAsia="Arial Unicode MS" w:hAnsi="Times New Roman" w:cs="Arial Unicode MS"/>
                <w:color w:val="000000"/>
                <w:sz w:val="24"/>
                <w:szCs w:val="24"/>
                <w:u w:color="000000"/>
                <w:bdr w:val="nil"/>
              </w:rPr>
              <w:t>ț</w:t>
            </w:r>
            <w:r w:rsidRPr="00F6012A">
              <w:rPr>
                <w:rFonts w:ascii="Times New Roman" w:eastAsia="Arial Unicode MS" w:hAnsi="Times New Roman" w:cs="Arial Unicode MS"/>
                <w:color w:val="000000"/>
                <w:sz w:val="24"/>
                <w:szCs w:val="24"/>
                <w:u w:color="000000"/>
                <w:bdr w:val="nil"/>
                <w:lang w:val="fr-FR"/>
              </w:rPr>
              <w:t>iona un pachet de servicii specializate pentru organizarea a 20 de stagii practice la SA.4.4 pentru 30 de persoane din GT personal universitar const</w:t>
            </w:r>
            <w:r w:rsidRPr="00F6012A">
              <w:rPr>
                <w:rFonts w:ascii="Times New Roman" w:eastAsia="Arial Unicode MS" w:hAnsi="Times New Roman" w:cs="Arial Unicode MS"/>
                <w:color w:val="000000"/>
                <w:sz w:val="24"/>
                <w:szCs w:val="24"/>
                <w:u w:color="000000"/>
                <w:bdr w:val="nil"/>
              </w:rPr>
              <w:t>ă î</w:t>
            </w:r>
            <w:r w:rsidRPr="00F6012A">
              <w:rPr>
                <w:rFonts w:ascii="Times New Roman" w:eastAsia="Arial Unicode MS" w:hAnsi="Times New Roman" w:cs="Arial Unicode MS"/>
                <w:color w:val="000000"/>
                <w:sz w:val="24"/>
                <w:szCs w:val="24"/>
                <w:u w:color="000000"/>
                <w:bdr w:val="nil"/>
                <w:lang w:val="fr-FR"/>
              </w:rPr>
              <w:t>n deplas</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ri la agen</w:t>
            </w:r>
            <w:r w:rsidRPr="00F6012A">
              <w:rPr>
                <w:rFonts w:ascii="Times New Roman" w:eastAsia="Arial Unicode MS" w:hAnsi="Times New Roman" w:cs="Arial Unicode MS"/>
                <w:color w:val="000000"/>
                <w:sz w:val="24"/>
                <w:szCs w:val="24"/>
                <w:u w:color="000000"/>
                <w:bdr w:val="nil"/>
              </w:rPr>
              <w:t>ț</w:t>
            </w:r>
            <w:r w:rsidRPr="00F6012A">
              <w:rPr>
                <w:rFonts w:ascii="Times New Roman" w:eastAsia="Arial Unicode MS" w:hAnsi="Times New Roman" w:cs="Arial Unicode MS"/>
                <w:color w:val="000000"/>
                <w:sz w:val="24"/>
                <w:szCs w:val="24"/>
                <w:u w:color="000000"/>
                <w:bdr w:val="nil"/>
                <w:lang w:val="it-IT"/>
              </w:rPr>
              <w:t>i economici situa</w:t>
            </w:r>
            <w:r w:rsidRPr="00F6012A">
              <w:rPr>
                <w:rFonts w:ascii="Times New Roman" w:eastAsia="Arial Unicode MS" w:hAnsi="Times New Roman" w:cs="Arial Unicode MS"/>
                <w:color w:val="000000"/>
                <w:sz w:val="24"/>
                <w:szCs w:val="24"/>
                <w:u w:color="000000"/>
                <w:bdr w:val="nil"/>
              </w:rPr>
              <w:t>ț</w:t>
            </w:r>
            <w:r w:rsidRPr="00F6012A">
              <w:rPr>
                <w:rFonts w:ascii="Times New Roman" w:eastAsia="Arial Unicode MS" w:hAnsi="Times New Roman" w:cs="Arial Unicode MS"/>
                <w:color w:val="000000"/>
                <w:sz w:val="24"/>
                <w:szCs w:val="24"/>
                <w:u w:color="000000"/>
                <w:bdr w:val="nil"/>
                <w:lang w:val="fr-FR"/>
              </w:rPr>
              <w:t>i la maxim 400 km/zi dus-</w:t>
            </w:r>
            <w:r w:rsidRPr="00F6012A">
              <w:rPr>
                <w:rFonts w:ascii="Times New Roman" w:eastAsia="Arial Unicode MS" w:hAnsi="Times New Roman" w:cs="Arial Unicode MS"/>
                <w:color w:val="000000"/>
                <w:sz w:val="24"/>
                <w:szCs w:val="24"/>
                <w:u w:color="000000"/>
                <w:bdr w:val="nil"/>
              </w:rPr>
              <w:t>î</w:t>
            </w:r>
            <w:r w:rsidRPr="00F6012A">
              <w:rPr>
                <w:rFonts w:ascii="Times New Roman" w:eastAsia="Arial Unicode MS" w:hAnsi="Times New Roman" w:cs="Arial Unicode MS"/>
                <w:color w:val="000000"/>
                <w:sz w:val="24"/>
                <w:szCs w:val="24"/>
                <w:u w:color="000000"/>
                <w:bdr w:val="nil"/>
                <w:lang w:val="fr-FR"/>
              </w:rPr>
              <w:t xml:space="preserve">ntors. </w:t>
            </w:r>
          </w:p>
          <w:p w:rsidR="00F6012A" w:rsidRPr="00F6012A" w:rsidRDefault="00F6012A" w:rsidP="00C61AE6">
            <w:pPr>
              <w:pBdr>
                <w:top w:val="nil"/>
                <w:left w:val="nil"/>
                <w:bottom w:val="nil"/>
                <w:right w:val="nil"/>
                <w:between w:val="nil"/>
                <w:bar w:val="nil"/>
              </w:pBdr>
              <w:overflowPunct/>
              <w:autoSpaceDE/>
              <w:autoSpaceDN/>
              <w:adjustRightInd/>
              <w:spacing w:line="276" w:lineRule="auto"/>
              <w:jc w:val="both"/>
              <w:textAlignment w:val="auto"/>
              <w:rPr>
                <w:rFonts w:ascii="Times New Roman" w:eastAsia="Times New Roman" w:hAnsi="Times New Roman"/>
                <w:b/>
                <w:bCs/>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rPr>
              <w:t>Tematica:</w:t>
            </w:r>
          </w:p>
          <w:p w:rsidR="00F6012A" w:rsidRPr="00F6012A" w:rsidRDefault="00F6012A" w:rsidP="00C61AE6">
            <w:pPr>
              <w:numPr>
                <w:ilvl w:val="0"/>
                <w:numId w:val="36"/>
              </w:numPr>
              <w:pBdr>
                <w:top w:val="nil"/>
                <w:left w:val="nil"/>
                <w:bottom w:val="nil"/>
                <w:right w:val="nil"/>
                <w:between w:val="nil"/>
                <w:bar w:val="nil"/>
              </w:pBdr>
              <w:overflowPunct/>
              <w:autoSpaceDE/>
              <w:autoSpaceDN/>
              <w:adjustRightInd/>
              <w:spacing w:line="276" w:lineRule="auto"/>
              <w:ind w:left="326"/>
              <w:jc w:val="both"/>
              <w:textAlignment w:val="auto"/>
              <w:rPr>
                <w:rFonts w:ascii="Times New Roman" w:eastAsia="Arial Unicode MS" w:hAnsi="Times New Roman" w:cs="Arial Unicode MS"/>
                <w:color w:val="000000"/>
                <w:sz w:val="24"/>
                <w:szCs w:val="24"/>
                <w:u w:color="000000"/>
                <w:bdr w:val="nil"/>
              </w:rPr>
            </w:pPr>
            <w:r w:rsidRPr="00F6012A">
              <w:rPr>
                <w:rFonts w:ascii="Times New Roman" w:eastAsia="Arial Unicode MS" w:hAnsi="Times New Roman" w:cs="Arial Unicode MS"/>
                <w:color w:val="000000"/>
                <w:sz w:val="24"/>
                <w:szCs w:val="24"/>
                <w:u w:color="000000"/>
                <w:bdr w:val="nil"/>
              </w:rPr>
              <w:t xml:space="preserve">Dezvoltarea capacității profesionale în domeniul disciplinei – metode de lucru inovative; </w:t>
            </w:r>
          </w:p>
          <w:p w:rsidR="00F6012A" w:rsidRPr="00F6012A" w:rsidRDefault="00F6012A" w:rsidP="00C61AE6">
            <w:pPr>
              <w:numPr>
                <w:ilvl w:val="0"/>
                <w:numId w:val="36"/>
              </w:numPr>
              <w:pBdr>
                <w:top w:val="nil"/>
                <w:left w:val="nil"/>
                <w:bottom w:val="nil"/>
                <w:right w:val="nil"/>
                <w:between w:val="nil"/>
                <w:bar w:val="nil"/>
              </w:pBdr>
              <w:overflowPunct/>
              <w:autoSpaceDE/>
              <w:autoSpaceDN/>
              <w:adjustRightInd/>
              <w:spacing w:line="276" w:lineRule="auto"/>
              <w:ind w:left="326"/>
              <w:jc w:val="both"/>
              <w:textAlignment w:val="auto"/>
              <w:rPr>
                <w:rFonts w:ascii="Times New Roman" w:eastAsia="Arial Unicode MS" w:hAnsi="Times New Roman" w:cs="Arial Unicode MS"/>
                <w:color w:val="000000"/>
                <w:sz w:val="24"/>
                <w:szCs w:val="24"/>
                <w:u w:color="000000"/>
                <w:bdr w:val="nil"/>
              </w:rPr>
            </w:pPr>
            <w:r w:rsidRPr="00F6012A">
              <w:rPr>
                <w:rFonts w:ascii="Times New Roman" w:eastAsia="Arial Unicode MS" w:hAnsi="Times New Roman" w:cs="Arial Unicode MS"/>
                <w:color w:val="000000"/>
                <w:sz w:val="24"/>
                <w:szCs w:val="24"/>
                <w:u w:color="000000"/>
                <w:bdr w:val="nil"/>
              </w:rPr>
              <w:t xml:space="preserve">Dezvoltarea durabilă – utilizarea eficientă a resurselor. </w:t>
            </w:r>
          </w:p>
          <w:p w:rsidR="00C61AE6" w:rsidRDefault="00F6012A" w:rsidP="00C61AE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FF0000"/>
                <w:bdr w:val="nil"/>
                <w:lang w:val="fr-FR"/>
              </w:rPr>
            </w:pPr>
            <w:r w:rsidRPr="00F6012A">
              <w:rPr>
                <w:rFonts w:ascii="Times New Roman" w:eastAsia="Arial Unicode MS" w:hAnsi="Times New Roman" w:cs="Arial Unicode MS"/>
                <w:b/>
                <w:bCs/>
                <w:color w:val="000000"/>
                <w:sz w:val="24"/>
                <w:szCs w:val="24"/>
                <w:u w:color="FF0000"/>
                <w:bdr w:val="nil"/>
                <w:lang w:val="fr-FR"/>
              </w:rPr>
              <w:t>Perioada de prestare:</w:t>
            </w:r>
            <w:r w:rsidRPr="00F6012A">
              <w:rPr>
                <w:rFonts w:ascii="Times New Roman" w:eastAsia="Arial Unicode MS" w:hAnsi="Times New Roman" w:cs="Arial Unicode MS"/>
                <w:color w:val="000000"/>
                <w:sz w:val="24"/>
                <w:szCs w:val="24"/>
                <w:u w:color="FF0000"/>
                <w:bdr w:val="nil"/>
                <w:lang w:val="fr-FR"/>
              </w:rPr>
              <w:t xml:space="preserve"> martie 2022 - 15 aprilie 2022.</w:t>
            </w:r>
          </w:p>
          <w:p w:rsidR="002334ED" w:rsidRPr="00C61AE6" w:rsidRDefault="00F6012A" w:rsidP="00C61AE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FF0000"/>
                <w:bdr w:val="nil"/>
                <w:lang w:val="fr-FR"/>
              </w:rPr>
            </w:pPr>
            <w:r w:rsidRPr="00F6012A">
              <w:rPr>
                <w:rFonts w:ascii="Times New Roman" w:eastAsia="Arial Unicode MS" w:hAnsi="Times New Roman" w:cs="Arial Unicode MS"/>
                <w:bCs/>
                <w:color w:val="000000"/>
                <w:sz w:val="24"/>
                <w:szCs w:val="24"/>
                <w:u w:color="000000"/>
                <w:bdr w:val="nil"/>
                <w:lang w:val="fr-FR"/>
              </w:rPr>
              <w:t>Av</w:t>
            </w:r>
            <w:r w:rsidRPr="00F6012A">
              <w:rPr>
                <w:rFonts w:ascii="Times New Roman" w:eastAsia="Arial Unicode MS" w:hAnsi="Times New Roman" w:cs="Arial Unicode MS"/>
                <w:bCs/>
                <w:color w:val="000000"/>
                <w:sz w:val="24"/>
                <w:szCs w:val="24"/>
                <w:u w:color="000000"/>
                <w:bdr w:val="nil"/>
              </w:rPr>
              <w:t>ând î</w:t>
            </w:r>
            <w:r w:rsidRPr="00F6012A">
              <w:rPr>
                <w:rFonts w:ascii="Times New Roman" w:eastAsia="Arial Unicode MS" w:hAnsi="Times New Roman" w:cs="Arial Unicode MS"/>
                <w:bCs/>
                <w:color w:val="000000"/>
                <w:sz w:val="24"/>
                <w:szCs w:val="24"/>
                <w:u w:color="000000"/>
                <w:bdr w:val="nil"/>
                <w:lang w:val="it-IT"/>
              </w:rPr>
              <w:t>n vedere condi</w:t>
            </w:r>
            <w:r w:rsidRPr="00F6012A">
              <w:rPr>
                <w:rFonts w:ascii="Times New Roman" w:eastAsia="Arial Unicode MS" w:hAnsi="Times New Roman" w:cs="Arial Unicode MS"/>
                <w:bCs/>
                <w:color w:val="000000"/>
                <w:sz w:val="24"/>
                <w:szCs w:val="24"/>
                <w:u w:color="000000"/>
                <w:bdr w:val="nil"/>
              </w:rPr>
              <w:t>ț</w:t>
            </w:r>
            <w:r w:rsidRPr="00F6012A">
              <w:rPr>
                <w:rFonts w:ascii="Times New Roman" w:eastAsia="Arial Unicode MS" w:hAnsi="Times New Roman" w:cs="Arial Unicode MS"/>
                <w:bCs/>
                <w:color w:val="000000"/>
                <w:sz w:val="24"/>
                <w:szCs w:val="24"/>
                <w:u w:color="000000"/>
                <w:bdr w:val="nil"/>
                <w:lang w:val="fr-FR"/>
              </w:rPr>
              <w:t xml:space="preserve">iile impuse de pandemia de COVID-19 </w:t>
            </w:r>
            <w:r w:rsidRPr="00F6012A">
              <w:rPr>
                <w:rFonts w:ascii="Times New Roman" w:eastAsia="Arial Unicode MS" w:hAnsi="Times New Roman" w:cs="Arial Unicode MS"/>
                <w:bCs/>
                <w:color w:val="000000"/>
                <w:sz w:val="24"/>
                <w:szCs w:val="24"/>
                <w:u w:color="000000"/>
                <w:bdr w:val="nil"/>
              </w:rPr>
              <w:t>ș</w:t>
            </w:r>
            <w:r w:rsidRPr="00F6012A">
              <w:rPr>
                <w:rFonts w:ascii="Times New Roman" w:eastAsia="Arial Unicode MS" w:hAnsi="Times New Roman" w:cs="Arial Unicode MS"/>
                <w:bCs/>
                <w:color w:val="000000"/>
                <w:sz w:val="24"/>
                <w:szCs w:val="24"/>
                <w:u w:color="000000"/>
                <w:bdr w:val="nil"/>
                <w:lang w:val="fr-FR"/>
              </w:rPr>
              <w:t>i de eventualele restric</w:t>
            </w:r>
            <w:r w:rsidRPr="00F6012A">
              <w:rPr>
                <w:rFonts w:ascii="Times New Roman" w:eastAsia="Arial Unicode MS" w:hAnsi="Times New Roman" w:cs="Arial Unicode MS"/>
                <w:bCs/>
                <w:color w:val="000000"/>
                <w:sz w:val="24"/>
                <w:szCs w:val="24"/>
                <w:u w:color="000000"/>
                <w:bdr w:val="nil"/>
              </w:rPr>
              <w:t>ț</w:t>
            </w:r>
            <w:r w:rsidRPr="00F6012A">
              <w:rPr>
                <w:rFonts w:ascii="Times New Roman" w:eastAsia="Arial Unicode MS" w:hAnsi="Times New Roman" w:cs="Arial Unicode MS"/>
                <w:bCs/>
                <w:color w:val="000000"/>
                <w:sz w:val="24"/>
                <w:szCs w:val="24"/>
                <w:u w:color="000000"/>
                <w:bdr w:val="nil"/>
                <w:lang w:val="fr-FR"/>
              </w:rPr>
              <w:t>ii, serviciile specializate pentru organizarea celor 20 de stagii practice la SA.4.4  pentru 30 de persoane din GT personal universitar implic</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pt-PT"/>
              </w:rPr>
              <w:t>desf</w:t>
            </w:r>
            <w:r w:rsidRPr="00F6012A">
              <w:rPr>
                <w:rFonts w:ascii="Times New Roman" w:eastAsia="Arial Unicode MS" w:hAnsi="Times New Roman" w:cs="Arial Unicode MS"/>
                <w:bCs/>
                <w:color w:val="000000"/>
                <w:sz w:val="24"/>
                <w:szCs w:val="24"/>
                <w:u w:color="000000"/>
                <w:bdr w:val="nil"/>
              </w:rPr>
              <w:t>ăș</w:t>
            </w:r>
            <w:r w:rsidRPr="00F6012A">
              <w:rPr>
                <w:rFonts w:ascii="Times New Roman" w:eastAsia="Arial Unicode MS" w:hAnsi="Times New Roman" w:cs="Arial Unicode MS"/>
                <w:bCs/>
                <w:color w:val="000000"/>
                <w:sz w:val="24"/>
                <w:szCs w:val="24"/>
                <w:u w:color="000000"/>
                <w:bdr w:val="nil"/>
                <w:lang w:val="fr-FR"/>
              </w:rPr>
              <w:t xml:space="preserve">urarea a 20 evenimente, </w:t>
            </w:r>
            <w:r w:rsidRPr="00F6012A">
              <w:rPr>
                <w:rFonts w:ascii="Times New Roman" w:eastAsia="Arial Unicode MS" w:hAnsi="Times New Roman" w:cs="Arial Unicode MS"/>
                <w:bCs/>
                <w:color w:val="000000"/>
                <w:sz w:val="24"/>
                <w:szCs w:val="24"/>
                <w:u w:color="000000"/>
                <w:bdr w:val="nil"/>
              </w:rPr>
              <w:t>î</w:t>
            </w:r>
            <w:r w:rsidRPr="00F6012A">
              <w:rPr>
                <w:rFonts w:ascii="Times New Roman" w:eastAsia="Arial Unicode MS" w:hAnsi="Times New Roman" w:cs="Arial Unicode MS"/>
                <w:bCs/>
                <w:color w:val="000000"/>
                <w:sz w:val="24"/>
                <w:szCs w:val="24"/>
                <w:u w:color="000000"/>
                <w:bdr w:val="nil"/>
                <w:lang w:val="fr-FR"/>
              </w:rPr>
              <w:t>n perioade diferite, ce vor fi comunicate de c</w:t>
            </w:r>
            <w:r w:rsidRPr="00F6012A">
              <w:rPr>
                <w:rFonts w:ascii="Times New Roman" w:eastAsia="Arial Unicode MS" w:hAnsi="Times New Roman" w:cs="Arial Unicode MS"/>
                <w:bCs/>
                <w:color w:val="000000"/>
                <w:sz w:val="24"/>
                <w:szCs w:val="24"/>
                <w:u w:color="000000"/>
                <w:bdr w:val="nil"/>
              </w:rPr>
              <w:t>ă</w:t>
            </w:r>
            <w:r w:rsidRPr="00F6012A">
              <w:rPr>
                <w:rFonts w:ascii="Times New Roman" w:eastAsia="Arial Unicode MS" w:hAnsi="Times New Roman" w:cs="Arial Unicode MS"/>
                <w:bCs/>
                <w:color w:val="000000"/>
                <w:sz w:val="24"/>
                <w:szCs w:val="24"/>
                <w:u w:color="000000"/>
                <w:bdr w:val="nil"/>
                <w:lang w:val="fr-FR"/>
              </w:rPr>
              <w:t>tre autoritatea contractant</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fr-FR"/>
              </w:rPr>
              <w:t>ulterior. Autoritatea contractant</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fr-FR"/>
              </w:rPr>
              <w:t>va comunica prestatorului loca</w:t>
            </w:r>
            <w:r w:rsidRPr="00F6012A">
              <w:rPr>
                <w:rFonts w:ascii="Times New Roman" w:eastAsia="Arial Unicode MS" w:hAnsi="Times New Roman" w:cs="Arial Unicode MS"/>
                <w:bCs/>
                <w:color w:val="000000"/>
                <w:sz w:val="24"/>
                <w:szCs w:val="24"/>
                <w:u w:color="000000"/>
                <w:bdr w:val="nil"/>
              </w:rPr>
              <w:t>ț</w:t>
            </w:r>
            <w:r w:rsidRPr="00F6012A">
              <w:rPr>
                <w:rFonts w:ascii="Times New Roman" w:eastAsia="Arial Unicode MS" w:hAnsi="Times New Roman" w:cs="Arial Unicode MS"/>
                <w:bCs/>
                <w:color w:val="000000"/>
                <w:sz w:val="24"/>
                <w:szCs w:val="24"/>
                <w:u w:color="000000"/>
                <w:bdr w:val="nil"/>
                <w:lang w:val="pt-PT"/>
              </w:rPr>
              <w:t>ia de desf</w:t>
            </w:r>
            <w:r w:rsidRPr="00F6012A">
              <w:rPr>
                <w:rFonts w:ascii="Times New Roman" w:eastAsia="Arial Unicode MS" w:hAnsi="Times New Roman" w:cs="Arial Unicode MS"/>
                <w:bCs/>
                <w:color w:val="000000"/>
                <w:sz w:val="24"/>
                <w:szCs w:val="24"/>
                <w:u w:color="000000"/>
                <w:bdr w:val="nil"/>
              </w:rPr>
              <w:t>ăș</w:t>
            </w:r>
            <w:r w:rsidRPr="00F6012A">
              <w:rPr>
                <w:rFonts w:ascii="Times New Roman" w:eastAsia="Arial Unicode MS" w:hAnsi="Times New Roman" w:cs="Arial Unicode MS"/>
                <w:bCs/>
                <w:color w:val="000000"/>
                <w:sz w:val="24"/>
                <w:szCs w:val="24"/>
                <w:u w:color="000000"/>
                <w:bdr w:val="nil"/>
                <w:lang w:val="fr-FR"/>
              </w:rPr>
              <w:t>urare a fiec</w:t>
            </w:r>
            <w:r w:rsidRPr="00F6012A">
              <w:rPr>
                <w:rFonts w:ascii="Times New Roman" w:eastAsia="Arial Unicode MS" w:hAnsi="Times New Roman" w:cs="Arial Unicode MS"/>
                <w:bCs/>
                <w:color w:val="000000"/>
                <w:sz w:val="24"/>
                <w:szCs w:val="24"/>
                <w:u w:color="000000"/>
                <w:bdr w:val="nil"/>
              </w:rPr>
              <w:t>ă</w:t>
            </w:r>
            <w:r w:rsidRPr="00F6012A">
              <w:rPr>
                <w:rFonts w:ascii="Times New Roman" w:eastAsia="Arial Unicode MS" w:hAnsi="Times New Roman" w:cs="Arial Unicode MS"/>
                <w:bCs/>
                <w:color w:val="000000"/>
                <w:sz w:val="24"/>
                <w:szCs w:val="24"/>
                <w:u w:color="000000"/>
                <w:bdr w:val="nil"/>
                <w:lang w:val="fr-FR"/>
              </w:rPr>
              <w:t>rui stagiu de practic</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es-ES_tradnl"/>
              </w:rPr>
              <w:t>cu cel pu</w:t>
            </w:r>
            <w:r w:rsidRPr="00F6012A">
              <w:rPr>
                <w:rFonts w:ascii="Times New Roman" w:eastAsia="Arial Unicode MS" w:hAnsi="Times New Roman" w:cs="Arial Unicode MS"/>
                <w:bCs/>
                <w:color w:val="000000"/>
                <w:sz w:val="24"/>
                <w:szCs w:val="24"/>
                <w:u w:color="000000"/>
                <w:bdr w:val="nil"/>
              </w:rPr>
              <w:t>ț</w:t>
            </w:r>
            <w:r w:rsidRPr="00F6012A">
              <w:rPr>
                <w:rFonts w:ascii="Times New Roman" w:eastAsia="Arial Unicode MS" w:hAnsi="Times New Roman" w:cs="Arial Unicode MS"/>
                <w:bCs/>
                <w:color w:val="000000"/>
                <w:sz w:val="24"/>
                <w:szCs w:val="24"/>
                <w:u w:color="000000"/>
                <w:bdr w:val="nil"/>
                <w:lang w:val="fr-FR"/>
              </w:rPr>
              <w:t xml:space="preserve">in 5 zile </w:t>
            </w:r>
            <w:r w:rsidRPr="00F6012A">
              <w:rPr>
                <w:rFonts w:ascii="Times New Roman" w:eastAsia="Arial Unicode MS" w:hAnsi="Times New Roman" w:cs="Arial Unicode MS"/>
                <w:bCs/>
                <w:color w:val="000000"/>
                <w:sz w:val="24"/>
                <w:szCs w:val="24"/>
                <w:u w:color="000000"/>
                <w:bdr w:val="nil"/>
              </w:rPr>
              <w:t>î</w:t>
            </w:r>
            <w:r w:rsidRPr="00F6012A">
              <w:rPr>
                <w:rFonts w:ascii="Times New Roman" w:eastAsia="Arial Unicode MS" w:hAnsi="Times New Roman" w:cs="Arial Unicode MS"/>
                <w:bCs/>
                <w:color w:val="000000"/>
                <w:sz w:val="24"/>
                <w:szCs w:val="24"/>
                <w:u w:color="000000"/>
                <w:bdr w:val="nil"/>
                <w:lang w:val="fr-FR"/>
              </w:rPr>
              <w:t>nainte de data estimat</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fr-FR"/>
              </w:rPr>
              <w:t>a fiec</w:t>
            </w:r>
            <w:r w:rsidRPr="00F6012A">
              <w:rPr>
                <w:rFonts w:ascii="Times New Roman" w:eastAsia="Arial Unicode MS" w:hAnsi="Times New Roman" w:cs="Arial Unicode MS"/>
                <w:bCs/>
                <w:color w:val="000000"/>
                <w:sz w:val="24"/>
                <w:szCs w:val="24"/>
                <w:u w:color="000000"/>
                <w:bdr w:val="nil"/>
              </w:rPr>
              <w:t>ă</w:t>
            </w:r>
            <w:r w:rsidRPr="00F6012A">
              <w:rPr>
                <w:rFonts w:ascii="Times New Roman" w:eastAsia="Arial Unicode MS" w:hAnsi="Times New Roman" w:cs="Arial Unicode MS"/>
                <w:bCs/>
                <w:color w:val="000000"/>
                <w:sz w:val="24"/>
                <w:szCs w:val="24"/>
                <w:u w:color="000000"/>
                <w:bdr w:val="nil"/>
                <w:lang w:val="fr-FR"/>
              </w:rPr>
              <w:t>rui stagiu. Stagiile de practic</w:t>
            </w:r>
            <w:r w:rsidRPr="00F6012A">
              <w:rPr>
                <w:rFonts w:ascii="Times New Roman" w:eastAsia="Arial Unicode MS" w:hAnsi="Times New Roman" w:cs="Arial Unicode MS"/>
                <w:bCs/>
                <w:color w:val="000000"/>
                <w:sz w:val="24"/>
                <w:szCs w:val="24"/>
                <w:u w:color="000000"/>
                <w:bdr w:val="nil"/>
              </w:rPr>
              <w:t xml:space="preserve">ă </w:t>
            </w:r>
            <w:r w:rsidRPr="00F6012A">
              <w:rPr>
                <w:rFonts w:ascii="Times New Roman" w:eastAsia="Arial Unicode MS" w:hAnsi="Times New Roman" w:cs="Arial Unicode MS"/>
                <w:bCs/>
                <w:color w:val="000000"/>
                <w:sz w:val="24"/>
                <w:szCs w:val="24"/>
                <w:u w:color="000000"/>
                <w:bdr w:val="nil"/>
                <w:lang w:val="fr-FR"/>
              </w:rPr>
              <w:t>pot fi organizate oric</w:t>
            </w:r>
            <w:r w:rsidRPr="00F6012A">
              <w:rPr>
                <w:rFonts w:ascii="Times New Roman" w:eastAsia="Arial Unicode MS" w:hAnsi="Times New Roman" w:cs="Arial Unicode MS"/>
                <w:bCs/>
                <w:color w:val="000000"/>
                <w:sz w:val="24"/>
                <w:szCs w:val="24"/>
                <w:u w:color="000000"/>
                <w:bdr w:val="nil"/>
              </w:rPr>
              <w:t>ând î</w:t>
            </w:r>
            <w:r w:rsidRPr="00F6012A">
              <w:rPr>
                <w:rFonts w:ascii="Times New Roman" w:eastAsia="Arial Unicode MS" w:hAnsi="Times New Roman" w:cs="Arial Unicode MS"/>
                <w:bCs/>
                <w:color w:val="000000"/>
                <w:sz w:val="24"/>
                <w:szCs w:val="24"/>
                <w:u w:color="000000"/>
                <w:bdr w:val="nil"/>
                <w:lang w:val="fr-FR"/>
              </w:rPr>
              <w:t>n perioada de derulare a contractului de prest</w:t>
            </w:r>
            <w:r w:rsidRPr="00F6012A">
              <w:rPr>
                <w:rFonts w:ascii="Times New Roman" w:eastAsia="Arial Unicode MS" w:hAnsi="Times New Roman" w:cs="Arial Unicode MS"/>
                <w:bCs/>
                <w:color w:val="000000"/>
                <w:sz w:val="24"/>
                <w:szCs w:val="24"/>
                <w:u w:color="000000"/>
                <w:bdr w:val="nil"/>
              </w:rPr>
              <w:t>ă</w:t>
            </w:r>
            <w:r w:rsidRPr="00F6012A">
              <w:rPr>
                <w:rFonts w:ascii="Times New Roman" w:eastAsia="Arial Unicode MS" w:hAnsi="Times New Roman" w:cs="Arial Unicode MS"/>
                <w:bCs/>
                <w:color w:val="000000"/>
                <w:sz w:val="24"/>
                <w:szCs w:val="24"/>
                <w:u w:color="000000"/>
                <w:bdr w:val="nil"/>
                <w:lang w:val="fr-FR"/>
              </w:rPr>
              <w:t xml:space="preserve">ri servicii. </w:t>
            </w:r>
          </w:p>
        </w:tc>
        <w:tc>
          <w:tcPr>
            <w:tcW w:w="4497" w:type="dxa"/>
            <w:tcMar>
              <w:left w:w="57" w:type="dxa"/>
              <w:right w:w="57" w:type="dxa"/>
            </w:tcMar>
          </w:tcPr>
          <w:p w:rsidR="005D37F6" w:rsidRPr="008C1573" w:rsidRDefault="005D37F6" w:rsidP="005653FB">
            <w:pPr>
              <w:spacing w:before="120" w:after="120" w:line="276" w:lineRule="auto"/>
              <w:rPr>
                <w:rFonts w:ascii="Times New Roman" w:hAnsi="Times New Roman"/>
                <w:i/>
                <w:color w:val="000000"/>
                <w:sz w:val="24"/>
                <w:szCs w:val="24"/>
              </w:rPr>
            </w:pPr>
            <w:r w:rsidRPr="008C1573">
              <w:rPr>
                <w:rFonts w:ascii="Times New Roman" w:hAnsi="Times New Roman"/>
                <w:i/>
                <w:color w:val="FF0000"/>
                <w:sz w:val="24"/>
                <w:szCs w:val="24"/>
              </w:rPr>
              <w:t>se completează de către ofertant</w:t>
            </w:r>
          </w:p>
        </w:tc>
      </w:tr>
      <w:tr w:rsidR="00D37D1E" w:rsidRPr="008C1573" w:rsidTr="00764EAE">
        <w:trPr>
          <w:trHeight w:val="12507"/>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lastRenderedPageBreak/>
              <w:t>2</w:t>
            </w:r>
          </w:p>
        </w:tc>
        <w:tc>
          <w:tcPr>
            <w:tcW w:w="4703" w:type="dxa"/>
            <w:shd w:val="clear" w:color="auto" w:fill="auto"/>
            <w:tcMar>
              <w:left w:w="57" w:type="dxa"/>
              <w:right w:w="57" w:type="dxa"/>
            </w:tcMar>
            <w:vAlign w:val="center"/>
          </w:tcPr>
          <w:p w:rsidR="00F6012A" w:rsidRPr="00F6012A" w:rsidRDefault="00F6012A" w:rsidP="007E0076">
            <w:pPr>
              <w:pBdr>
                <w:top w:val="nil"/>
                <w:left w:val="nil"/>
                <w:bottom w:val="nil"/>
                <w:right w:val="nil"/>
                <w:between w:val="nil"/>
                <w:bar w:val="nil"/>
              </w:pBdr>
              <w:overflowPunct/>
              <w:autoSpaceDE/>
              <w:autoSpaceDN/>
              <w:adjustRightInd/>
              <w:spacing w:line="264" w:lineRule="auto"/>
              <w:textAlignment w:val="auto"/>
              <w:rPr>
                <w:rFonts w:ascii="Times New Roman" w:eastAsia="Times New Roman" w:hAnsi="Times New Roman"/>
                <w:b/>
                <w:bCs/>
                <w:color w:val="000000"/>
                <w:sz w:val="24"/>
                <w:szCs w:val="24"/>
                <w:u w:val="single" w:color="000000"/>
                <w:bdr w:val="nil"/>
                <w:lang w:val="da-DK"/>
              </w:rPr>
            </w:pPr>
            <w:r w:rsidRPr="00F6012A">
              <w:rPr>
                <w:rFonts w:ascii="Times New Roman" w:eastAsia="Arial Unicode MS" w:hAnsi="Times New Roman" w:cs="Arial Unicode MS"/>
                <w:b/>
                <w:bCs/>
                <w:color w:val="000000"/>
                <w:sz w:val="24"/>
                <w:szCs w:val="24"/>
                <w:u w:val="single" w:color="000000"/>
                <w:bdr w:val="nil"/>
                <w:lang w:val="da-DK"/>
              </w:rPr>
              <w:t>Servicii de închiriere mijloce de transport</w:t>
            </w:r>
          </w:p>
          <w:p w:rsidR="00F6012A" w:rsidRPr="00F6012A" w:rsidRDefault="00F6012A" w:rsidP="007E007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b/>
                <w:bCs/>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fr-FR"/>
              </w:rPr>
              <w:t>Cerin</w:t>
            </w:r>
            <w:r w:rsidRPr="00F6012A">
              <w:rPr>
                <w:rFonts w:ascii="Times New Roman" w:eastAsia="Arial Unicode MS" w:hAnsi="Times New Roman" w:cs="Arial Unicode MS"/>
                <w:b/>
                <w:bCs/>
                <w:color w:val="000000"/>
                <w:sz w:val="24"/>
                <w:szCs w:val="24"/>
                <w:u w:color="000000"/>
                <w:bdr w:val="nil"/>
              </w:rPr>
              <w:t>ț</w:t>
            </w:r>
            <w:r w:rsidRPr="00F6012A">
              <w:rPr>
                <w:rFonts w:ascii="Times New Roman" w:eastAsia="Arial Unicode MS" w:hAnsi="Times New Roman" w:cs="Arial Unicode MS"/>
                <w:b/>
                <w:bCs/>
                <w:color w:val="000000"/>
                <w:sz w:val="24"/>
                <w:szCs w:val="24"/>
                <w:u w:color="000000"/>
                <w:bdr w:val="nil"/>
                <w:lang w:val="fr-FR"/>
              </w:rPr>
              <w:t xml:space="preserve">e privind asigurarea transportului: </w:t>
            </w:r>
          </w:p>
          <w:p w:rsidR="00F6012A"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b/>
                <w:bCs/>
                <w:color w:val="000000"/>
                <w:sz w:val="24"/>
                <w:szCs w:val="24"/>
                <w:u w:color="000000"/>
                <w:bdr w:val="nil"/>
                <w:lang w:val="fr-FR"/>
              </w:rPr>
              <w:t>●</w:t>
            </w:r>
            <w:r>
              <w:rPr>
                <w:rFonts w:ascii="Times New Roman" w:eastAsia="Arial Unicode MS" w:hAnsi="Times New Roman" w:cs="Arial Unicode MS"/>
                <w:b/>
                <w:bCs/>
                <w:color w:val="000000"/>
                <w:sz w:val="24"/>
                <w:szCs w:val="24"/>
                <w:u w:color="000000"/>
                <w:bdr w:val="nil"/>
                <w:lang w:val="fr-FR"/>
              </w:rPr>
              <w:t xml:space="preserve"> </w:t>
            </w:r>
            <w:r w:rsidR="00F6012A" w:rsidRPr="00F6012A">
              <w:rPr>
                <w:rFonts w:ascii="Times New Roman" w:eastAsia="Arial Unicode MS" w:hAnsi="Times New Roman" w:cs="Arial Unicode MS"/>
                <w:b/>
                <w:bCs/>
                <w:color w:val="000000"/>
                <w:sz w:val="24"/>
                <w:szCs w:val="24"/>
                <w:u w:color="000000"/>
                <w:bdr w:val="nil"/>
                <w:lang w:val="fr-FR"/>
              </w:rPr>
              <w:t>Transportul va fi asigurat cu mijloace omologate ARR sau echivalent</w:t>
            </w:r>
            <w:r w:rsidR="00F6012A" w:rsidRPr="00F6012A">
              <w:rPr>
                <w:rFonts w:ascii="Times New Roman" w:eastAsia="Arial Unicode MS" w:hAnsi="Times New Roman" w:cs="Arial Unicode MS"/>
                <w:color w:val="000000"/>
                <w:sz w:val="24"/>
                <w:szCs w:val="24"/>
                <w:u w:color="000000"/>
                <w:bdr w:val="nil"/>
                <w:lang w:val="fr-FR"/>
              </w:rPr>
              <w:t xml:space="preserve">, de tip Microbuz cu 8 locuri  + 1 loc </w:t>
            </w:r>
            <w:r w:rsidR="00F6012A" w:rsidRPr="00F6012A">
              <w:rPr>
                <w:rFonts w:ascii="Times New Roman" w:eastAsia="Arial Unicode MS" w:hAnsi="Times New Roman" w:cs="Arial Unicode MS"/>
                <w:color w:val="000000"/>
                <w:sz w:val="24"/>
                <w:szCs w:val="24"/>
                <w:u w:color="000000"/>
                <w:bdr w:val="nil"/>
              </w:rPr>
              <w:t>ș</w:t>
            </w:r>
            <w:r w:rsidR="00F6012A" w:rsidRPr="00F6012A">
              <w:rPr>
                <w:rFonts w:ascii="Times New Roman" w:eastAsia="Arial Unicode MS" w:hAnsi="Times New Roman" w:cs="Arial Unicode MS"/>
                <w:color w:val="000000"/>
                <w:sz w:val="24"/>
                <w:szCs w:val="24"/>
                <w:u w:color="000000"/>
                <w:bdr w:val="nil"/>
                <w:lang w:val="fr-FR"/>
              </w:rPr>
              <w:t>ofer, dotate cu aer condiț</w:t>
            </w:r>
            <w:r w:rsidR="00F6012A" w:rsidRPr="00F6012A">
              <w:rPr>
                <w:rFonts w:ascii="Times New Roman" w:eastAsia="Arial Unicode MS" w:hAnsi="Times New Roman" w:cs="Arial Unicode MS"/>
                <w:color w:val="000000"/>
                <w:sz w:val="24"/>
                <w:szCs w:val="24"/>
                <w:u w:color="000000"/>
                <w:bdr w:val="nil"/>
                <w:lang w:val="it-IT"/>
              </w:rPr>
              <w:t>ionat, scaune rabatabile, microfon. Se vor folosi pe perioada de desfășurare a contractului 2 mașini de 8 locuri pe zi, pentru 5 zile.</w:t>
            </w:r>
          </w:p>
          <w:p w:rsidR="00F6012A"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Pentru demonstrarea cerin</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ei se solicit</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it-IT"/>
              </w:rPr>
              <w:t xml:space="preserve">ca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fr-FR"/>
              </w:rPr>
              <w:t>n cadrul propunerii tehnice s</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fie prezentate documente din care s</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 xml:space="preserve">rezulte: </w:t>
            </w:r>
          </w:p>
          <w:p w:rsidR="00F6012A" w:rsidRPr="00F6012A" w:rsidRDefault="007E0076" w:rsidP="007E0076">
            <w:pPr>
              <w:pBdr>
                <w:top w:val="nil"/>
                <w:left w:val="nil"/>
                <w:bottom w:val="nil"/>
                <w:right w:val="nil"/>
                <w:between w:val="nil"/>
                <w:bar w:val="nil"/>
              </w:pBdr>
              <w:tabs>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 xml:space="preserve">      ●</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Documente din care s</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pt-PT"/>
              </w:rPr>
              <w:t>reias</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autorizatia societatii pentru efectuare transport de persoane;</w:t>
            </w:r>
          </w:p>
          <w:p w:rsidR="00F6012A" w:rsidRPr="00F6012A" w:rsidRDefault="007E0076" w:rsidP="007E0076">
            <w:pPr>
              <w:pBdr>
                <w:top w:val="nil"/>
                <w:left w:val="nil"/>
                <w:bottom w:val="nil"/>
                <w:right w:val="nil"/>
                <w:between w:val="nil"/>
                <w:bar w:val="nil"/>
              </w:pBdr>
              <w:tabs>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 xml:space="preserve">      ●</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Omologarea ARR sau echivalent</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a mijloacelor de transport ce urmeaz</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 xml:space="preserve">a asigura transportul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fr-FR"/>
              </w:rPr>
              <w:t>n cadrul contractului de servicii, valabil</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la momentul prezent</w:t>
            </w:r>
            <w:r w:rsidR="00F6012A" w:rsidRPr="00F6012A">
              <w:rPr>
                <w:rFonts w:ascii="Times New Roman" w:eastAsia="Arial Unicode MS" w:hAnsi="Times New Roman" w:cs="Arial Unicode MS"/>
                <w:color w:val="000000"/>
                <w:sz w:val="24"/>
                <w:szCs w:val="24"/>
                <w:u w:color="000000"/>
                <w:bdr w:val="nil"/>
              </w:rPr>
              <w:t>ă</w:t>
            </w:r>
            <w:r w:rsidR="00F6012A" w:rsidRPr="00F6012A">
              <w:rPr>
                <w:rFonts w:ascii="Times New Roman" w:eastAsia="Arial Unicode MS" w:hAnsi="Times New Roman" w:cs="Arial Unicode MS"/>
                <w:color w:val="000000"/>
                <w:sz w:val="24"/>
                <w:szCs w:val="24"/>
                <w:u w:color="000000"/>
                <w:bdr w:val="nil"/>
                <w:lang w:val="fr-FR"/>
              </w:rPr>
              <w:t>rii.</w:t>
            </w:r>
          </w:p>
          <w:p w:rsidR="00F6012A"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 xml:space="preserve">Transportul va fi asigurat de la </w:t>
            </w:r>
            <w:r w:rsidR="00F6012A" w:rsidRPr="00F6012A">
              <w:rPr>
                <w:rFonts w:ascii="Times New Roman" w:eastAsia="Arial Unicode MS" w:hAnsi="Times New Roman" w:cs="Arial Unicode MS"/>
                <w:color w:val="000000"/>
                <w:sz w:val="24"/>
                <w:szCs w:val="24"/>
                <w:u w:color="000000"/>
                <w:bdr w:val="nil"/>
                <w:lang w:val="da-DK"/>
              </w:rPr>
              <w:t>Facultatea de Economie și Administrarea Afacerilor din Galați, Str. Gării, nr. 59-61</w:t>
            </w:r>
            <w:r w:rsidR="00F6012A" w:rsidRPr="00F6012A">
              <w:rPr>
                <w:rFonts w:ascii="Times New Roman" w:eastAsia="Arial Unicode MS" w:hAnsi="Times New Roman" w:cs="Arial Unicode MS"/>
                <w:color w:val="000000"/>
                <w:sz w:val="24"/>
                <w:szCs w:val="24"/>
                <w:u w:color="000000"/>
                <w:bdr w:val="nil"/>
                <w:lang w:val="fr-FR"/>
              </w:rPr>
              <w:t>, p</w:t>
            </w:r>
            <w:r w:rsidR="00F6012A" w:rsidRPr="00F6012A">
              <w:rPr>
                <w:rFonts w:ascii="Times New Roman" w:eastAsia="Arial Unicode MS" w:hAnsi="Times New Roman" w:cs="Arial Unicode MS"/>
                <w:color w:val="000000"/>
                <w:sz w:val="24"/>
                <w:szCs w:val="24"/>
                <w:u w:color="000000"/>
                <w:bdr w:val="nil"/>
              </w:rPr>
              <w:t>â</w:t>
            </w:r>
            <w:r w:rsidR="00F6012A" w:rsidRPr="00F6012A">
              <w:rPr>
                <w:rFonts w:ascii="Times New Roman" w:eastAsia="Arial Unicode MS" w:hAnsi="Times New Roman" w:cs="Arial Unicode MS"/>
                <w:color w:val="000000"/>
                <w:sz w:val="24"/>
                <w:szCs w:val="24"/>
                <w:u w:color="000000"/>
                <w:bdr w:val="nil"/>
                <w:lang w:val="fr-FR"/>
              </w:rPr>
              <w:t>n</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la agen</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ii economici stabili</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 xml:space="preserve">i ulterior; </w:t>
            </w:r>
          </w:p>
          <w:p w:rsidR="00F6012A"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Totalul distan</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elor ce vor fi efectuate va fi de aproximativ 4000 Km, pe toată perioada de desfășurare a contractului doar pe teritoriul României.</w:t>
            </w:r>
          </w:p>
          <w:p w:rsidR="00F6012A"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Mijlocul de transport va sta la dispozi</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ia beneficiarului doar pe durata desfășurării evenimentelor</w:t>
            </w:r>
            <w:r w:rsidR="00F6012A" w:rsidRPr="00F6012A">
              <w:rPr>
                <w:rFonts w:ascii="Times New Roman" w:eastAsia="Arial Unicode MS" w:hAnsi="Times New Roman" w:cs="Arial Unicode MS"/>
                <w:i/>
                <w:iCs/>
                <w:color w:val="FF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rPr>
              <w:t>ș</w:t>
            </w:r>
            <w:r w:rsidR="00F6012A" w:rsidRPr="00F6012A">
              <w:rPr>
                <w:rFonts w:ascii="Times New Roman" w:eastAsia="Arial Unicode MS" w:hAnsi="Times New Roman" w:cs="Arial Unicode MS"/>
                <w:color w:val="000000"/>
                <w:sz w:val="24"/>
                <w:szCs w:val="24"/>
                <w:u w:color="000000"/>
                <w:bdr w:val="nil"/>
                <w:lang w:val="fr-FR"/>
              </w:rPr>
              <w:t>i va asigura deplasarea participan</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ilor pe toat</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durata schimburilor de experien</w:t>
            </w:r>
            <w:r w:rsidR="00F6012A" w:rsidRPr="00F6012A">
              <w:rPr>
                <w:rFonts w:ascii="Times New Roman" w:eastAsia="Arial Unicode MS" w:hAnsi="Times New Roman" w:cs="Arial Unicode MS"/>
                <w:color w:val="000000"/>
                <w:sz w:val="24"/>
                <w:szCs w:val="24"/>
                <w:u w:color="000000"/>
                <w:bdr w:val="nil"/>
              </w:rPr>
              <w:t xml:space="preserve">ță </w:t>
            </w:r>
            <w:r w:rsidR="00F6012A" w:rsidRPr="00F6012A">
              <w:rPr>
                <w:rFonts w:ascii="Times New Roman" w:eastAsia="Arial Unicode MS" w:hAnsi="Times New Roman" w:cs="Arial Unicode MS"/>
                <w:color w:val="000000"/>
                <w:sz w:val="24"/>
                <w:szCs w:val="24"/>
                <w:u w:color="000000"/>
                <w:bdr w:val="nil"/>
                <w:lang w:val="fr-FR"/>
              </w:rPr>
              <w:t xml:space="preserve">pentru cele 20 stagii practice; </w:t>
            </w:r>
          </w:p>
          <w:p w:rsidR="00D37D1E" w:rsidRPr="00F6012A" w:rsidRDefault="007E0076" w:rsidP="007E0076">
            <w:pPr>
              <w:pBdr>
                <w:top w:val="nil"/>
                <w:left w:val="nil"/>
                <w:bottom w:val="nil"/>
                <w:right w:val="nil"/>
                <w:between w:val="nil"/>
                <w:bar w:val="nil"/>
              </w:pBdr>
              <w:tabs>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jc w:val="both"/>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olor w:val="000000"/>
                <w:sz w:val="24"/>
                <w:szCs w:val="24"/>
                <w:u w:color="000000"/>
                <w:bdr w:val="nil"/>
                <w:lang w:val="fr-FR"/>
              </w:rPr>
              <w:t>●</w:t>
            </w:r>
            <w:r>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lang w:val="fr-FR"/>
              </w:rPr>
              <w:t>Se solicit</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it-IT"/>
              </w:rPr>
              <w:t xml:space="preserve">ca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fr-FR"/>
              </w:rPr>
              <w:t>n propunerea tehnic</w:t>
            </w:r>
            <w:r w:rsidR="00F6012A" w:rsidRPr="00F6012A">
              <w:rPr>
                <w:rFonts w:ascii="Times New Roman" w:eastAsia="Arial Unicode MS" w:hAnsi="Times New Roman" w:cs="Arial Unicode MS"/>
                <w:color w:val="000000"/>
                <w:sz w:val="24"/>
                <w:szCs w:val="24"/>
                <w:u w:color="000000"/>
                <w:bdr w:val="nil"/>
              </w:rPr>
              <w:t>ă</w:t>
            </w:r>
            <w:r w:rsidR="00F6012A" w:rsidRPr="00F6012A">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b/>
                <w:bCs/>
                <w:color w:val="000000"/>
                <w:sz w:val="24"/>
                <w:szCs w:val="24"/>
                <w:u w:color="000000"/>
                <w:bdr w:val="nil"/>
                <w:lang w:val="pt-PT"/>
              </w:rPr>
              <w:t>ofertan</w:t>
            </w:r>
            <w:r w:rsidR="00F6012A" w:rsidRPr="00F6012A">
              <w:rPr>
                <w:rFonts w:ascii="Times New Roman" w:eastAsia="Arial Unicode MS" w:hAnsi="Times New Roman" w:cs="Arial Unicode MS"/>
                <w:b/>
                <w:bCs/>
                <w:color w:val="000000"/>
                <w:sz w:val="24"/>
                <w:szCs w:val="24"/>
                <w:u w:color="000000"/>
                <w:bdr w:val="nil"/>
              </w:rPr>
              <w:t>ț</w:t>
            </w:r>
            <w:r w:rsidR="00F6012A" w:rsidRPr="00F6012A">
              <w:rPr>
                <w:rFonts w:ascii="Times New Roman" w:eastAsia="Arial Unicode MS" w:hAnsi="Times New Roman" w:cs="Arial Unicode MS"/>
                <w:b/>
                <w:bCs/>
                <w:color w:val="000000"/>
                <w:sz w:val="24"/>
                <w:szCs w:val="24"/>
                <w:u w:color="000000"/>
                <w:bdr w:val="nil"/>
                <w:lang w:val="fr-FR"/>
              </w:rPr>
              <w:t>ii s</w:t>
            </w:r>
            <w:r w:rsidR="00F6012A" w:rsidRPr="00F6012A">
              <w:rPr>
                <w:rFonts w:ascii="Times New Roman" w:eastAsia="Arial Unicode MS" w:hAnsi="Times New Roman" w:cs="Arial Unicode MS"/>
                <w:b/>
                <w:bCs/>
                <w:color w:val="000000"/>
                <w:sz w:val="24"/>
                <w:szCs w:val="24"/>
                <w:u w:color="000000"/>
                <w:bdr w:val="nil"/>
              </w:rPr>
              <w:t xml:space="preserve">ă </w:t>
            </w:r>
            <w:r w:rsidR="00F6012A" w:rsidRPr="00F6012A">
              <w:rPr>
                <w:rFonts w:ascii="Times New Roman" w:eastAsia="Arial Unicode MS" w:hAnsi="Times New Roman" w:cs="Arial Unicode MS"/>
                <w:b/>
                <w:bCs/>
                <w:color w:val="000000"/>
                <w:sz w:val="24"/>
                <w:szCs w:val="24"/>
                <w:u w:color="000000"/>
                <w:bdr w:val="nil"/>
                <w:lang w:val="fr-FR"/>
              </w:rPr>
              <w:t>men</w:t>
            </w:r>
            <w:r w:rsidR="00F6012A" w:rsidRPr="00F6012A">
              <w:rPr>
                <w:rFonts w:ascii="Times New Roman" w:eastAsia="Arial Unicode MS" w:hAnsi="Times New Roman" w:cs="Arial Unicode MS"/>
                <w:b/>
                <w:bCs/>
                <w:color w:val="000000"/>
                <w:sz w:val="24"/>
                <w:szCs w:val="24"/>
                <w:u w:color="000000"/>
                <w:bdr w:val="nil"/>
              </w:rPr>
              <w:t>ț</w:t>
            </w:r>
            <w:r w:rsidR="00F6012A" w:rsidRPr="00F6012A">
              <w:rPr>
                <w:rFonts w:ascii="Times New Roman" w:eastAsia="Arial Unicode MS" w:hAnsi="Times New Roman" w:cs="Arial Unicode MS"/>
                <w:b/>
                <w:bCs/>
                <w:color w:val="000000"/>
                <w:sz w:val="24"/>
                <w:szCs w:val="24"/>
                <w:u w:color="000000"/>
                <w:bdr w:val="nil"/>
                <w:lang w:val="fr-FR"/>
              </w:rPr>
              <w:t xml:space="preserve">ioneze disponibilitatea prestatorului de a </w:t>
            </w:r>
            <w:r w:rsidR="00F6012A" w:rsidRPr="00F6012A">
              <w:rPr>
                <w:rFonts w:ascii="Times New Roman" w:eastAsia="Arial Unicode MS" w:hAnsi="Times New Roman" w:cs="Arial Unicode MS"/>
                <w:b/>
                <w:bCs/>
                <w:color w:val="000000"/>
                <w:sz w:val="24"/>
                <w:szCs w:val="24"/>
                <w:u w:color="000000"/>
                <w:bdr w:val="nil"/>
              </w:rPr>
              <w:t>î</w:t>
            </w:r>
            <w:r w:rsidR="00F6012A" w:rsidRPr="00F6012A">
              <w:rPr>
                <w:rFonts w:ascii="Times New Roman" w:eastAsia="Arial Unicode MS" w:hAnsi="Times New Roman" w:cs="Arial Unicode MS"/>
                <w:b/>
                <w:bCs/>
                <w:color w:val="000000"/>
                <w:sz w:val="24"/>
                <w:szCs w:val="24"/>
                <w:u w:color="000000"/>
                <w:bdr w:val="nil"/>
                <w:lang w:val="fr-FR"/>
              </w:rPr>
              <w:t xml:space="preserve">nlocui mijlocul/mijloacele  de transport pe traseu </w:t>
            </w:r>
            <w:r w:rsidR="00F6012A" w:rsidRPr="00F6012A">
              <w:rPr>
                <w:rFonts w:ascii="Times New Roman" w:eastAsia="Arial Unicode MS" w:hAnsi="Times New Roman" w:cs="Arial Unicode MS"/>
                <w:b/>
                <w:bCs/>
                <w:color w:val="000000"/>
                <w:sz w:val="24"/>
                <w:szCs w:val="24"/>
                <w:u w:color="000000"/>
                <w:bdr w:val="nil"/>
              </w:rPr>
              <w:t>ș</w:t>
            </w:r>
            <w:r w:rsidR="00F6012A" w:rsidRPr="00F6012A">
              <w:rPr>
                <w:rFonts w:ascii="Times New Roman" w:eastAsia="Arial Unicode MS" w:hAnsi="Times New Roman" w:cs="Arial Unicode MS"/>
                <w:b/>
                <w:bCs/>
                <w:color w:val="000000"/>
                <w:sz w:val="24"/>
                <w:szCs w:val="24"/>
                <w:u w:color="000000"/>
                <w:bdr w:val="nil"/>
                <w:lang w:val="fr-FR"/>
              </w:rPr>
              <w:t xml:space="preserve">i timpul </w:t>
            </w:r>
            <w:r w:rsidR="00F6012A" w:rsidRPr="00F6012A">
              <w:rPr>
                <w:rFonts w:ascii="Times New Roman" w:eastAsia="Arial Unicode MS" w:hAnsi="Times New Roman" w:cs="Arial Unicode MS"/>
                <w:b/>
                <w:bCs/>
                <w:color w:val="000000"/>
                <w:sz w:val="24"/>
                <w:szCs w:val="24"/>
                <w:u w:color="000000"/>
                <w:bdr w:val="nil"/>
              </w:rPr>
              <w:t>î</w:t>
            </w:r>
            <w:r w:rsidR="00F6012A" w:rsidRPr="00F6012A">
              <w:rPr>
                <w:rFonts w:ascii="Times New Roman" w:eastAsia="Arial Unicode MS" w:hAnsi="Times New Roman" w:cs="Arial Unicode MS"/>
                <w:b/>
                <w:bCs/>
                <w:color w:val="000000"/>
                <w:sz w:val="24"/>
                <w:szCs w:val="24"/>
                <w:u w:color="000000"/>
                <w:bdr w:val="nil"/>
                <w:lang w:val="fr-FR"/>
              </w:rPr>
              <w:t xml:space="preserve">n care se va face </w:t>
            </w:r>
            <w:r w:rsidR="00F6012A" w:rsidRPr="00F6012A">
              <w:rPr>
                <w:rFonts w:ascii="Times New Roman" w:eastAsia="Arial Unicode MS" w:hAnsi="Times New Roman" w:cs="Arial Unicode MS"/>
                <w:b/>
                <w:bCs/>
                <w:color w:val="000000"/>
                <w:sz w:val="24"/>
                <w:szCs w:val="24"/>
                <w:u w:color="000000"/>
                <w:bdr w:val="nil"/>
              </w:rPr>
              <w:t>î</w:t>
            </w:r>
            <w:r w:rsidR="00F6012A" w:rsidRPr="00F6012A">
              <w:rPr>
                <w:rFonts w:ascii="Times New Roman" w:eastAsia="Arial Unicode MS" w:hAnsi="Times New Roman" w:cs="Arial Unicode MS"/>
                <w:b/>
                <w:bCs/>
                <w:color w:val="000000"/>
                <w:sz w:val="24"/>
                <w:szCs w:val="24"/>
                <w:u w:color="000000"/>
                <w:bdr w:val="nil"/>
                <w:lang w:val="fr-FR"/>
              </w:rPr>
              <w:t>nlocuirea</w:t>
            </w:r>
            <w:r w:rsidR="00F6012A" w:rsidRPr="00F6012A">
              <w:rPr>
                <w:rFonts w:ascii="Times New Roman" w:eastAsia="Arial Unicode MS" w:hAnsi="Times New Roman" w:cs="Arial Unicode MS"/>
                <w:color w:val="000000"/>
                <w:sz w:val="24"/>
                <w:szCs w:val="24"/>
                <w:u w:color="000000"/>
                <w:bdr w:val="nil"/>
                <w:lang w:val="fr-FR"/>
              </w:rPr>
              <w:t xml:space="preserve">,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fr-FR"/>
              </w:rPr>
              <w:t>n cazul unor defec</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 xml:space="preserve">iuni sau a unor accidente ce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it-IT"/>
              </w:rPr>
              <w:t>mpiedic</w:t>
            </w:r>
            <w:r w:rsidR="00F6012A" w:rsidRPr="00F6012A">
              <w:rPr>
                <w:rFonts w:ascii="Times New Roman" w:eastAsia="Arial Unicode MS" w:hAnsi="Times New Roman" w:cs="Arial Unicode MS"/>
                <w:color w:val="000000"/>
                <w:sz w:val="24"/>
                <w:szCs w:val="24"/>
                <w:u w:color="000000"/>
                <w:bdr w:val="nil"/>
              </w:rPr>
              <w:t xml:space="preserve">ă </w:t>
            </w:r>
            <w:r w:rsidR="00F6012A" w:rsidRPr="00F6012A">
              <w:rPr>
                <w:rFonts w:ascii="Times New Roman" w:eastAsia="Arial Unicode MS" w:hAnsi="Times New Roman" w:cs="Arial Unicode MS"/>
                <w:color w:val="000000"/>
                <w:sz w:val="24"/>
                <w:szCs w:val="24"/>
                <w:u w:color="000000"/>
                <w:bdr w:val="nil"/>
                <w:lang w:val="fr-FR"/>
              </w:rPr>
              <w:t xml:space="preserve">deplasarea </w:t>
            </w:r>
            <w:r w:rsidR="00F6012A" w:rsidRPr="00F6012A">
              <w:rPr>
                <w:rFonts w:ascii="Times New Roman" w:eastAsia="Arial Unicode MS" w:hAnsi="Times New Roman" w:cs="Arial Unicode MS"/>
                <w:color w:val="000000"/>
                <w:sz w:val="24"/>
                <w:szCs w:val="24"/>
                <w:u w:color="000000"/>
                <w:bdr w:val="nil"/>
              </w:rPr>
              <w:t>î</w:t>
            </w:r>
            <w:r w:rsidR="00F6012A" w:rsidRPr="00F6012A">
              <w:rPr>
                <w:rFonts w:ascii="Times New Roman" w:eastAsia="Arial Unicode MS" w:hAnsi="Times New Roman" w:cs="Arial Unicode MS"/>
                <w:color w:val="000000"/>
                <w:sz w:val="24"/>
                <w:szCs w:val="24"/>
                <w:u w:color="000000"/>
                <w:bdr w:val="nil"/>
                <w:lang w:val="it-IT"/>
              </w:rPr>
              <w:t xml:space="preserve">n continuare </w:t>
            </w:r>
            <w:r w:rsidR="00F6012A" w:rsidRPr="00F6012A">
              <w:rPr>
                <w:rFonts w:ascii="Times New Roman" w:eastAsia="Arial Unicode MS" w:hAnsi="Times New Roman" w:cs="Arial Unicode MS"/>
                <w:color w:val="000000"/>
                <w:sz w:val="24"/>
                <w:szCs w:val="24"/>
                <w:u w:color="000000"/>
                <w:bdr w:val="nil"/>
              </w:rPr>
              <w:t>ș</w:t>
            </w:r>
            <w:r w:rsidR="00F6012A" w:rsidRPr="00F6012A">
              <w:rPr>
                <w:rFonts w:ascii="Times New Roman" w:eastAsia="Arial Unicode MS" w:hAnsi="Times New Roman" w:cs="Arial Unicode MS"/>
                <w:color w:val="000000"/>
                <w:sz w:val="24"/>
                <w:szCs w:val="24"/>
                <w:u w:color="000000"/>
                <w:bdr w:val="nil"/>
                <w:lang w:val="fr-FR"/>
              </w:rPr>
              <w:t>i derularea programului participan</w:t>
            </w:r>
            <w:r w:rsidR="00F6012A" w:rsidRPr="00F6012A">
              <w:rPr>
                <w:rFonts w:ascii="Times New Roman" w:eastAsia="Arial Unicode MS" w:hAnsi="Times New Roman" w:cs="Arial Unicode MS"/>
                <w:color w:val="000000"/>
                <w:sz w:val="24"/>
                <w:szCs w:val="24"/>
                <w:u w:color="000000"/>
                <w:bdr w:val="nil"/>
              </w:rPr>
              <w:t>ț</w:t>
            </w:r>
            <w:r w:rsidR="00F6012A" w:rsidRPr="00F6012A">
              <w:rPr>
                <w:rFonts w:ascii="Times New Roman" w:eastAsia="Arial Unicode MS" w:hAnsi="Times New Roman" w:cs="Arial Unicode MS"/>
                <w:color w:val="000000"/>
                <w:sz w:val="24"/>
                <w:szCs w:val="24"/>
                <w:u w:color="000000"/>
                <w:bdr w:val="nil"/>
                <w:lang w:val="fr-FR"/>
              </w:rPr>
              <w:t xml:space="preserve">ilor conform graficelor prestabilite. </w:t>
            </w:r>
            <w:r w:rsidR="00F6012A" w:rsidRPr="00F6012A">
              <w:rPr>
                <w:rFonts w:ascii="Times New Roman" w:eastAsia="Arial Unicode MS" w:hAnsi="Times New Roman" w:cs="Arial Unicode MS"/>
                <w:b/>
                <w:bCs/>
                <w:color w:val="000000"/>
                <w:sz w:val="24"/>
                <w:szCs w:val="24"/>
                <w:u w:color="000000"/>
                <w:bdr w:val="nil"/>
                <w:lang w:val="fr-FR"/>
              </w:rPr>
              <w:t xml:space="preserve">Timpul maxim pentru </w:t>
            </w:r>
            <w:r w:rsidR="00F6012A" w:rsidRPr="00F6012A">
              <w:rPr>
                <w:rFonts w:ascii="Times New Roman" w:eastAsia="Arial Unicode MS" w:hAnsi="Times New Roman" w:cs="Arial Unicode MS"/>
                <w:b/>
                <w:bCs/>
                <w:color w:val="000000"/>
                <w:sz w:val="24"/>
                <w:szCs w:val="24"/>
                <w:u w:color="000000"/>
                <w:bdr w:val="nil"/>
              </w:rPr>
              <w:t>î</w:t>
            </w:r>
            <w:r w:rsidR="00F6012A" w:rsidRPr="00F6012A">
              <w:rPr>
                <w:rFonts w:ascii="Times New Roman" w:eastAsia="Arial Unicode MS" w:hAnsi="Times New Roman" w:cs="Arial Unicode MS"/>
                <w:b/>
                <w:bCs/>
                <w:color w:val="000000"/>
                <w:sz w:val="24"/>
                <w:szCs w:val="24"/>
                <w:u w:color="000000"/>
                <w:bdr w:val="nil"/>
                <w:lang w:val="fr-FR"/>
              </w:rPr>
              <w:t>nlocuirea mijloacelor de transport este de 4 (patru) ore</w:t>
            </w:r>
            <w:r w:rsidR="00F6012A" w:rsidRPr="00F6012A">
              <w:rPr>
                <w:rFonts w:ascii="Times New Roman" w:eastAsia="Arial Unicode MS" w:hAnsi="Times New Roman" w:cs="Arial Unicode MS"/>
                <w:color w:val="000000"/>
                <w:sz w:val="24"/>
                <w:szCs w:val="24"/>
                <w:u w:color="000000"/>
                <w:bdr w:val="nil"/>
                <w:lang w:val="fr-FR"/>
              </w:rPr>
              <w:t xml:space="preserve">. </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3</w:t>
            </w:r>
          </w:p>
        </w:tc>
        <w:tc>
          <w:tcPr>
            <w:tcW w:w="4703" w:type="dxa"/>
            <w:shd w:val="clear" w:color="auto" w:fill="auto"/>
            <w:tcMar>
              <w:left w:w="57" w:type="dxa"/>
              <w:right w:w="57" w:type="dxa"/>
            </w:tcMar>
            <w:vAlign w:val="center"/>
          </w:tcPr>
          <w:p w:rsidR="00F6012A" w:rsidRPr="00F6012A" w:rsidRDefault="00F6012A" w:rsidP="00764EA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b/>
                <w:bCs/>
                <w:color w:val="000000"/>
                <w:sz w:val="24"/>
                <w:szCs w:val="24"/>
                <w:u w:val="single" w:color="000000"/>
                <w:bdr w:val="nil"/>
                <w:lang w:val="fr-FR"/>
              </w:rPr>
            </w:pPr>
            <w:r w:rsidRPr="00F6012A">
              <w:rPr>
                <w:rFonts w:ascii="Times New Roman" w:eastAsia="Arial Unicode MS" w:hAnsi="Times New Roman" w:cs="Arial Unicode MS"/>
                <w:b/>
                <w:bCs/>
                <w:color w:val="000000"/>
                <w:sz w:val="24"/>
                <w:szCs w:val="24"/>
                <w:u w:val="single" w:color="000000"/>
                <w:bdr w:val="nil"/>
                <w:lang w:val="fr-FR"/>
              </w:rPr>
              <w:t>Servicii de coffee break</w:t>
            </w:r>
          </w:p>
          <w:p w:rsidR="00F6012A" w:rsidRPr="00F6012A" w:rsidRDefault="00F6012A" w:rsidP="00764EA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fr-FR"/>
              </w:rPr>
              <w:t>Cerin</w:t>
            </w:r>
            <w:r w:rsidRPr="00F6012A">
              <w:rPr>
                <w:rFonts w:ascii="Times New Roman" w:eastAsia="Arial Unicode MS" w:hAnsi="Times New Roman" w:cs="Arial Unicode MS"/>
                <w:b/>
                <w:bCs/>
                <w:color w:val="000000"/>
                <w:sz w:val="24"/>
                <w:szCs w:val="24"/>
                <w:u w:color="000000"/>
                <w:bdr w:val="nil"/>
              </w:rPr>
              <w:t>ț</w:t>
            </w:r>
            <w:r w:rsidRPr="00F6012A">
              <w:rPr>
                <w:rFonts w:ascii="Times New Roman" w:eastAsia="Arial Unicode MS" w:hAnsi="Times New Roman" w:cs="Arial Unicode MS"/>
                <w:b/>
                <w:bCs/>
                <w:color w:val="000000"/>
                <w:sz w:val="24"/>
                <w:szCs w:val="24"/>
                <w:u w:color="000000"/>
                <w:bdr w:val="nil"/>
                <w:lang w:val="fr-FR"/>
              </w:rPr>
              <w:t xml:space="preserve">e privind asigurarea serviciilor de tip </w:t>
            </w:r>
            <w:r w:rsidRPr="00F6012A">
              <w:rPr>
                <w:rFonts w:ascii="Times New Roman" w:eastAsia="Arial Unicode MS" w:hAnsi="Times New Roman" w:cs="Arial Unicode MS"/>
                <w:b/>
                <w:bCs/>
                <w:color w:val="000000"/>
                <w:sz w:val="24"/>
                <w:szCs w:val="24"/>
                <w:u w:color="000000"/>
                <w:bdr w:val="nil"/>
              </w:rPr>
              <w:t>„welcome coffee”</w:t>
            </w:r>
          </w:p>
          <w:p w:rsidR="00F6012A" w:rsidRPr="00F6012A" w:rsidRDefault="00F6012A" w:rsidP="00764EAE">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FF0000"/>
                <w:sz w:val="24"/>
                <w:szCs w:val="24"/>
                <w:u w:color="FF0000"/>
                <w:bdr w:val="nil"/>
                <w:shd w:val="clear" w:color="auto" w:fill="FEFB00"/>
              </w:rPr>
            </w:pPr>
            <w:r w:rsidRPr="00F6012A">
              <w:rPr>
                <w:rFonts w:ascii="Times New Roman" w:eastAsia="Arial Unicode MS" w:hAnsi="Times New Roman" w:cs="Arial Unicode MS"/>
                <w:color w:val="000000"/>
                <w:sz w:val="24"/>
                <w:szCs w:val="24"/>
                <w:u w:color="000000"/>
                <w:bdr w:val="nil"/>
                <w:lang w:val="fr-FR"/>
              </w:rPr>
              <w:t xml:space="preserve">La locul de organizare a evenimentului se vor asigura 2 servicii de tipul </w:t>
            </w:r>
            <w:r w:rsidRPr="00F6012A">
              <w:rPr>
                <w:rFonts w:ascii="Times New Roman" w:eastAsia="Arial Unicode MS" w:hAnsi="Times New Roman" w:cs="Arial Unicode MS"/>
                <w:b/>
                <w:bCs/>
                <w:color w:val="000000"/>
                <w:sz w:val="24"/>
                <w:szCs w:val="24"/>
                <w:u w:color="000000"/>
                <w:bdr w:val="nil"/>
              </w:rPr>
              <w:t>„welcome coffee”</w:t>
            </w:r>
            <w:r w:rsidRPr="00F6012A">
              <w:rPr>
                <w:rFonts w:ascii="Times New Roman" w:eastAsia="Arial Unicode MS" w:hAnsi="Times New Roman" w:cs="Arial Unicode MS"/>
                <w:color w:val="000000"/>
                <w:sz w:val="24"/>
                <w:szCs w:val="24"/>
                <w:u w:color="000000"/>
                <w:bdr w:val="nil"/>
                <w:lang w:val="it-IT"/>
              </w:rPr>
              <w:t xml:space="preserve"> pe zi, pentru fiecare firmă, </w:t>
            </w:r>
            <w:r w:rsidRPr="00F6012A">
              <w:rPr>
                <w:rFonts w:ascii="Times New Roman" w:eastAsia="Arial Unicode MS" w:hAnsi="Times New Roman" w:cs="Arial Unicode MS"/>
                <w:color w:val="000000"/>
                <w:sz w:val="24"/>
                <w:szCs w:val="24"/>
                <w:u w:color="000000"/>
                <w:bdr w:val="nil"/>
                <w:lang w:val="fr-FR"/>
              </w:rPr>
              <w:t>vor fi 5 zile x 2 locații/zi x 2 servicii de coffee break a câte 6 pers fiecare.</w:t>
            </w:r>
            <w:r w:rsidRPr="00F6012A">
              <w:rPr>
                <w:rFonts w:ascii="Times New Roman" w:eastAsia="Arial Unicode MS" w:hAnsi="Times New Roman" w:cs="Arial Unicode MS"/>
                <w:i/>
                <w:iCs/>
                <w:color w:val="FF0000"/>
                <w:sz w:val="24"/>
                <w:szCs w:val="24"/>
                <w:u w:color="000000"/>
                <w:bdr w:val="nil"/>
                <w:lang w:val="fr-FR"/>
              </w:rPr>
              <w:t xml:space="preserve"> </w:t>
            </w:r>
            <w:r w:rsidRPr="00F6012A">
              <w:rPr>
                <w:rFonts w:ascii="Times New Roman" w:eastAsia="Arial Unicode MS" w:hAnsi="Times New Roman" w:cs="Arial Unicode MS"/>
                <w:color w:val="000000"/>
                <w:sz w:val="24"/>
                <w:szCs w:val="24"/>
                <w:u w:color="000000"/>
                <w:bdr w:val="nil"/>
                <w:lang w:val="fr-FR"/>
              </w:rPr>
              <w:lastRenderedPageBreak/>
              <w:t xml:space="preserve">Serviciile de tipul </w:t>
            </w:r>
            <w:r w:rsidRPr="00F6012A">
              <w:rPr>
                <w:rFonts w:ascii="Times New Roman" w:eastAsia="Arial Unicode MS" w:hAnsi="Times New Roman" w:cs="Arial Unicode MS"/>
                <w:b/>
                <w:bCs/>
                <w:color w:val="000000"/>
                <w:sz w:val="24"/>
                <w:szCs w:val="24"/>
                <w:u w:color="000000"/>
                <w:bdr w:val="nil"/>
              </w:rPr>
              <w:t xml:space="preserve">„welcome coffee” </w:t>
            </w:r>
            <w:r w:rsidRPr="00F6012A">
              <w:rPr>
                <w:rFonts w:ascii="Times New Roman" w:eastAsia="Arial Unicode MS" w:hAnsi="Times New Roman" w:cs="Arial Unicode MS"/>
                <w:color w:val="000000"/>
                <w:sz w:val="24"/>
                <w:szCs w:val="24"/>
                <w:u w:color="000000"/>
                <w:bdr w:val="nil"/>
              </w:rPr>
              <w:t xml:space="preserve">sunt </w:t>
            </w:r>
            <w:r w:rsidRPr="00F6012A">
              <w:rPr>
                <w:rFonts w:ascii="Times New Roman" w:eastAsia="Arial Unicode MS" w:hAnsi="Times New Roman" w:cs="Arial Unicode MS"/>
                <w:color w:val="000000"/>
                <w:sz w:val="24"/>
                <w:szCs w:val="24"/>
                <w:u w:color="000000"/>
                <w:bdr w:val="nil"/>
                <w:lang w:val="it-IT"/>
              </w:rPr>
              <w:t>alc</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tuite din:</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de-DE"/>
              </w:rPr>
            </w:pPr>
            <w:r w:rsidRPr="00F6012A">
              <w:rPr>
                <w:rFonts w:ascii="Times New Roman" w:eastAsia="Arial Unicode MS" w:hAnsi="Times New Roman" w:cs="Arial Unicode MS"/>
                <w:color w:val="000000"/>
                <w:sz w:val="24"/>
                <w:szCs w:val="24"/>
                <w:u w:color="000000"/>
                <w:bdr w:val="nil"/>
                <w:lang w:val="de-DE"/>
              </w:rPr>
              <w:t>-espresso/ceai/lapte - 200ml</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-zah</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xml:space="preserve">r alb/brun, </w:t>
            </w:r>
            <w:r w:rsidRPr="00F6012A">
              <w:rPr>
                <w:rFonts w:ascii="Times New Roman" w:eastAsia="Arial Unicode MS" w:hAnsi="Times New Roman" w:cs="Arial Unicode MS"/>
                <w:color w:val="000000"/>
                <w:sz w:val="24"/>
                <w:szCs w:val="24"/>
                <w:u w:color="000000"/>
                <w:bdr w:val="nil"/>
              </w:rPr>
              <w:t>î</w:t>
            </w:r>
            <w:r w:rsidRPr="00F6012A">
              <w:rPr>
                <w:rFonts w:ascii="Times New Roman" w:eastAsia="Arial Unicode MS" w:hAnsi="Times New Roman" w:cs="Arial Unicode MS"/>
                <w:color w:val="000000"/>
                <w:sz w:val="24"/>
                <w:szCs w:val="24"/>
                <w:u w:color="000000"/>
                <w:bdr w:val="nil"/>
                <w:lang w:val="fr-FR"/>
              </w:rPr>
              <w:t>ndulcitor, lapte condensat, l</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m</w:t>
            </w:r>
            <w:r w:rsidRPr="00F6012A">
              <w:rPr>
                <w:rFonts w:ascii="Times New Roman" w:eastAsia="Arial Unicode MS" w:hAnsi="Times New Roman" w:cs="Arial Unicode MS"/>
                <w:color w:val="000000"/>
                <w:sz w:val="24"/>
                <w:szCs w:val="24"/>
                <w:u w:color="000000"/>
                <w:bdr w:val="nil"/>
              </w:rPr>
              <w:t>â</w:t>
            </w:r>
            <w:r w:rsidRPr="00F6012A">
              <w:rPr>
                <w:rFonts w:ascii="Times New Roman" w:eastAsia="Arial Unicode MS" w:hAnsi="Times New Roman" w:cs="Arial Unicode MS"/>
                <w:color w:val="000000"/>
                <w:sz w:val="24"/>
                <w:szCs w:val="24"/>
                <w:u w:color="000000"/>
                <w:bdr w:val="nil"/>
                <w:lang w:val="it-IT"/>
              </w:rPr>
              <w:t>ie feliat</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miere de albine - nelimitat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-ap</w:t>
            </w:r>
            <w:r w:rsidRPr="00F6012A">
              <w:rPr>
                <w:rFonts w:ascii="Times New Roman" w:eastAsia="Arial Unicode MS" w:hAnsi="Times New Roman" w:cs="Arial Unicode MS"/>
                <w:color w:val="000000"/>
                <w:sz w:val="24"/>
                <w:szCs w:val="24"/>
                <w:u w:color="000000"/>
                <w:bdr w:val="nil"/>
              </w:rPr>
              <w:t xml:space="preserve">ă </w:t>
            </w:r>
            <w:r w:rsidRPr="00F6012A">
              <w:rPr>
                <w:rFonts w:ascii="Times New Roman" w:eastAsia="Arial Unicode MS" w:hAnsi="Times New Roman" w:cs="Arial Unicode MS"/>
                <w:color w:val="000000"/>
                <w:sz w:val="24"/>
                <w:szCs w:val="24"/>
                <w:u w:color="000000"/>
                <w:bdr w:val="nil"/>
                <w:lang w:val="fr-FR"/>
              </w:rPr>
              <w:t>plat</w:t>
            </w:r>
            <w:r w:rsidRPr="00F6012A">
              <w:rPr>
                <w:rFonts w:ascii="Times New Roman" w:eastAsia="Arial Unicode MS" w:hAnsi="Times New Roman" w:cs="Arial Unicode MS"/>
                <w:color w:val="000000"/>
                <w:sz w:val="24"/>
                <w:szCs w:val="24"/>
                <w:u w:color="000000"/>
                <w:bdr w:val="nil"/>
              </w:rPr>
              <w:t xml:space="preserve">ă – </w:t>
            </w:r>
            <w:r w:rsidRPr="00F6012A">
              <w:rPr>
                <w:rFonts w:ascii="Times New Roman" w:eastAsia="Arial Unicode MS" w:hAnsi="Times New Roman" w:cs="Arial Unicode MS"/>
                <w:color w:val="000000"/>
                <w:sz w:val="24"/>
                <w:szCs w:val="24"/>
                <w:u w:color="000000"/>
                <w:bdr w:val="nil"/>
                <w:lang w:val="fr-FR"/>
              </w:rPr>
              <w:t>0,5 l/ participant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rPr>
              <w:t xml:space="preserve">-fresh natural de fructe – </w:t>
            </w:r>
            <w:r w:rsidRPr="00F6012A">
              <w:rPr>
                <w:rFonts w:ascii="Times New Roman" w:eastAsia="Arial Unicode MS" w:hAnsi="Times New Roman" w:cs="Arial Unicode MS"/>
                <w:color w:val="000000"/>
                <w:sz w:val="24"/>
                <w:szCs w:val="24"/>
                <w:u w:color="000000"/>
                <w:bdr w:val="nil"/>
                <w:lang w:val="fr-FR"/>
              </w:rPr>
              <w:t>0,5 l/ participant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F6012A">
              <w:rPr>
                <w:rFonts w:ascii="Times New Roman" w:eastAsia="Arial Unicode MS" w:hAnsi="Times New Roman" w:cs="Arial Unicode MS"/>
                <w:color w:val="000000"/>
                <w:sz w:val="24"/>
                <w:szCs w:val="24"/>
                <w:u w:color="000000"/>
                <w:bdr w:val="nil"/>
                <w:lang w:val="fr-FR"/>
              </w:rPr>
              <w:t>-patiserii dulci - 200 gr/participant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-patiserii s</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rate - 200 gr/participant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F6012A">
              <w:rPr>
                <w:rFonts w:ascii="Times New Roman" w:eastAsia="Arial Unicode MS" w:hAnsi="Times New Roman" w:cs="Arial Unicode MS"/>
                <w:color w:val="000000"/>
                <w:sz w:val="24"/>
                <w:szCs w:val="24"/>
                <w:u w:color="000000"/>
                <w:bdr w:val="nil"/>
                <w:lang w:val="fr-FR"/>
              </w:rPr>
              <w:t>-fructe minim 5 sortimente - 200 g / participant</w:t>
            </w:r>
          </w:p>
          <w:p w:rsidR="00F6012A"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-pr</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xml:space="preserve">jituri minim 5 sortimente - 200 g / participant </w:t>
            </w:r>
          </w:p>
          <w:p w:rsidR="00D37D1E" w:rsidRPr="00F6012A" w:rsidRDefault="00F6012A" w:rsidP="00764EAE">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fr-FR"/>
              </w:rPr>
              <w:t>- sandvich / salat</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2 variante - 200 g / participant</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4</w:t>
            </w:r>
          </w:p>
        </w:tc>
        <w:tc>
          <w:tcPr>
            <w:tcW w:w="4703" w:type="dxa"/>
            <w:shd w:val="clear" w:color="auto" w:fill="auto"/>
            <w:tcMar>
              <w:left w:w="57" w:type="dxa"/>
              <w:right w:w="57" w:type="dxa"/>
            </w:tcMar>
            <w:vAlign w:val="center"/>
          </w:tcPr>
          <w:p w:rsidR="00F6012A" w:rsidRPr="00F6012A" w:rsidRDefault="00F6012A" w:rsidP="00F6012A">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b/>
                <w:bCs/>
                <w:color w:val="000000"/>
                <w:sz w:val="24"/>
                <w:szCs w:val="24"/>
                <w:u w:val="single" w:color="000000"/>
                <w:bdr w:val="nil"/>
                <w:lang w:val="es-ES_tradnl"/>
              </w:rPr>
            </w:pPr>
            <w:r w:rsidRPr="00F6012A">
              <w:rPr>
                <w:rFonts w:ascii="Times New Roman" w:eastAsia="Arial Unicode MS" w:hAnsi="Times New Roman" w:cs="Arial Unicode MS"/>
                <w:b/>
                <w:bCs/>
                <w:color w:val="000000"/>
                <w:sz w:val="24"/>
                <w:szCs w:val="24"/>
                <w:u w:val="single" w:color="000000"/>
                <w:bdr w:val="nil"/>
                <w:lang w:val="es-ES_tradnl"/>
              </w:rPr>
              <w:t>Servici de servire masă de prânz</w:t>
            </w:r>
          </w:p>
          <w:p w:rsidR="00F6012A" w:rsidRPr="00F6012A" w:rsidRDefault="00F6012A" w:rsidP="00F601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fr-FR"/>
              </w:rPr>
              <w:t>Cerin</w:t>
            </w:r>
            <w:r w:rsidRPr="00F6012A">
              <w:rPr>
                <w:rFonts w:ascii="Times New Roman" w:eastAsia="Arial Unicode MS" w:hAnsi="Times New Roman" w:cs="Arial Unicode MS"/>
                <w:b/>
                <w:bCs/>
                <w:color w:val="000000"/>
                <w:sz w:val="24"/>
                <w:szCs w:val="24"/>
                <w:u w:color="000000"/>
                <w:bdr w:val="nil"/>
              </w:rPr>
              <w:t>ț</w:t>
            </w:r>
            <w:r w:rsidRPr="00F6012A">
              <w:rPr>
                <w:rFonts w:ascii="Times New Roman" w:eastAsia="Arial Unicode MS" w:hAnsi="Times New Roman" w:cs="Arial Unicode MS"/>
                <w:b/>
                <w:bCs/>
                <w:color w:val="000000"/>
                <w:sz w:val="24"/>
                <w:szCs w:val="24"/>
                <w:u w:color="000000"/>
                <w:bdr w:val="nil"/>
                <w:lang w:val="fr-FR"/>
              </w:rPr>
              <w:t>e privind asigurarea mesei de prânz</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es-ES_tradnl"/>
              </w:rPr>
              <w:t>Masa de pr</w:t>
            </w:r>
            <w:r w:rsidRPr="00F6012A">
              <w:rPr>
                <w:rFonts w:ascii="Times New Roman" w:eastAsia="Arial Unicode MS" w:hAnsi="Times New Roman" w:cs="Arial Unicode MS"/>
                <w:b/>
                <w:bCs/>
                <w:color w:val="000000"/>
                <w:sz w:val="24"/>
                <w:szCs w:val="24"/>
                <w:u w:color="000000"/>
                <w:bdr w:val="nil"/>
                <w:lang w:val="da-DK"/>
              </w:rPr>
              <w:t>â</w:t>
            </w:r>
            <w:r w:rsidRPr="00F6012A">
              <w:rPr>
                <w:rFonts w:ascii="Times New Roman" w:eastAsia="Arial Unicode MS" w:hAnsi="Times New Roman" w:cs="Arial Unicode MS"/>
                <w:b/>
                <w:bCs/>
                <w:color w:val="000000"/>
                <w:sz w:val="24"/>
                <w:szCs w:val="24"/>
                <w:u w:color="000000"/>
                <w:bdr w:val="nil"/>
                <w:lang w:val="de-DE"/>
              </w:rPr>
              <w:t xml:space="preserve">nz </w:t>
            </w:r>
            <w:r w:rsidRPr="00F6012A">
              <w:rPr>
                <w:rFonts w:ascii="Times New Roman" w:eastAsia="Arial Unicode MS" w:hAnsi="Times New Roman" w:cs="Arial Unicode MS"/>
                <w:color w:val="000000"/>
                <w:sz w:val="24"/>
                <w:szCs w:val="24"/>
                <w:u w:color="000000"/>
                <w:bdr w:val="nil"/>
                <w:lang w:val="da-DK"/>
              </w:rPr>
              <w:t xml:space="preserve">- se va asigura în regim de minim 1500 kcal </w:t>
            </w:r>
            <w:r w:rsidRPr="00F6012A">
              <w:rPr>
                <w:rFonts w:ascii="Times New Roman" w:eastAsia="Arial Unicode MS" w:hAnsi="Times New Roman" w:cs="Arial Unicode MS"/>
                <w:color w:val="000000"/>
                <w:sz w:val="24"/>
                <w:szCs w:val="24"/>
                <w:u w:color="000000"/>
                <w:bdr w:val="nil"/>
                <w:lang w:val="nl-NL"/>
              </w:rPr>
              <w:t xml:space="preserve">de tip </w:t>
            </w:r>
            <w:r w:rsidRPr="00F6012A">
              <w:rPr>
                <w:rFonts w:ascii="Times New Roman" w:eastAsia="Arial Unicode MS" w:hAnsi="Times New Roman" w:cs="Arial Unicode MS"/>
                <w:color w:val="000000"/>
                <w:sz w:val="24"/>
                <w:szCs w:val="24"/>
                <w:u w:color="000000"/>
                <w:bdr w:val="nil"/>
                <w:lang w:val="da-DK"/>
              </w:rPr>
              <w:t>„</w:t>
            </w:r>
            <w:r w:rsidRPr="00F6012A">
              <w:rPr>
                <w:rFonts w:ascii="Times New Roman" w:eastAsia="Arial Unicode MS" w:hAnsi="Times New Roman" w:cs="Arial Unicode MS"/>
                <w:color w:val="000000"/>
                <w:sz w:val="24"/>
                <w:szCs w:val="24"/>
                <w:u w:color="000000"/>
                <w:bdr w:val="nil"/>
                <w:lang w:val="fr-FR"/>
              </w:rPr>
              <w:t>restaurant</w:t>
            </w:r>
            <w:r w:rsidRPr="00F6012A">
              <w:rPr>
                <w:rFonts w:ascii="Times New Roman" w:eastAsia="Arial Unicode MS" w:hAnsi="Times New Roman" w:cs="Arial Unicode MS"/>
                <w:color w:val="000000"/>
                <w:sz w:val="24"/>
                <w:szCs w:val="24"/>
                <w:u w:color="000000"/>
                <w:bdr w:val="nil"/>
                <w:lang w:val="da-DK"/>
              </w:rPr>
              <w:t>” în restaurant de 3 stele aflat în incinta firmei care asigură stagiul sau la maxim 100 m de aceasta</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Gustări calde, aperitive - 200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 xml:space="preserve">Supă/ciorbă 400ml </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Preparat de bază cald cu carne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GarniturI - 200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t>S</w:t>
            </w:r>
            <w:r w:rsidRPr="00F6012A">
              <w:rPr>
                <w:rFonts w:ascii="Times New Roman" w:eastAsia="Arial Unicode MS" w:hAnsi="Times New Roman" w:cs="Arial Unicode MS"/>
                <w:color w:val="000000"/>
                <w:sz w:val="24"/>
                <w:szCs w:val="24"/>
                <w:u w:color="000000"/>
                <w:bdr w:val="nil"/>
                <w:lang w:val="it-IT"/>
              </w:rPr>
              <w:t>alate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it-IT"/>
              </w:rPr>
            </w:pPr>
            <w:r w:rsidRPr="00F6012A">
              <w:rPr>
                <w:rFonts w:ascii="Times New Roman" w:eastAsia="Arial Unicode MS" w:hAnsi="Times New Roman" w:cs="Arial Unicode MS"/>
                <w:color w:val="000000"/>
                <w:sz w:val="24"/>
                <w:szCs w:val="24"/>
                <w:u w:color="000000"/>
                <w:bdr w:val="nil"/>
                <w:lang w:val="it-IT"/>
              </w:rPr>
              <w:t>Chifle - nelimitat</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t>D</w:t>
            </w:r>
            <w:r w:rsidRPr="00F6012A">
              <w:rPr>
                <w:rFonts w:ascii="Times New Roman" w:eastAsia="Arial Unicode MS" w:hAnsi="Times New Roman" w:cs="Arial Unicode MS"/>
                <w:color w:val="000000"/>
                <w:sz w:val="24"/>
                <w:szCs w:val="24"/>
                <w:u w:color="000000"/>
                <w:bdr w:val="nil"/>
                <w:lang w:val="it-IT"/>
              </w:rPr>
              <w:t>esert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it-IT"/>
              </w:rPr>
              <w:t>A</w:t>
            </w:r>
            <w:r w:rsidRPr="00F6012A">
              <w:rPr>
                <w:rFonts w:ascii="Times New Roman" w:eastAsia="Arial Unicode MS" w:hAnsi="Times New Roman" w:cs="Arial Unicode MS"/>
                <w:color w:val="000000"/>
                <w:sz w:val="24"/>
                <w:szCs w:val="24"/>
                <w:u w:color="000000"/>
                <w:bdr w:val="nil"/>
                <w:lang w:val="da-DK"/>
              </w:rPr>
              <w:t xml:space="preserve">pă </w:t>
            </w:r>
            <w:r w:rsidRPr="00F6012A">
              <w:rPr>
                <w:rFonts w:ascii="Times New Roman" w:eastAsia="Arial Unicode MS" w:hAnsi="Times New Roman" w:cs="Arial Unicode MS"/>
                <w:color w:val="000000"/>
                <w:sz w:val="24"/>
                <w:szCs w:val="24"/>
                <w:u w:color="000000"/>
                <w:bdr w:val="nil"/>
                <w:lang w:val="de-DE"/>
              </w:rPr>
              <w:t>mineral</w:t>
            </w:r>
            <w:r w:rsidRPr="00F6012A">
              <w:rPr>
                <w:rFonts w:ascii="Times New Roman" w:eastAsia="Arial Unicode MS" w:hAnsi="Times New Roman" w:cs="Arial Unicode MS"/>
                <w:color w:val="000000"/>
                <w:sz w:val="24"/>
                <w:szCs w:val="24"/>
                <w:u w:color="000000"/>
                <w:bdr w:val="nil"/>
                <w:lang w:val="da-DK"/>
              </w:rPr>
              <w:t>ă plată - 0.5 l</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t>Espresso/ceai</w:t>
            </w:r>
            <w:r w:rsidRPr="00F6012A">
              <w:rPr>
                <w:rFonts w:ascii="Times New Roman" w:eastAsia="Arial Unicode MS" w:hAnsi="Times New Roman" w:cs="Arial Unicode MS"/>
                <w:color w:val="000000"/>
                <w:sz w:val="24"/>
                <w:szCs w:val="24"/>
                <w:u w:color="000000"/>
                <w:bdr w:val="nil"/>
                <w:lang w:val="nl-NL"/>
              </w:rPr>
              <w:t xml:space="preserve"> - 100 ml</w:t>
            </w:r>
          </w:p>
          <w:p w:rsidR="00F6012A" w:rsidRPr="00F6012A" w:rsidRDefault="00F6012A" w:rsidP="006A2F1F">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nl-NL"/>
              </w:rPr>
              <w:t>Z</w:t>
            </w:r>
            <w:r w:rsidRPr="00F6012A">
              <w:rPr>
                <w:rFonts w:ascii="Times New Roman" w:eastAsia="Arial Unicode MS" w:hAnsi="Times New Roman" w:cs="Arial Unicode MS"/>
                <w:color w:val="000000"/>
                <w:sz w:val="24"/>
                <w:szCs w:val="24"/>
                <w:u w:color="000000"/>
                <w:bdr w:val="nil"/>
                <w:lang w:val="de-DE"/>
              </w:rPr>
              <w:t>ah</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xml:space="preserve">r alb/brun, </w:t>
            </w:r>
            <w:r w:rsidRPr="00F6012A">
              <w:rPr>
                <w:rFonts w:ascii="Times New Roman" w:eastAsia="Arial Unicode MS" w:hAnsi="Times New Roman" w:cs="Arial Unicode MS"/>
                <w:color w:val="000000"/>
                <w:sz w:val="24"/>
                <w:szCs w:val="24"/>
                <w:u w:color="000000"/>
                <w:bdr w:val="nil"/>
              </w:rPr>
              <w:t>î</w:t>
            </w:r>
            <w:r w:rsidRPr="00F6012A">
              <w:rPr>
                <w:rFonts w:ascii="Times New Roman" w:eastAsia="Arial Unicode MS" w:hAnsi="Times New Roman" w:cs="Arial Unicode MS"/>
                <w:color w:val="000000"/>
                <w:sz w:val="24"/>
                <w:szCs w:val="24"/>
                <w:u w:color="000000"/>
                <w:bdr w:val="nil"/>
                <w:lang w:val="fr-FR"/>
              </w:rPr>
              <w:t>ndulcitor, lapte condensat, l</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m</w:t>
            </w:r>
            <w:r w:rsidRPr="00F6012A">
              <w:rPr>
                <w:rFonts w:ascii="Times New Roman" w:eastAsia="Arial Unicode MS" w:hAnsi="Times New Roman" w:cs="Arial Unicode MS"/>
                <w:color w:val="000000"/>
                <w:sz w:val="24"/>
                <w:szCs w:val="24"/>
                <w:u w:color="000000"/>
                <w:bdr w:val="nil"/>
              </w:rPr>
              <w:t>â</w:t>
            </w:r>
            <w:r w:rsidRPr="00F6012A">
              <w:rPr>
                <w:rFonts w:ascii="Times New Roman" w:eastAsia="Arial Unicode MS" w:hAnsi="Times New Roman" w:cs="Arial Unicode MS"/>
                <w:color w:val="000000"/>
                <w:sz w:val="24"/>
                <w:szCs w:val="24"/>
                <w:u w:color="000000"/>
                <w:bdr w:val="nil"/>
                <w:lang w:val="it-IT"/>
              </w:rPr>
              <w:t>ie feliat</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xml:space="preserve">, miere de albine </w:t>
            </w:r>
            <w:r w:rsidRPr="00F6012A">
              <w:rPr>
                <w:rFonts w:ascii="Times New Roman" w:eastAsia="Arial Unicode MS" w:hAnsi="Times New Roman" w:cs="Arial Unicode MS"/>
                <w:color w:val="000000"/>
                <w:sz w:val="24"/>
                <w:szCs w:val="24"/>
                <w:u w:color="000000"/>
                <w:bdr w:val="nil"/>
              </w:rPr>
              <w:t>–</w:t>
            </w:r>
            <w:r w:rsidRPr="00F6012A">
              <w:rPr>
                <w:rFonts w:ascii="Times New Roman" w:eastAsia="Arial Unicode MS" w:hAnsi="Times New Roman" w:cs="Arial Unicode MS"/>
                <w:color w:val="000000"/>
                <w:sz w:val="24"/>
                <w:szCs w:val="24"/>
                <w:u w:color="000000"/>
                <w:bdr w:val="nil"/>
                <w:lang w:val="fr-FR"/>
              </w:rPr>
              <w:t xml:space="preserve"> nelimitat</w:t>
            </w:r>
          </w:p>
          <w:p w:rsidR="00D37D1E" w:rsidRPr="00F6012A" w:rsidRDefault="00F6012A"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000000"/>
                <w:sz w:val="24"/>
                <w:szCs w:val="24"/>
                <w:u w:color="000000"/>
                <w:bdr w:val="nil"/>
              </w:rPr>
            </w:pPr>
            <w:r w:rsidRPr="00F6012A">
              <w:rPr>
                <w:rFonts w:ascii="Times New Roman" w:eastAsia="Arial Unicode MS" w:hAnsi="Times New Roman" w:cs="Arial Unicode MS"/>
                <w:i/>
                <w:iCs/>
                <w:color w:val="000000"/>
                <w:sz w:val="24"/>
                <w:szCs w:val="24"/>
                <w:u w:color="000000"/>
                <w:bdr w:val="nil"/>
                <w:lang w:val="fr-FR"/>
              </w:rPr>
              <w:t>Pentru serviciile de de servire masă ofertantul trebuie s</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de</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fr-FR"/>
              </w:rPr>
              <w:t>in</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pt-PT"/>
              </w:rPr>
              <w:t>autoriza</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it-IT"/>
              </w:rPr>
              <w:t>ie sanitar</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veterinar</w:t>
            </w:r>
            <w:r w:rsidRPr="00F6012A">
              <w:rPr>
                <w:rFonts w:ascii="Times New Roman" w:eastAsia="Arial Unicode MS" w:hAnsi="Times New Roman" w:cs="Arial Unicode MS"/>
                <w:i/>
                <w:iCs/>
                <w:color w:val="000000"/>
                <w:sz w:val="24"/>
                <w:szCs w:val="24"/>
                <w:u w:color="000000"/>
                <w:bdr w:val="nil"/>
              </w:rPr>
              <w:t>ă ș</w:t>
            </w:r>
            <w:r w:rsidRPr="00F6012A">
              <w:rPr>
                <w:rFonts w:ascii="Times New Roman" w:eastAsia="Arial Unicode MS" w:hAnsi="Times New Roman" w:cs="Arial Unicode MS"/>
                <w:i/>
                <w:iCs/>
                <w:color w:val="000000"/>
                <w:sz w:val="24"/>
                <w:szCs w:val="24"/>
                <w:u w:color="000000"/>
                <w:bdr w:val="nil"/>
                <w:lang w:val="fr-FR"/>
              </w:rPr>
              <w:t>i pentru siguran</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fr-FR"/>
              </w:rPr>
              <w:t>a alimentelor pentru codurile CAEN 5610 sau 5621 (sau documente echivalente) valabil</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it-IT"/>
              </w:rPr>
              <w:t>la data limit</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de depunere a ofertei (se va prezenta copia conform cu originalul).</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5</w:t>
            </w:r>
          </w:p>
        </w:tc>
        <w:tc>
          <w:tcPr>
            <w:tcW w:w="4703" w:type="dxa"/>
            <w:shd w:val="clear" w:color="auto" w:fill="auto"/>
            <w:tcMar>
              <w:left w:w="57" w:type="dxa"/>
              <w:right w:w="57" w:type="dxa"/>
            </w:tcMar>
            <w:vAlign w:val="center"/>
          </w:tcPr>
          <w:p w:rsidR="00F6012A" w:rsidRPr="00F6012A" w:rsidRDefault="00F6012A" w:rsidP="00F6012A">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b/>
                <w:bCs/>
                <w:color w:val="000000"/>
                <w:sz w:val="24"/>
                <w:szCs w:val="24"/>
                <w:u w:val="single" w:color="000000"/>
                <w:bdr w:val="nil"/>
                <w:lang w:val="fr-FR"/>
              </w:rPr>
            </w:pPr>
            <w:r w:rsidRPr="00F6012A">
              <w:rPr>
                <w:rFonts w:ascii="Times New Roman" w:eastAsia="Arial Unicode MS" w:hAnsi="Times New Roman" w:cs="Arial Unicode MS"/>
                <w:b/>
                <w:bCs/>
                <w:color w:val="000000"/>
                <w:sz w:val="24"/>
                <w:szCs w:val="24"/>
                <w:u w:val="single" w:color="000000"/>
                <w:bdr w:val="nil"/>
                <w:lang w:val="fr-FR"/>
              </w:rPr>
              <w:t>Servici de servire masă de cină</w:t>
            </w:r>
          </w:p>
          <w:p w:rsidR="00F6012A" w:rsidRPr="00F6012A" w:rsidRDefault="00F6012A" w:rsidP="006A2F1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fr-FR"/>
              </w:rPr>
              <w:t>Cerin</w:t>
            </w:r>
            <w:r w:rsidRPr="00F6012A">
              <w:rPr>
                <w:rFonts w:ascii="Times New Roman" w:eastAsia="Arial Unicode MS" w:hAnsi="Times New Roman" w:cs="Arial Unicode MS"/>
                <w:b/>
                <w:bCs/>
                <w:color w:val="000000"/>
                <w:sz w:val="24"/>
                <w:szCs w:val="24"/>
                <w:u w:color="000000"/>
                <w:bdr w:val="nil"/>
              </w:rPr>
              <w:t>ț</w:t>
            </w:r>
            <w:r w:rsidRPr="00F6012A">
              <w:rPr>
                <w:rFonts w:ascii="Times New Roman" w:eastAsia="Arial Unicode MS" w:hAnsi="Times New Roman" w:cs="Arial Unicode MS"/>
                <w:b/>
                <w:bCs/>
                <w:color w:val="000000"/>
                <w:sz w:val="24"/>
                <w:szCs w:val="24"/>
                <w:u w:color="000000"/>
                <w:bdr w:val="nil"/>
                <w:lang w:val="fr-FR"/>
              </w:rPr>
              <w:t>e privind asigurarea cinei</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b/>
                <w:bCs/>
                <w:color w:val="000000"/>
                <w:sz w:val="24"/>
                <w:szCs w:val="24"/>
                <w:u w:color="000000"/>
                <w:bdr w:val="nil"/>
                <w:lang w:val="es-ES_tradnl"/>
              </w:rPr>
              <w:t>Masa de</w:t>
            </w:r>
            <w:r w:rsidRPr="00F6012A">
              <w:rPr>
                <w:rFonts w:ascii="Times New Roman" w:eastAsia="Arial Unicode MS" w:hAnsi="Times New Roman" w:cs="Arial Unicode MS"/>
                <w:b/>
                <w:bCs/>
                <w:color w:val="000000"/>
                <w:sz w:val="24"/>
                <w:szCs w:val="24"/>
                <w:u w:color="FF2600"/>
                <w:bdr w:val="nil"/>
                <w:lang w:val="da-DK"/>
              </w:rPr>
              <w:t xml:space="preserve"> cină</w:t>
            </w:r>
            <w:r w:rsidRPr="00F6012A">
              <w:rPr>
                <w:rFonts w:ascii="Times New Roman" w:eastAsia="Arial Unicode MS" w:hAnsi="Times New Roman" w:cs="Arial Unicode MS"/>
                <w:color w:val="000000"/>
                <w:sz w:val="24"/>
                <w:szCs w:val="24"/>
                <w:u w:color="FF2600"/>
                <w:bdr w:val="nil"/>
                <w:lang w:val="da-DK"/>
              </w:rPr>
              <w:t xml:space="preserve"> </w:t>
            </w:r>
            <w:r w:rsidRPr="00F6012A">
              <w:rPr>
                <w:rFonts w:ascii="Times New Roman" w:eastAsia="Arial Unicode MS" w:hAnsi="Times New Roman" w:cs="Arial Unicode MS"/>
                <w:color w:val="000000"/>
                <w:sz w:val="24"/>
                <w:szCs w:val="24"/>
                <w:u w:color="000000"/>
                <w:bdr w:val="nil"/>
                <w:lang w:val="da-DK"/>
              </w:rPr>
              <w:t xml:space="preserve">- se va asigura în regim de minim 1500 kcal </w:t>
            </w:r>
            <w:r w:rsidRPr="00F6012A">
              <w:rPr>
                <w:rFonts w:ascii="Times New Roman" w:eastAsia="Arial Unicode MS" w:hAnsi="Times New Roman" w:cs="Arial Unicode MS"/>
                <w:color w:val="000000"/>
                <w:sz w:val="24"/>
                <w:szCs w:val="24"/>
                <w:u w:color="000000"/>
                <w:bdr w:val="nil"/>
                <w:lang w:val="nl-NL"/>
              </w:rPr>
              <w:t xml:space="preserve">de tip </w:t>
            </w:r>
            <w:r w:rsidRPr="00F6012A">
              <w:rPr>
                <w:rFonts w:ascii="Times New Roman" w:eastAsia="Arial Unicode MS" w:hAnsi="Times New Roman" w:cs="Arial Unicode MS"/>
                <w:color w:val="000000"/>
                <w:sz w:val="24"/>
                <w:szCs w:val="24"/>
                <w:u w:color="000000"/>
                <w:bdr w:val="nil"/>
                <w:lang w:val="da-DK"/>
              </w:rPr>
              <w:t>„</w:t>
            </w:r>
            <w:r w:rsidRPr="00F6012A">
              <w:rPr>
                <w:rFonts w:ascii="Times New Roman" w:eastAsia="Arial Unicode MS" w:hAnsi="Times New Roman" w:cs="Arial Unicode MS"/>
                <w:color w:val="000000"/>
                <w:sz w:val="24"/>
                <w:szCs w:val="24"/>
                <w:u w:color="000000"/>
                <w:bdr w:val="nil"/>
                <w:lang w:val="fr-FR"/>
              </w:rPr>
              <w:t>restaurant</w:t>
            </w:r>
            <w:r w:rsidRPr="00F6012A">
              <w:rPr>
                <w:rFonts w:ascii="Times New Roman" w:eastAsia="Arial Unicode MS" w:hAnsi="Times New Roman" w:cs="Arial Unicode MS"/>
                <w:color w:val="000000"/>
                <w:sz w:val="24"/>
                <w:szCs w:val="24"/>
                <w:u w:color="000000"/>
                <w:bdr w:val="nil"/>
                <w:lang w:val="da-DK"/>
              </w:rPr>
              <w:t>” în restaurant de 3 stele aflat în incinta firmei care asigură stagiul sau la maxim 100 m de aceasta</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Gustări calde, aperitive - 200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Preparat de bază cald cu carne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GarniturI - 200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t>S</w:t>
            </w:r>
            <w:r w:rsidRPr="00F6012A">
              <w:rPr>
                <w:rFonts w:ascii="Times New Roman" w:eastAsia="Arial Unicode MS" w:hAnsi="Times New Roman" w:cs="Arial Unicode MS"/>
                <w:color w:val="000000"/>
                <w:sz w:val="24"/>
                <w:szCs w:val="24"/>
                <w:u w:color="000000"/>
                <w:bdr w:val="nil"/>
                <w:lang w:val="it-IT"/>
              </w:rPr>
              <w:t>alate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it-IT"/>
              </w:rPr>
            </w:pPr>
            <w:r w:rsidRPr="00F6012A">
              <w:rPr>
                <w:rFonts w:ascii="Times New Roman" w:eastAsia="Arial Unicode MS" w:hAnsi="Times New Roman" w:cs="Arial Unicode MS"/>
                <w:color w:val="000000"/>
                <w:sz w:val="24"/>
                <w:szCs w:val="24"/>
                <w:u w:color="000000"/>
                <w:bdr w:val="nil"/>
                <w:lang w:val="it-IT"/>
              </w:rPr>
              <w:t>Chifle - nelimitat</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t>D</w:t>
            </w:r>
            <w:r w:rsidRPr="00F6012A">
              <w:rPr>
                <w:rFonts w:ascii="Times New Roman" w:eastAsia="Arial Unicode MS" w:hAnsi="Times New Roman" w:cs="Arial Unicode MS"/>
                <w:color w:val="000000"/>
                <w:sz w:val="24"/>
                <w:szCs w:val="24"/>
                <w:u w:color="000000"/>
                <w:bdr w:val="nil"/>
                <w:lang w:val="it-IT"/>
              </w:rPr>
              <w:t>esert - 150 g</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it-IT"/>
              </w:rPr>
              <w:t>A</w:t>
            </w:r>
            <w:r w:rsidRPr="00F6012A">
              <w:rPr>
                <w:rFonts w:ascii="Times New Roman" w:eastAsia="Arial Unicode MS" w:hAnsi="Times New Roman" w:cs="Arial Unicode MS"/>
                <w:color w:val="000000"/>
                <w:sz w:val="24"/>
                <w:szCs w:val="24"/>
                <w:u w:color="000000"/>
                <w:bdr w:val="nil"/>
                <w:lang w:val="da-DK"/>
              </w:rPr>
              <w:t xml:space="preserve">pă </w:t>
            </w:r>
            <w:r w:rsidRPr="00F6012A">
              <w:rPr>
                <w:rFonts w:ascii="Times New Roman" w:eastAsia="Arial Unicode MS" w:hAnsi="Times New Roman" w:cs="Arial Unicode MS"/>
                <w:color w:val="000000"/>
                <w:sz w:val="24"/>
                <w:szCs w:val="24"/>
                <w:u w:color="000000"/>
                <w:bdr w:val="nil"/>
                <w:lang w:val="de-DE"/>
              </w:rPr>
              <w:t>mineral</w:t>
            </w:r>
            <w:r w:rsidRPr="00F6012A">
              <w:rPr>
                <w:rFonts w:ascii="Times New Roman" w:eastAsia="Arial Unicode MS" w:hAnsi="Times New Roman" w:cs="Arial Unicode MS"/>
                <w:color w:val="000000"/>
                <w:sz w:val="24"/>
                <w:szCs w:val="24"/>
                <w:u w:color="000000"/>
                <w:bdr w:val="nil"/>
                <w:lang w:val="da-DK"/>
              </w:rPr>
              <w:t>ă plată - 0.5 l</w:t>
            </w:r>
          </w:p>
          <w:p w:rsidR="00F6012A" w:rsidRPr="00F6012A" w:rsidRDefault="00F6012A" w:rsidP="00F6012A">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da-DK"/>
              </w:rPr>
              <w:lastRenderedPageBreak/>
              <w:t>Espresso/ceai</w:t>
            </w:r>
            <w:r w:rsidRPr="00F6012A">
              <w:rPr>
                <w:rFonts w:ascii="Times New Roman" w:eastAsia="Arial Unicode MS" w:hAnsi="Times New Roman" w:cs="Arial Unicode MS"/>
                <w:color w:val="000000"/>
                <w:sz w:val="24"/>
                <w:szCs w:val="24"/>
                <w:u w:color="000000"/>
                <w:bdr w:val="nil"/>
                <w:lang w:val="nl-NL"/>
              </w:rPr>
              <w:t xml:space="preserve"> - 100 ml</w:t>
            </w:r>
          </w:p>
          <w:p w:rsidR="00F6012A" w:rsidRPr="00F6012A" w:rsidRDefault="00F6012A" w:rsidP="006A2F1F">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rPr>
            </w:pPr>
            <w:r w:rsidRPr="00F6012A">
              <w:rPr>
                <w:rFonts w:ascii="Times New Roman" w:eastAsia="Arial Unicode MS" w:hAnsi="Times New Roman" w:cs="Arial Unicode MS"/>
                <w:color w:val="000000"/>
                <w:sz w:val="24"/>
                <w:szCs w:val="24"/>
                <w:u w:color="000000"/>
                <w:bdr w:val="nil"/>
                <w:lang w:val="nl-NL"/>
              </w:rPr>
              <w:t>Z</w:t>
            </w:r>
            <w:r w:rsidRPr="00F6012A">
              <w:rPr>
                <w:rFonts w:ascii="Times New Roman" w:eastAsia="Arial Unicode MS" w:hAnsi="Times New Roman" w:cs="Arial Unicode MS"/>
                <w:color w:val="000000"/>
                <w:sz w:val="24"/>
                <w:szCs w:val="24"/>
                <w:u w:color="000000"/>
                <w:bdr w:val="nil"/>
                <w:lang w:val="de-DE"/>
              </w:rPr>
              <w:t>ah</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xml:space="preserve">r alb/brun, </w:t>
            </w:r>
            <w:r w:rsidRPr="00F6012A">
              <w:rPr>
                <w:rFonts w:ascii="Times New Roman" w:eastAsia="Arial Unicode MS" w:hAnsi="Times New Roman" w:cs="Arial Unicode MS"/>
                <w:color w:val="000000"/>
                <w:sz w:val="24"/>
                <w:szCs w:val="24"/>
                <w:u w:color="000000"/>
                <w:bdr w:val="nil"/>
              </w:rPr>
              <w:t>î</w:t>
            </w:r>
            <w:r w:rsidRPr="00F6012A">
              <w:rPr>
                <w:rFonts w:ascii="Times New Roman" w:eastAsia="Arial Unicode MS" w:hAnsi="Times New Roman" w:cs="Arial Unicode MS"/>
                <w:color w:val="000000"/>
                <w:sz w:val="24"/>
                <w:szCs w:val="24"/>
                <w:u w:color="000000"/>
                <w:bdr w:val="nil"/>
                <w:lang w:val="fr-FR"/>
              </w:rPr>
              <w:t>ndulcitor, lapte condensat, l</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m</w:t>
            </w:r>
            <w:r w:rsidRPr="00F6012A">
              <w:rPr>
                <w:rFonts w:ascii="Times New Roman" w:eastAsia="Arial Unicode MS" w:hAnsi="Times New Roman" w:cs="Arial Unicode MS"/>
                <w:color w:val="000000"/>
                <w:sz w:val="24"/>
                <w:szCs w:val="24"/>
                <w:u w:color="000000"/>
                <w:bdr w:val="nil"/>
              </w:rPr>
              <w:t>â</w:t>
            </w:r>
            <w:r w:rsidRPr="00F6012A">
              <w:rPr>
                <w:rFonts w:ascii="Times New Roman" w:eastAsia="Arial Unicode MS" w:hAnsi="Times New Roman" w:cs="Arial Unicode MS"/>
                <w:color w:val="000000"/>
                <w:sz w:val="24"/>
                <w:szCs w:val="24"/>
                <w:u w:color="000000"/>
                <w:bdr w:val="nil"/>
                <w:lang w:val="it-IT"/>
              </w:rPr>
              <w:t>ie feliat</w:t>
            </w:r>
            <w:r w:rsidRPr="00F6012A">
              <w:rPr>
                <w:rFonts w:ascii="Times New Roman" w:eastAsia="Arial Unicode MS" w:hAnsi="Times New Roman" w:cs="Arial Unicode MS"/>
                <w:color w:val="000000"/>
                <w:sz w:val="24"/>
                <w:szCs w:val="24"/>
                <w:u w:color="000000"/>
                <w:bdr w:val="nil"/>
              </w:rPr>
              <w:t>ă</w:t>
            </w:r>
            <w:r w:rsidRPr="00F6012A">
              <w:rPr>
                <w:rFonts w:ascii="Times New Roman" w:eastAsia="Arial Unicode MS" w:hAnsi="Times New Roman" w:cs="Arial Unicode MS"/>
                <w:color w:val="000000"/>
                <w:sz w:val="24"/>
                <w:szCs w:val="24"/>
                <w:u w:color="000000"/>
                <w:bdr w:val="nil"/>
                <w:lang w:val="fr-FR"/>
              </w:rPr>
              <w:t>, miere de albine - nelimitat</w:t>
            </w:r>
          </w:p>
          <w:p w:rsidR="00D37D1E" w:rsidRPr="00F6012A" w:rsidRDefault="00F6012A"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000000"/>
                <w:sz w:val="24"/>
                <w:szCs w:val="24"/>
                <w:u w:color="000000"/>
                <w:bdr w:val="nil"/>
              </w:rPr>
            </w:pPr>
            <w:r w:rsidRPr="00F6012A">
              <w:rPr>
                <w:rFonts w:ascii="Times New Roman" w:eastAsia="Arial Unicode MS" w:hAnsi="Times New Roman" w:cs="Arial Unicode MS"/>
                <w:i/>
                <w:iCs/>
                <w:color w:val="000000"/>
                <w:sz w:val="24"/>
                <w:szCs w:val="24"/>
                <w:u w:color="000000"/>
                <w:bdr w:val="nil"/>
                <w:lang w:val="fr-FR"/>
              </w:rPr>
              <w:t>Pentru serviciile de de servire masă ofertantul trebuie s</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de</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fr-FR"/>
              </w:rPr>
              <w:t>in</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pt-PT"/>
              </w:rPr>
              <w:t>autoriza</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it-IT"/>
              </w:rPr>
              <w:t>ie sanitar</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veterinar</w:t>
            </w:r>
            <w:r w:rsidRPr="00F6012A">
              <w:rPr>
                <w:rFonts w:ascii="Times New Roman" w:eastAsia="Arial Unicode MS" w:hAnsi="Times New Roman" w:cs="Arial Unicode MS"/>
                <w:i/>
                <w:iCs/>
                <w:color w:val="000000"/>
                <w:sz w:val="24"/>
                <w:szCs w:val="24"/>
                <w:u w:color="000000"/>
                <w:bdr w:val="nil"/>
              </w:rPr>
              <w:t>ă ș</w:t>
            </w:r>
            <w:r w:rsidRPr="00F6012A">
              <w:rPr>
                <w:rFonts w:ascii="Times New Roman" w:eastAsia="Arial Unicode MS" w:hAnsi="Times New Roman" w:cs="Arial Unicode MS"/>
                <w:i/>
                <w:iCs/>
                <w:color w:val="000000"/>
                <w:sz w:val="24"/>
                <w:szCs w:val="24"/>
                <w:u w:color="000000"/>
                <w:bdr w:val="nil"/>
                <w:lang w:val="fr-FR"/>
              </w:rPr>
              <w:t>i pentru siguran</w:t>
            </w:r>
            <w:r w:rsidRPr="00F6012A">
              <w:rPr>
                <w:rFonts w:ascii="Times New Roman" w:eastAsia="Arial Unicode MS" w:hAnsi="Times New Roman" w:cs="Arial Unicode MS"/>
                <w:i/>
                <w:iCs/>
                <w:color w:val="000000"/>
                <w:sz w:val="24"/>
                <w:szCs w:val="24"/>
                <w:u w:color="000000"/>
                <w:bdr w:val="nil"/>
              </w:rPr>
              <w:t>ț</w:t>
            </w:r>
            <w:r w:rsidRPr="00F6012A">
              <w:rPr>
                <w:rFonts w:ascii="Times New Roman" w:eastAsia="Arial Unicode MS" w:hAnsi="Times New Roman" w:cs="Arial Unicode MS"/>
                <w:i/>
                <w:iCs/>
                <w:color w:val="000000"/>
                <w:sz w:val="24"/>
                <w:szCs w:val="24"/>
                <w:u w:color="000000"/>
                <w:bdr w:val="nil"/>
                <w:lang w:val="fr-FR"/>
              </w:rPr>
              <w:t>a alimentelor pentru codurile CAEN 5610 sau 5621 (sau documente echivalente) valabil</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it-IT"/>
              </w:rPr>
              <w:t>la data limit</w:t>
            </w:r>
            <w:r w:rsidRPr="00F6012A">
              <w:rPr>
                <w:rFonts w:ascii="Times New Roman" w:eastAsia="Arial Unicode MS" w:hAnsi="Times New Roman" w:cs="Arial Unicode MS"/>
                <w:i/>
                <w:iCs/>
                <w:color w:val="000000"/>
                <w:sz w:val="24"/>
                <w:szCs w:val="24"/>
                <w:u w:color="000000"/>
                <w:bdr w:val="nil"/>
              </w:rPr>
              <w:t xml:space="preserve">ă </w:t>
            </w:r>
            <w:r w:rsidRPr="00F6012A">
              <w:rPr>
                <w:rFonts w:ascii="Times New Roman" w:eastAsia="Arial Unicode MS" w:hAnsi="Times New Roman" w:cs="Arial Unicode MS"/>
                <w:i/>
                <w:iCs/>
                <w:color w:val="000000"/>
                <w:sz w:val="24"/>
                <w:szCs w:val="24"/>
                <w:u w:color="000000"/>
                <w:bdr w:val="nil"/>
                <w:lang w:val="fr-FR"/>
              </w:rPr>
              <w:t>de depunere a ofertei (se va prezenta copia conform cu originalul).</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6</w:t>
            </w:r>
          </w:p>
        </w:tc>
        <w:tc>
          <w:tcPr>
            <w:tcW w:w="4703" w:type="dxa"/>
            <w:shd w:val="clear" w:color="auto" w:fill="auto"/>
            <w:tcMar>
              <w:left w:w="57" w:type="dxa"/>
              <w:right w:w="57" w:type="dxa"/>
            </w:tcMar>
            <w:vAlign w:val="center"/>
          </w:tcPr>
          <w:p w:rsidR="00F6012A" w:rsidRPr="00F6012A" w:rsidRDefault="00F6012A" w:rsidP="006A2F1F">
            <w:pPr>
              <w:pBdr>
                <w:top w:val="nil"/>
                <w:left w:val="nil"/>
                <w:bottom w:val="nil"/>
                <w:right w:val="nil"/>
                <w:between w:val="nil"/>
                <w:bar w:val="nil"/>
              </w:pBdr>
              <w:overflowPunct/>
              <w:autoSpaceDE/>
              <w:autoSpaceDN/>
              <w:adjustRightInd/>
              <w:spacing w:line="288" w:lineRule="auto"/>
              <w:jc w:val="both"/>
              <w:textAlignment w:val="auto"/>
              <w:rPr>
                <w:rFonts w:ascii="Times New Roman" w:eastAsia="Times New Roman" w:hAnsi="Times New Roman"/>
                <w:b/>
                <w:bCs/>
                <w:color w:val="000000"/>
                <w:sz w:val="24"/>
                <w:szCs w:val="24"/>
                <w:u w:val="single" w:color="000000"/>
                <w:bdr w:val="nil"/>
                <w:lang w:val="fr-FR"/>
              </w:rPr>
            </w:pPr>
            <w:r w:rsidRPr="00F6012A">
              <w:rPr>
                <w:rFonts w:ascii="Times New Roman" w:eastAsia="Arial Unicode MS" w:hAnsi="Times New Roman" w:cs="Arial Unicode MS"/>
                <w:b/>
                <w:bCs/>
                <w:color w:val="000000"/>
                <w:sz w:val="24"/>
                <w:szCs w:val="24"/>
                <w:u w:val="single" w:color="000000"/>
                <w:bdr w:val="nil"/>
                <w:lang w:val="fr-FR"/>
              </w:rPr>
              <w:t>Servicii organizare evenimente</w:t>
            </w:r>
          </w:p>
          <w:p w:rsidR="00F6012A" w:rsidRDefault="00F6012A" w:rsidP="006A2F1F">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F6012A">
              <w:rPr>
                <w:rFonts w:ascii="Times New Roman" w:eastAsia="Arial Unicode MS" w:hAnsi="Times New Roman" w:cs="Arial Unicode MS"/>
                <w:color w:val="000000"/>
                <w:sz w:val="24"/>
                <w:szCs w:val="24"/>
                <w:u w:color="000000"/>
                <w:bdr w:val="nil"/>
                <w:lang w:val="da-DK"/>
              </w:rPr>
              <w:t xml:space="preserve">În cadrul serviciilor de organizare evenimente prestatorul  va asigura pentru grupul țintă: </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p>
          <w:p w:rsidR="00F6012A" w:rsidRDefault="006A2F1F"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lang w:val="da-DK"/>
              </w:rPr>
            </w:pPr>
            <w:r w:rsidRPr="006A2F1F">
              <w:rPr>
                <w:rFonts w:ascii="Times New Roman" w:eastAsia="Arial Unicode MS" w:hAnsi="Times New Roman" w:cs="Arial Unicode MS"/>
                <w:b/>
                <w:color w:val="000000"/>
                <w:sz w:val="24"/>
                <w:szCs w:val="24"/>
                <w:u w:color="000000"/>
                <w:bdr w:val="nil"/>
                <w:lang w:val="da-DK"/>
              </w:rPr>
              <w:t>1.</w:t>
            </w:r>
            <w:r>
              <w:rPr>
                <w:rFonts w:ascii="Times New Roman" w:eastAsia="Arial Unicode MS" w:hAnsi="Times New Roman" w:cs="Arial Unicode MS"/>
                <w:color w:val="000000"/>
                <w:sz w:val="24"/>
                <w:szCs w:val="24"/>
                <w:u w:color="000000"/>
                <w:bdr w:val="nil"/>
                <w:lang w:val="da-DK"/>
              </w:rPr>
              <w:t xml:space="preserve"> </w:t>
            </w:r>
            <w:r w:rsidR="00F6012A" w:rsidRPr="00F6012A">
              <w:rPr>
                <w:rFonts w:ascii="Times New Roman" w:eastAsia="Arial Unicode MS" w:hAnsi="Times New Roman" w:cs="Arial Unicode MS"/>
                <w:color w:val="000000"/>
                <w:sz w:val="24"/>
                <w:szCs w:val="24"/>
                <w:u w:color="000000"/>
                <w:bdr w:val="nil"/>
                <w:lang w:val="da-DK"/>
              </w:rPr>
              <w:t xml:space="preserve">Mentorii de stagii de practică la angajatori - câte 2 mentori, de la fiecare firmă, pentru fiecare zi de stagiu - 2 mentori/ firmă </w:t>
            </w:r>
            <w:r w:rsidR="00F6012A" w:rsidRPr="00F6012A">
              <w:rPr>
                <w:rFonts w:ascii="Times New Roman" w:eastAsia="Arial Unicode MS" w:hAnsi="Times New Roman"/>
                <w:color w:val="000000"/>
                <w:sz w:val="24"/>
                <w:szCs w:val="24"/>
                <w:u w:color="000000"/>
                <w:bdr w:val="nil"/>
                <w:lang w:val="da-DK"/>
              </w:rPr>
              <w:t xml:space="preserve">x 5 zile - mentorii vor consilia grupul țintă profesori, vor realiza prezentările ppt, vor structura informația necesară la realizarea materialelor de prezentare, a mapelor și a pliantelor, vor realiza analiza pe bază de chestionar, articolele și comunicatele de presă </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lang w:val="da-DK"/>
              </w:rPr>
            </w:pPr>
          </w:p>
          <w:p w:rsid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t>2.</w:t>
            </w:r>
            <w:r w:rsidRPr="00F6012A">
              <w:rPr>
                <w:rFonts w:ascii="Times New Roman" w:eastAsia="Arial Unicode MS" w:hAnsi="Times New Roman"/>
                <w:color w:val="000000"/>
                <w:sz w:val="24"/>
                <w:szCs w:val="24"/>
                <w:u w:color="000000"/>
                <w:bdr w:val="nil"/>
                <w:lang w:val="da-DK"/>
              </w:rPr>
              <w:t xml:space="preserve"> 1 fotograf pentru fiecare firmă – se vor realiza un maxim de 200 de fotografii de către un fotograf profesionist, pentru toate evenimentele ce vor avea loc pe parcursul celor 5 zile. - </w:t>
            </w:r>
            <w:r w:rsidRPr="00F6012A">
              <w:rPr>
                <w:rFonts w:ascii="Times New Roman" w:eastAsia="Arial Unicode MS" w:hAnsi="Times New Roman"/>
                <w:b/>
                <w:bCs/>
                <w:color w:val="000000"/>
                <w:sz w:val="24"/>
                <w:szCs w:val="24"/>
                <w:u w:color="000000"/>
                <w:bdr w:val="nil"/>
                <w:lang w:val="da-DK"/>
              </w:rPr>
              <w:t xml:space="preserve">pozele vor avea rezoluție de minim 2048px x 2048px și vor fi livrate, atât în format online, cât și pe memory stick </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p>
          <w:p w:rsid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t>3.</w:t>
            </w:r>
            <w:r w:rsidRPr="00F6012A">
              <w:rPr>
                <w:rFonts w:ascii="Times New Roman" w:eastAsia="Arial Unicode MS" w:hAnsi="Times New Roman"/>
                <w:color w:val="000000"/>
                <w:sz w:val="24"/>
                <w:szCs w:val="24"/>
                <w:u w:color="000000"/>
                <w:bdr w:val="nil"/>
                <w:lang w:val="da-DK"/>
              </w:rPr>
              <w:t xml:space="preserve"> 1 cameraman pentru fiecare firmă - 2 pers x 5 zile - se vor realiza 4 filme video de prezentare, de minim 3,5 minute fiecare, realizate de către un profesionist, care vor cuprinde cadre de la toate evenimentele ce vor avea loc pe parcursul celor 5 zile - </w:t>
            </w:r>
            <w:r w:rsidRPr="00F6012A">
              <w:rPr>
                <w:rFonts w:ascii="Times New Roman" w:eastAsia="Arial Unicode MS" w:hAnsi="Times New Roman"/>
                <w:b/>
                <w:bCs/>
                <w:color w:val="000000"/>
                <w:sz w:val="24"/>
                <w:szCs w:val="24"/>
                <w:u w:color="000000"/>
                <w:bdr w:val="nil"/>
                <w:lang w:val="da-DK"/>
              </w:rPr>
              <w:t>filmele vor avea rezoluție de minim 1080p și vor fi livrate, atât în format online, cât și pe memory stick</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p>
          <w:p w:rsidR="00F6012A" w:rsidRP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i/>
                <w:i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t>4.</w:t>
            </w:r>
            <w:r w:rsidRPr="00F6012A">
              <w:rPr>
                <w:rFonts w:ascii="Times New Roman" w:eastAsia="Arial Unicode MS" w:hAnsi="Times New Roman"/>
                <w:color w:val="000000"/>
                <w:sz w:val="24"/>
                <w:szCs w:val="24"/>
                <w:u w:color="000000"/>
                <w:bdr w:val="nil"/>
                <w:lang w:val="da-DK"/>
              </w:rPr>
              <w:t xml:space="preserve"> Realizare și publicare 2 articole în presă (minim 3000 cuvinte) și 2 comunicate de presă realizate pe baza unor cuvinte cheie și a indicațiilor contractantului și publicate în ziare de circulație națională agreeate </w:t>
            </w:r>
            <w:r w:rsidRPr="00F6012A">
              <w:rPr>
                <w:rFonts w:ascii="Times New Roman" w:eastAsia="Arial Unicode MS" w:hAnsi="Times New Roman"/>
                <w:i/>
                <w:iCs/>
                <w:color w:val="000000"/>
                <w:sz w:val="24"/>
                <w:szCs w:val="24"/>
                <w:u w:color="000000"/>
                <w:bdr w:val="nil"/>
                <w:lang w:val="da-DK"/>
              </w:rPr>
              <w:t>– alb negru, minim 3000 cuvinte, poză format minim A6, presa scrisă și online</w:t>
            </w:r>
          </w:p>
          <w:p w:rsid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lastRenderedPageBreak/>
              <w:t>5.</w:t>
            </w:r>
            <w:r w:rsidRPr="00F6012A">
              <w:rPr>
                <w:rFonts w:ascii="Times New Roman" w:eastAsia="Arial Unicode MS" w:hAnsi="Times New Roman"/>
                <w:color w:val="000000"/>
                <w:sz w:val="24"/>
                <w:szCs w:val="24"/>
                <w:u w:color="000000"/>
                <w:bdr w:val="nil"/>
                <w:lang w:val="da-DK"/>
              </w:rPr>
              <w:t xml:space="preserve"> Realizare prezentare ppt cu informații despre cele două firme (minim 25 slideuri, 2 buc, câte un ppt pentru fiecare firmă) - </w:t>
            </w:r>
            <w:r w:rsidRPr="00F6012A">
              <w:rPr>
                <w:rFonts w:ascii="Times New Roman" w:eastAsia="Arial Unicode MS" w:hAnsi="Times New Roman"/>
                <w:b/>
                <w:bCs/>
                <w:color w:val="000000"/>
                <w:sz w:val="24"/>
                <w:szCs w:val="24"/>
                <w:u w:color="000000"/>
                <w:bdr w:val="nil"/>
                <w:lang w:val="da-DK"/>
              </w:rPr>
              <w:t>mentorii vor strânge, analiza și structura materialele necesare și după acceptul primit de la vor realiza prezentările ppt</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p>
          <w:p w:rsid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t>6.</w:t>
            </w:r>
            <w:r w:rsidRPr="00F6012A">
              <w:rPr>
                <w:rFonts w:ascii="Times New Roman" w:eastAsia="Arial Unicode MS" w:hAnsi="Times New Roman"/>
                <w:color w:val="000000"/>
                <w:sz w:val="24"/>
                <w:szCs w:val="24"/>
                <w:u w:color="000000"/>
                <w:bdr w:val="nil"/>
                <w:lang w:val="da-DK"/>
              </w:rPr>
              <w:t xml:space="preserve"> Realizare și implementare analiză pe bază de chestionar privind nevoile angajatorilor pe piața forței de muncă - </w:t>
            </w:r>
            <w:r w:rsidRPr="00F6012A">
              <w:rPr>
                <w:rFonts w:ascii="Times New Roman" w:eastAsia="Arial Unicode MS" w:hAnsi="Times New Roman"/>
                <w:b/>
                <w:bCs/>
                <w:color w:val="000000"/>
                <w:sz w:val="24"/>
                <w:szCs w:val="24"/>
                <w:u w:color="000000"/>
                <w:bdr w:val="nil"/>
                <w:lang w:val="da-DK"/>
              </w:rPr>
              <w:t>mentorii vor realiza și implementa analiza pe bază de chestionar, interpretarea rezultatelor și prezentarea acestora</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rPr>
            </w:pPr>
          </w:p>
          <w:p w:rsid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r w:rsidRPr="00F6012A">
              <w:rPr>
                <w:rFonts w:ascii="Times New Roman" w:eastAsia="Arial Unicode MS" w:hAnsi="Times New Roman"/>
                <w:b/>
                <w:color w:val="000000"/>
                <w:sz w:val="24"/>
                <w:szCs w:val="24"/>
                <w:u w:color="000000"/>
                <w:bdr w:val="nil"/>
                <w:lang w:val="da-DK"/>
              </w:rPr>
              <w:t>7.</w:t>
            </w:r>
            <w:r w:rsidRPr="00F6012A">
              <w:rPr>
                <w:rFonts w:ascii="Times New Roman" w:eastAsia="Arial Unicode MS" w:hAnsi="Times New Roman"/>
                <w:color w:val="000000"/>
                <w:sz w:val="24"/>
                <w:szCs w:val="24"/>
                <w:u w:color="000000"/>
                <w:bdr w:val="nil"/>
                <w:lang w:val="da-DK"/>
              </w:rPr>
              <w:t xml:space="preserve"> Mape de prezentare - 2 firme x 30 buc/firmă - cu informații relevante (machetare creativă minim 3 variante de propuneri de design, tipar policromie, față / verso, carton DC 350 g, plastifiere, 2 biguri, ștanțare) + interior de minim 5 A4 față verso, policromie, carton DC 300g - </w:t>
            </w:r>
            <w:r w:rsidRPr="00F6012A">
              <w:rPr>
                <w:rFonts w:ascii="Times New Roman" w:eastAsia="Arial Unicode MS" w:hAnsi="Times New Roman"/>
                <w:b/>
                <w:bCs/>
                <w:color w:val="000000"/>
                <w:sz w:val="24"/>
                <w:szCs w:val="24"/>
                <w:u w:color="000000"/>
                <w:bdr w:val="nil"/>
                <w:lang w:val="da-DK"/>
              </w:rPr>
              <w:t>mentorii vor strânge, analiza și structura materialele necesare și vor realiza prezentările ppt.</w:t>
            </w:r>
          </w:p>
          <w:p w:rsidR="00CE7B06" w:rsidRPr="00F6012A" w:rsidRDefault="00CE7B06"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Arial Unicode MS" w:hAnsi="Times New Roman"/>
                <w:b/>
                <w:bCs/>
                <w:color w:val="000000"/>
                <w:sz w:val="24"/>
                <w:szCs w:val="24"/>
                <w:u w:color="000000"/>
                <w:bdr w:val="nil"/>
                <w:lang w:val="da-DK"/>
              </w:rPr>
            </w:pPr>
          </w:p>
          <w:p w:rsidR="00F6012A" w:rsidRPr="00F6012A" w:rsidRDefault="00F6012A" w:rsidP="006A2F1F">
            <w:pPr>
              <w:widowControl w:val="0"/>
              <w:pBdr>
                <w:top w:val="nil"/>
                <w:left w:val="nil"/>
                <w:bottom w:val="nil"/>
                <w:right w:val="nil"/>
                <w:between w:val="nil"/>
                <w:bar w:val="nil"/>
              </w:pBdr>
              <w:suppressAutoHyphens/>
              <w:overflowPunct/>
              <w:autoSpaceDE/>
              <w:autoSpaceDN/>
              <w:adjustRightInd/>
              <w:spacing w:line="276" w:lineRule="auto"/>
              <w:jc w:val="both"/>
              <w:textAlignment w:val="auto"/>
              <w:rPr>
                <w:rFonts w:ascii="Times New Roman" w:eastAsia="Times New Roman" w:hAnsi="Times New Roman"/>
                <w:color w:val="000000"/>
                <w:sz w:val="24"/>
                <w:szCs w:val="24"/>
                <w:u w:color="000000"/>
                <w:bdr w:val="nil"/>
                <w:lang w:val="da-DK"/>
              </w:rPr>
            </w:pPr>
            <w:r w:rsidRPr="00F6012A">
              <w:rPr>
                <w:rFonts w:ascii="Times New Roman" w:eastAsia="Arial Unicode MS" w:hAnsi="Times New Roman"/>
                <w:b/>
                <w:bCs/>
                <w:color w:val="000000"/>
                <w:sz w:val="24"/>
                <w:szCs w:val="24"/>
                <w:u w:color="000000"/>
                <w:bdr w:val="nil"/>
                <w:lang w:val="da-DK"/>
              </w:rPr>
              <w:t xml:space="preserve">8. </w:t>
            </w:r>
            <w:r w:rsidRPr="00F6012A">
              <w:rPr>
                <w:rFonts w:ascii="Times New Roman" w:eastAsia="Arial Unicode MS" w:hAnsi="Times New Roman"/>
                <w:color w:val="000000"/>
                <w:sz w:val="24"/>
                <w:szCs w:val="24"/>
                <w:u w:color="000000"/>
                <w:bdr w:val="nil"/>
                <w:lang w:val="da-DK"/>
              </w:rPr>
              <w:t>Spații, materiale și logistica necesară pentru creșterea capacității profesionale - sală eveniment cu aer condiționat și condiții optime de distanțare, logistică, sonorizare, microfon, laptop, videoproiector, ecran de proiecție, pointer, flip-chart + consumabile, internet, wi-fi</w:t>
            </w:r>
          </w:p>
          <w:p w:rsidR="00F6012A" w:rsidRPr="00F6012A" w:rsidRDefault="00F6012A" w:rsidP="006A2F1F">
            <w:pPr>
              <w:pBdr>
                <w:top w:val="nil"/>
                <w:left w:val="nil"/>
                <w:bottom w:val="nil"/>
                <w:right w:val="nil"/>
                <w:between w:val="nil"/>
                <w:bar w:val="nil"/>
              </w:pBdr>
              <w:overflowPunct/>
              <w:autoSpaceDE/>
              <w:autoSpaceDN/>
              <w:adjustRightInd/>
              <w:spacing w:line="288" w:lineRule="auto"/>
              <w:jc w:val="both"/>
              <w:textAlignment w:val="auto"/>
              <w:rPr>
                <w:rFonts w:ascii="Times New Roman" w:eastAsia="Times New Roman" w:hAnsi="Times New Roman"/>
                <w:color w:val="000000"/>
                <w:sz w:val="24"/>
                <w:szCs w:val="24"/>
                <w:u w:color="000000"/>
                <w:bdr w:val="nil"/>
                <w:lang w:val="da-DK"/>
              </w:rPr>
            </w:pPr>
          </w:p>
          <w:p w:rsidR="00F6012A" w:rsidRPr="00F6012A" w:rsidRDefault="00F6012A"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Calibri" w:hAnsi="Times New Roman"/>
                <w:color w:val="000000"/>
                <w:sz w:val="22"/>
                <w:szCs w:val="22"/>
                <w:u w:color="000000"/>
                <w:bdr w:val="nil"/>
              </w:rPr>
            </w:pPr>
            <w:bookmarkStart w:id="0" w:name="_Hlk75292558"/>
            <w:r w:rsidRPr="00F6012A">
              <w:rPr>
                <w:rFonts w:ascii="Times New Roman" w:eastAsia="Arial Unicode MS" w:hAnsi="Times New Roman"/>
                <w:b/>
                <w:bCs/>
                <w:color w:val="000000"/>
                <w:sz w:val="24"/>
                <w:szCs w:val="24"/>
                <w:u w:color="000000"/>
                <w:bdr w:val="nil"/>
              </w:rPr>
              <w:t>Persoanele desemnate ca mentor, trebuie să îndeplinească următoarele criterii:</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fi absolvit cel puţin studii universitare de licenţă în următoarele domenii: administrarea afacerilor marketing;</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fi absolvit cel puţin o formă de pregătire ca formator/trainer, care să îi confere competențe specifice unui formator/trainer;</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fi absolvit cel puţin o formă de pregătire care să îi confere competențe specifice unui mentor / m</w:t>
            </w:r>
            <w:r w:rsidR="00F6012A" w:rsidRPr="00F6012A">
              <w:rPr>
                <w:rFonts w:ascii="Times New Roman" w:eastAsia="Arial Unicode MS" w:hAnsi="Times New Roman"/>
                <w:color w:val="000000"/>
                <w:sz w:val="24"/>
                <w:szCs w:val="24"/>
                <w:u w:color="000000"/>
                <w:bdr w:val="nil"/>
                <w:lang w:val="da-DK"/>
              </w:rPr>
              <w:t>anager de proiect și evaluator proiect (diplome ANPC)</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fi absolvit cel puţin o formă de pregătire care să îi confere competențe specifice unui antreprenor</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lastRenderedPageBreak/>
              <w:t xml:space="preserve">● </w:t>
            </w:r>
            <w:r w:rsidR="00F6012A" w:rsidRPr="00F6012A">
              <w:rPr>
                <w:rFonts w:ascii="Times New Roman" w:eastAsia="Arial Unicode MS" w:hAnsi="Times New Roman"/>
                <w:color w:val="000000"/>
                <w:sz w:val="24"/>
                <w:szCs w:val="24"/>
                <w:u w:color="000000"/>
                <w:bdr w:val="nil"/>
              </w:rPr>
              <w:t>să fi absolvit cel puţin o formă de pregătire care să îi confere competențe specifice unui manager de proiect în parteneriat public privat (minim 1 mentor)</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fi absolvit cel puţin o formă de pregătire care să îi confere competențe specifice privind securitatea și sănătatea în muncă SSM (minim 1 mentor)</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aibă o experienţă de cel puţin 5 (ani) ca formator/trainer;</w:t>
            </w:r>
          </w:p>
          <w:p w:rsidR="00F6012A" w:rsidRPr="00F6012A" w:rsidRDefault="006A2F1F"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să aibă experienţă în minimum 5 proiecte.</w:t>
            </w:r>
          </w:p>
          <w:bookmarkEnd w:id="0"/>
          <w:p w:rsidR="00F6012A" w:rsidRPr="00F6012A" w:rsidRDefault="00F6012A"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Calibri" w:hAnsi="Times New Roman"/>
                <w:color w:val="000000"/>
                <w:sz w:val="22"/>
                <w:szCs w:val="22"/>
                <w:u w:color="000000"/>
                <w:bdr w:val="nil"/>
              </w:rPr>
            </w:pPr>
          </w:p>
          <w:p w:rsidR="00F6012A" w:rsidRPr="00F6012A" w:rsidRDefault="00F6012A" w:rsidP="006A2F1F">
            <w:pPr>
              <w:pBdr>
                <w:top w:val="nil"/>
                <w:left w:val="nil"/>
                <w:bottom w:val="nil"/>
                <w:right w:val="nil"/>
                <w:between w:val="nil"/>
                <w:bar w:val="nil"/>
              </w:pBdr>
              <w:overflowPunct/>
              <w:autoSpaceDE/>
              <w:autoSpaceDN/>
              <w:adjustRightInd/>
              <w:spacing w:line="276" w:lineRule="auto"/>
              <w:jc w:val="both"/>
              <w:textAlignment w:val="auto"/>
              <w:rPr>
                <w:rFonts w:ascii="Times New Roman" w:eastAsia="Calibri" w:hAnsi="Times New Roman"/>
                <w:b/>
                <w:bCs/>
                <w:color w:val="000000"/>
                <w:sz w:val="24"/>
                <w:szCs w:val="24"/>
                <w:u w:color="000000"/>
                <w:bdr w:val="nil"/>
              </w:rPr>
            </w:pPr>
            <w:r w:rsidRPr="00F6012A">
              <w:rPr>
                <w:rFonts w:ascii="Times New Roman" w:eastAsia="Arial Unicode MS" w:hAnsi="Times New Roman"/>
                <w:b/>
                <w:bCs/>
                <w:color w:val="000000"/>
                <w:sz w:val="24"/>
                <w:szCs w:val="24"/>
                <w:u w:color="000000"/>
                <w:bdr w:val="nil"/>
              </w:rPr>
              <w:t>Pentru persoanele desemnate ca mentor, operatorul economic ofertant trebuie să depună următoarele documente doveditoare:</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studii universitare de licenţă într-unul din următoarele domenii: administrarea afacerilor marketing;</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o formă de pregătire ca formator/trainer, care să îi confere competenţe specifice unui formator/trainer (diplomă ANC);</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o formă de pregătire ca mentor / m</w:t>
            </w:r>
            <w:r w:rsidR="00F6012A" w:rsidRPr="00F6012A">
              <w:rPr>
                <w:rFonts w:ascii="Times New Roman" w:eastAsia="Arial Unicode MS" w:hAnsi="Times New Roman"/>
                <w:color w:val="000000"/>
                <w:sz w:val="24"/>
                <w:szCs w:val="24"/>
                <w:u w:color="000000"/>
                <w:bdr w:val="nil"/>
                <w:lang w:val="da-DK"/>
              </w:rPr>
              <w:t>anager de proiect și evaluator proiect (diplomă ANC)</w:t>
            </w:r>
            <w:r w:rsidR="00F6012A" w:rsidRPr="00F6012A">
              <w:rPr>
                <w:rFonts w:ascii="Times New Roman" w:eastAsia="Arial Unicode MS" w:hAnsi="Times New Roman"/>
                <w:color w:val="000000"/>
                <w:sz w:val="24"/>
                <w:szCs w:val="24"/>
                <w:u w:color="000000"/>
                <w:bdr w:val="nil"/>
              </w:rPr>
              <w:t>;</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o formă de pregătire ca antreprenor (diplomă ANC);</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o formă de pregătire pentru manager de proiect în parteneriat public privat (diplomă ANC pentru minim 1 mentor);</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 al faptului că persoanele desemnate ca mentor au absolvit cel puţin o formă de pregătire pentru securitatea și sănătatea în muncă SSM (diplomă ANC pentru minim 1 mentor);</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document doveditor/documente doveditoare ale faptului că persoanele desemnate ca mentor au o experienţă de cel puţin 5 (ani) ca formator/trainer;</w:t>
            </w:r>
          </w:p>
          <w:p w:rsidR="00F6012A"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lastRenderedPageBreak/>
              <w:t xml:space="preserve">- </w:t>
            </w:r>
            <w:r w:rsidR="00F6012A" w:rsidRPr="00F6012A">
              <w:rPr>
                <w:rFonts w:ascii="Times New Roman" w:eastAsia="Arial Unicode MS" w:hAnsi="Times New Roman"/>
                <w:color w:val="000000"/>
                <w:sz w:val="24"/>
                <w:szCs w:val="24"/>
                <w:u w:color="000000"/>
                <w:bdr w:val="nil"/>
              </w:rPr>
              <w:t>un CV al persoanele desemnate ca mentor au, în care să fie menţionate minimum 5 proiecte la care a participat (titlu proiect, număr, program de finanţare, beneficiar, valoarea proiectului);</w:t>
            </w:r>
          </w:p>
          <w:p w:rsidR="00D37D1E" w:rsidRPr="00F6012A" w:rsidRDefault="00E94870" w:rsidP="00E94870">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00F6012A" w:rsidRPr="00F6012A">
              <w:rPr>
                <w:rFonts w:ascii="Times New Roman" w:eastAsia="Arial Unicode MS" w:hAnsi="Times New Roman"/>
                <w:color w:val="000000"/>
                <w:sz w:val="24"/>
                <w:szCs w:val="24"/>
                <w:u w:color="000000"/>
                <w:bdr w:val="nil"/>
              </w:rPr>
              <w:t>o copie a cărţii de identitate a persoanelor desemnate ca mentor.</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bl>
    <w:p w:rsidR="008C1573" w:rsidRDefault="008C1573" w:rsidP="00DB3380">
      <w:pPr>
        <w:spacing w:line="276" w:lineRule="auto"/>
        <w:jc w:val="both"/>
        <w:outlineLvl w:val="0"/>
        <w:rPr>
          <w:rFonts w:ascii="Times New Roman" w:hAnsi="Times New Roman"/>
          <w:b/>
          <w:sz w:val="24"/>
          <w:szCs w:val="24"/>
          <w:highlight w:val="yellow"/>
        </w:rPr>
      </w:pPr>
    </w:p>
    <w:p w:rsidR="008C1573" w:rsidRPr="00DB3380" w:rsidRDefault="008C1573" w:rsidP="00DB3380">
      <w:pPr>
        <w:spacing w:line="276" w:lineRule="auto"/>
        <w:jc w:val="both"/>
        <w:outlineLvl w:val="0"/>
        <w:rPr>
          <w:rFonts w:ascii="Times New Roman" w:hAnsi="Times New Roman"/>
          <w:b/>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0840D9" w:rsidRPr="00DB3380" w:rsidRDefault="000840D9" w:rsidP="00DB3380">
      <w:pPr>
        <w:overflowPunct/>
        <w:autoSpaceDE/>
        <w:autoSpaceDN/>
        <w:adjustRightInd/>
        <w:spacing w:line="276" w:lineRule="auto"/>
        <w:textAlignment w:val="auto"/>
        <w:rPr>
          <w:rStyle w:val="PageNumber"/>
          <w:rFonts w:ascii="Times New Roman" w:hAnsi="Times New Roman"/>
          <w:b/>
          <w:i/>
          <w:sz w:val="24"/>
          <w:szCs w:val="24"/>
        </w:rPr>
      </w:pPr>
      <w:r w:rsidRPr="00DB3380">
        <w:rPr>
          <w:rStyle w:val="PageNumber"/>
          <w:rFonts w:ascii="Times New Roman" w:hAnsi="Times New Roman"/>
          <w:b/>
          <w:i/>
          <w:sz w:val="24"/>
          <w:szCs w:val="24"/>
        </w:rPr>
        <w:br w:type="page"/>
      </w:r>
    </w:p>
    <w:p w:rsidR="00E5056B" w:rsidRPr="00DB3380" w:rsidRDefault="00E5056B" w:rsidP="00DB3380">
      <w:pPr>
        <w:spacing w:line="276" w:lineRule="auto"/>
        <w:jc w:val="right"/>
        <w:rPr>
          <w:rFonts w:ascii="Times New Roman" w:hAnsi="Times New Roman"/>
          <w:i/>
          <w:noProof/>
          <w:sz w:val="24"/>
          <w:szCs w:val="24"/>
        </w:rPr>
      </w:pPr>
      <w:r w:rsidRPr="00DB3380">
        <w:rPr>
          <w:rStyle w:val="PageNumber"/>
          <w:rFonts w:ascii="Times New Roman" w:hAnsi="Times New Roman"/>
          <w:b/>
          <w:i/>
          <w:sz w:val="24"/>
          <w:szCs w:val="24"/>
        </w:rPr>
        <w:lastRenderedPageBreak/>
        <w:t xml:space="preserve">FORMULARUL </w:t>
      </w:r>
      <w:r w:rsidR="00AE6FC1" w:rsidRPr="00DB3380">
        <w:rPr>
          <w:rStyle w:val="PageNumber"/>
          <w:rFonts w:ascii="Times New Roman" w:hAnsi="Times New Roman"/>
          <w:b/>
          <w:i/>
          <w:sz w:val="24"/>
          <w:szCs w:val="24"/>
        </w:rPr>
        <w:t>nr.</w:t>
      </w:r>
      <w:r w:rsidR="00285ADF" w:rsidRPr="00DB3380">
        <w:rPr>
          <w:rStyle w:val="PageNumber"/>
          <w:rFonts w:ascii="Times New Roman" w:hAnsi="Times New Roman"/>
          <w:b/>
          <w:i/>
          <w:sz w:val="24"/>
          <w:szCs w:val="24"/>
        </w:rPr>
        <w:t xml:space="preserve"> </w:t>
      </w:r>
      <w:r w:rsidR="00496EBE" w:rsidRPr="00DB3380">
        <w:rPr>
          <w:rStyle w:val="PageNumber"/>
          <w:rFonts w:ascii="Times New Roman" w:hAnsi="Times New Roman"/>
          <w:b/>
          <w:i/>
          <w:sz w:val="24"/>
          <w:szCs w:val="24"/>
        </w:rPr>
        <w:t>2</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OFERTANTUL</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__________________</w:t>
      </w:r>
    </w:p>
    <w:p w:rsidR="00054DB3" w:rsidRPr="00DB3380" w:rsidRDefault="00054DB3" w:rsidP="00DB3380">
      <w:pPr>
        <w:spacing w:line="276" w:lineRule="auto"/>
        <w:ind w:firstLine="720"/>
        <w:jc w:val="both"/>
        <w:rPr>
          <w:rFonts w:ascii="Times New Roman" w:hAnsi="Times New Roman"/>
          <w:i/>
          <w:sz w:val="24"/>
          <w:szCs w:val="24"/>
          <w:lang w:val="ro-RO"/>
        </w:rPr>
      </w:pPr>
      <w:r w:rsidRPr="00DB3380">
        <w:rPr>
          <w:rFonts w:ascii="Times New Roman" w:hAnsi="Times New Roman"/>
          <w:sz w:val="24"/>
          <w:szCs w:val="24"/>
          <w:lang w:val="ro-RO"/>
        </w:rPr>
        <w:t xml:space="preserve">   </w:t>
      </w:r>
      <w:r w:rsidRPr="00DB3380">
        <w:rPr>
          <w:rFonts w:ascii="Times New Roman" w:hAnsi="Times New Roman"/>
          <w:i/>
          <w:sz w:val="24"/>
          <w:szCs w:val="24"/>
          <w:lang w:val="ro-RO"/>
        </w:rPr>
        <w:t>(denumirea/numele)</w:t>
      </w:r>
    </w:p>
    <w:p w:rsidR="00054DB3" w:rsidRPr="00DB3380" w:rsidRDefault="00054DB3" w:rsidP="00DB3380">
      <w:pPr>
        <w:spacing w:line="276" w:lineRule="auto"/>
        <w:rPr>
          <w:rFonts w:ascii="Times New Roman" w:hAnsi="Times New Roman"/>
          <w:b/>
          <w:sz w:val="24"/>
          <w:szCs w:val="24"/>
          <w:lang w:val="ro-RO"/>
        </w:rPr>
      </w:pPr>
    </w:p>
    <w:p w:rsidR="00054DB3" w:rsidRPr="00DB3380" w:rsidRDefault="00054DB3" w:rsidP="00DB3380">
      <w:pPr>
        <w:spacing w:line="276" w:lineRule="auto"/>
        <w:jc w:val="center"/>
        <w:rPr>
          <w:rFonts w:ascii="Times New Roman" w:hAnsi="Times New Roman"/>
          <w:b/>
          <w:sz w:val="24"/>
          <w:szCs w:val="24"/>
          <w:lang w:val="ro-RO"/>
        </w:rPr>
      </w:pPr>
      <w:r w:rsidRPr="00DB3380">
        <w:rPr>
          <w:rFonts w:ascii="Times New Roman" w:hAnsi="Times New Roman"/>
          <w:b/>
          <w:sz w:val="24"/>
          <w:szCs w:val="24"/>
          <w:lang w:val="ro-RO"/>
        </w:rPr>
        <w:t>FORMULAR DE OFERTA</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Catre ....................................................................................................</w:t>
      </w:r>
    </w:p>
    <w:p w:rsidR="00054DB3" w:rsidRPr="00DB3380" w:rsidRDefault="00054DB3" w:rsidP="00DB3380">
      <w:pPr>
        <w:spacing w:line="276" w:lineRule="auto"/>
        <w:ind w:left="720" w:firstLine="720"/>
        <w:jc w:val="both"/>
        <w:rPr>
          <w:rFonts w:ascii="Times New Roman" w:hAnsi="Times New Roman"/>
          <w:i/>
          <w:sz w:val="24"/>
          <w:szCs w:val="24"/>
          <w:lang w:val="ro-RO"/>
        </w:rPr>
      </w:pPr>
      <w:r w:rsidRPr="00DB3380">
        <w:rPr>
          <w:rFonts w:ascii="Times New Roman" w:hAnsi="Times New Roman"/>
          <w:i/>
          <w:sz w:val="24"/>
          <w:szCs w:val="24"/>
          <w:lang w:val="ro-RO"/>
        </w:rPr>
        <w:t xml:space="preserve">                     (denumirea autoritatii contractante si adresa completa)</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Domnilor,</w:t>
      </w:r>
    </w:p>
    <w:p w:rsidR="00054DB3" w:rsidRPr="00DB3380" w:rsidRDefault="00054DB3" w:rsidP="00DB3380">
      <w:pPr>
        <w:spacing w:line="276" w:lineRule="auto"/>
        <w:ind w:firstLine="720"/>
        <w:jc w:val="both"/>
        <w:rPr>
          <w:rFonts w:ascii="Times New Roman" w:hAnsi="Times New Roman"/>
          <w:i/>
          <w:sz w:val="24"/>
          <w:szCs w:val="24"/>
          <w:lang w:val="it-IT"/>
        </w:rPr>
      </w:pPr>
      <w:r w:rsidRPr="00DB3380">
        <w:rPr>
          <w:rFonts w:ascii="Times New Roman" w:hAnsi="Times New Roman"/>
          <w:sz w:val="24"/>
          <w:szCs w:val="24"/>
          <w:lang w:val="it-IT"/>
        </w:rPr>
        <w:t xml:space="preserve">    1. Examinand documentatia de atribuire, subsemnatii, reprezentanti ai ofertantului ______________________________, </w:t>
      </w:r>
      <w:r w:rsidR="00285ADF" w:rsidRPr="00DB3380">
        <w:rPr>
          <w:rFonts w:ascii="Times New Roman" w:hAnsi="Times New Roman"/>
          <w:sz w:val="24"/>
          <w:szCs w:val="24"/>
          <w:lang w:val="it-IT"/>
        </w:rPr>
        <w:t xml:space="preserve">(denumirea/numele ofertantului)     </w:t>
      </w:r>
      <w:r w:rsidRPr="00DB3380">
        <w:rPr>
          <w:rFonts w:ascii="Times New Roman" w:hAnsi="Times New Roman"/>
          <w:sz w:val="24"/>
          <w:szCs w:val="24"/>
          <w:lang w:val="it-IT"/>
        </w:rPr>
        <w:t>ne oferim ca, în conformitate cu prevederile si cerintele cuprinse în documentatia mai sus mentionata, s</w:t>
      </w:r>
      <w:r w:rsidR="008A7335" w:rsidRPr="00DB3380">
        <w:rPr>
          <w:rFonts w:ascii="Times New Roman" w:hAnsi="Times New Roman"/>
          <w:sz w:val="24"/>
          <w:szCs w:val="24"/>
          <w:lang w:val="it-IT"/>
        </w:rPr>
        <w:t>ă</w:t>
      </w:r>
      <w:r w:rsidRPr="00DB3380">
        <w:rPr>
          <w:rFonts w:ascii="Times New Roman" w:hAnsi="Times New Roman"/>
          <w:sz w:val="24"/>
          <w:szCs w:val="24"/>
          <w:lang w:val="it-IT"/>
        </w:rPr>
        <w:t xml:space="preserve"> </w:t>
      </w:r>
      <w:r w:rsidR="003427D0" w:rsidRPr="00DB3380">
        <w:rPr>
          <w:rFonts w:ascii="Times New Roman" w:hAnsi="Times New Roman"/>
          <w:sz w:val="24"/>
          <w:szCs w:val="24"/>
          <w:lang w:val="it-IT"/>
        </w:rPr>
        <w:t>prest</w:t>
      </w:r>
      <w:r w:rsidR="008A7335" w:rsidRPr="00DB3380">
        <w:rPr>
          <w:rFonts w:ascii="Times New Roman" w:hAnsi="Times New Roman"/>
          <w:sz w:val="24"/>
          <w:szCs w:val="24"/>
          <w:lang w:val="it-IT"/>
        </w:rPr>
        <w:t>ăm</w:t>
      </w:r>
      <w:r w:rsidR="00762E7A">
        <w:rPr>
          <w:rFonts w:ascii="Times New Roman" w:hAnsi="Times New Roman"/>
          <w:i/>
          <w:sz w:val="24"/>
          <w:szCs w:val="24"/>
          <w:lang w:val="it-IT"/>
        </w:rPr>
        <w:t>_____________________________________________________________________________________________________________________________________________________________________________________________________________________________________</w:t>
      </w:r>
      <w:r w:rsidR="009D5C28" w:rsidRPr="00DB3380">
        <w:rPr>
          <w:rFonts w:ascii="Times New Roman" w:hAnsi="Times New Roman"/>
          <w:i/>
          <w:sz w:val="24"/>
          <w:szCs w:val="24"/>
          <w:lang w:val="it-IT"/>
        </w:rPr>
        <w:t xml:space="preserve">, </w:t>
      </w:r>
      <w:r w:rsidRPr="00DB3380">
        <w:rPr>
          <w:rFonts w:ascii="Times New Roman" w:hAnsi="Times New Roman"/>
          <w:sz w:val="24"/>
          <w:szCs w:val="24"/>
          <w:lang w:val="it-IT"/>
        </w:rPr>
        <w:t>pentru suma de ________________________ lei, (suma în litere si în cifre)                                                    la care se adauga taxa pe valoarea adaugata în valoare de ______________________  lei (suma în litere si în cifre)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DB3380">
        <w:rPr>
          <w:rFonts w:ascii="Times New Roman" w:hAnsi="Times New Roman"/>
          <w:i/>
          <w:sz w:val="24"/>
          <w:szCs w:val="24"/>
          <w:lang w:val="it-IT"/>
        </w:rPr>
        <w:t>(perioada în litere si în cifre)</w:t>
      </w:r>
      <w:r w:rsidRPr="00DB3380">
        <w:rPr>
          <w:rFonts w:ascii="Times New Roman" w:hAnsi="Times New Roman"/>
          <w:sz w:val="24"/>
          <w:szCs w:val="24"/>
          <w:lang w:val="it-IT"/>
        </w:rPr>
        <w:t xml:space="preserve">zile calendaristice.                  </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3. Ne angajam sa mentinem aceasta oferta valabila pentru o durata de______________ zile, respectiv pana la data de __________________</w:t>
      </w:r>
      <w:r w:rsidRPr="00DB3380">
        <w:rPr>
          <w:rFonts w:ascii="Times New Roman" w:hAnsi="Times New Roman"/>
          <w:i/>
          <w:sz w:val="24"/>
          <w:szCs w:val="24"/>
          <w:lang w:val="it-IT"/>
        </w:rPr>
        <w:t xml:space="preserve">(durata în litere si în cifre)                                                                                                (ziua/luna/anul) </w:t>
      </w:r>
      <w:r w:rsidRPr="00DB3380">
        <w:rPr>
          <w:rFonts w:ascii="Times New Roman" w:hAnsi="Times New Roman"/>
          <w:sz w:val="24"/>
          <w:szCs w:val="24"/>
          <w:lang w:val="it-IT"/>
        </w:rPr>
        <w:t>si ea va ramane obligatorie pentru noi si poate fi acceptata oricand înainte de expirarea perioadei de valabilitate.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DB3380" w:rsidRDefault="00054DB3" w:rsidP="00DB3380">
      <w:pPr>
        <w:spacing w:line="276" w:lineRule="auto"/>
        <w:ind w:firstLine="720"/>
        <w:jc w:val="both"/>
        <w:rPr>
          <w:rFonts w:ascii="Times New Roman" w:hAnsi="Times New Roman"/>
          <w:sz w:val="24"/>
          <w:szCs w:val="24"/>
          <w:lang w:val="it-IT"/>
        </w:rPr>
      </w:pP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A06B3A">
      <w:pPr>
        <w:overflowPunct/>
        <w:autoSpaceDE/>
        <w:autoSpaceDN/>
        <w:adjustRightInd/>
        <w:spacing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E5056B" w:rsidRPr="00DB3380" w:rsidRDefault="00054DB3" w:rsidP="00DB3380">
      <w:pPr>
        <w:spacing w:line="276" w:lineRule="auto"/>
        <w:jc w:val="right"/>
        <w:rPr>
          <w:rFonts w:ascii="Times New Roman" w:hAnsi="Times New Roman"/>
          <w:i/>
          <w:noProof/>
          <w:sz w:val="24"/>
          <w:szCs w:val="24"/>
        </w:rPr>
      </w:pPr>
      <w:r w:rsidRPr="00DB3380">
        <w:rPr>
          <w:rFonts w:ascii="Times New Roman" w:hAnsi="Times New Roman"/>
          <w:b/>
          <w:sz w:val="24"/>
          <w:szCs w:val="24"/>
          <w:lang w:val="ro-RO"/>
        </w:rPr>
        <w:br w:type="page"/>
      </w:r>
      <w:r w:rsidR="00C4758A" w:rsidRPr="00DB3380">
        <w:rPr>
          <w:rStyle w:val="PageNumber"/>
          <w:rFonts w:ascii="Times New Roman" w:hAnsi="Times New Roman"/>
          <w:b/>
          <w:i/>
          <w:sz w:val="24"/>
          <w:szCs w:val="24"/>
        </w:rPr>
        <w:lastRenderedPageBreak/>
        <w:t>FORMULARUL nr. 3</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Operator Economic</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w:t>
      </w:r>
    </w:p>
    <w:p w:rsidR="00E5056B" w:rsidRPr="0024133D" w:rsidRDefault="00E5056B" w:rsidP="0024133D">
      <w:pPr>
        <w:spacing w:line="276" w:lineRule="auto"/>
        <w:jc w:val="both"/>
        <w:rPr>
          <w:rFonts w:ascii="Times New Roman" w:hAnsi="Times New Roman"/>
          <w:i/>
          <w:noProof/>
          <w:sz w:val="24"/>
          <w:szCs w:val="24"/>
        </w:rPr>
      </w:pPr>
      <w:r w:rsidRPr="00DB3380">
        <w:rPr>
          <w:rFonts w:ascii="Times New Roman" w:hAnsi="Times New Roman"/>
          <w:i/>
          <w:noProof/>
          <w:sz w:val="24"/>
          <w:szCs w:val="24"/>
        </w:rPr>
        <w:t>(denumirea)</w:t>
      </w:r>
    </w:p>
    <w:p w:rsidR="00B27ACD" w:rsidRPr="00DB3380" w:rsidRDefault="00E5056B" w:rsidP="00DB3380">
      <w:pPr>
        <w:spacing w:line="276" w:lineRule="auto"/>
        <w:ind w:left="720" w:firstLine="720"/>
        <w:jc w:val="center"/>
        <w:outlineLvl w:val="0"/>
        <w:rPr>
          <w:rFonts w:ascii="Times New Roman" w:hAnsi="Times New Roman"/>
          <w:b/>
          <w:bCs/>
          <w:i/>
          <w:sz w:val="24"/>
          <w:szCs w:val="24"/>
        </w:rPr>
      </w:pPr>
      <w:r w:rsidRPr="00DB3380">
        <w:rPr>
          <w:rFonts w:ascii="Times New Roman" w:hAnsi="Times New Roman"/>
          <w:b/>
          <w:bCs/>
          <w:i/>
          <w:sz w:val="24"/>
          <w:szCs w:val="24"/>
        </w:rPr>
        <w:t xml:space="preserve">CENTRALIZATOR DE PREŢURI </w:t>
      </w:r>
    </w:p>
    <w:p w:rsidR="00965924" w:rsidRDefault="00965924" w:rsidP="00DB3380">
      <w:pPr>
        <w:spacing w:line="276" w:lineRule="auto"/>
        <w:ind w:left="720" w:firstLine="720"/>
        <w:jc w:val="center"/>
        <w:outlineLvl w:val="0"/>
        <w:rPr>
          <w:rFonts w:ascii="Times New Roman" w:hAnsi="Times New Roman"/>
          <w:b/>
          <w:bCs/>
          <w:i/>
          <w:sz w:val="24"/>
          <w:szCs w:val="24"/>
          <w:highlight w:val="yellow"/>
        </w:rPr>
      </w:pPr>
    </w:p>
    <w:p w:rsidR="00D26162" w:rsidRDefault="00D26162" w:rsidP="00D26162">
      <w:pPr>
        <w:widowControl w:val="0"/>
        <w:pBdr>
          <w:top w:val="nil"/>
          <w:left w:val="nil"/>
          <w:bottom w:val="nil"/>
          <w:right w:val="nil"/>
          <w:between w:val="nil"/>
          <w:bar w:val="nil"/>
        </w:pBdr>
        <w:suppressAutoHyphens/>
        <w:overflowPunct/>
        <w:autoSpaceDE/>
        <w:autoSpaceDN/>
        <w:adjustRightInd/>
        <w:jc w:val="center"/>
        <w:textAlignment w:val="auto"/>
        <w:rPr>
          <w:rFonts w:ascii="Times New Roman" w:eastAsia="Times New Roman" w:hAnsi="Times New Roman"/>
          <w:color w:val="000000"/>
          <w:sz w:val="24"/>
          <w:szCs w:val="24"/>
          <w:u w:color="000000"/>
          <w:bdr w:val="nil"/>
          <w:lang w:val="fr-FR"/>
        </w:rPr>
      </w:pPr>
      <w:r w:rsidRPr="00D26162">
        <w:rPr>
          <w:rFonts w:ascii="Times New Roman" w:eastAsia="Arial Unicode MS" w:hAnsi="Times New Roman" w:cs="Arial Unicode MS"/>
          <w:b/>
          <w:bCs/>
          <w:color w:val="000000"/>
          <w:sz w:val="24"/>
          <w:szCs w:val="24"/>
          <w:u w:color="000000"/>
          <w:bdr w:val="nil"/>
          <w:lang w:val="fr-FR"/>
        </w:rPr>
        <w:t>Servicii de organizare evenimente</w:t>
      </w:r>
      <w:r w:rsidRPr="00D26162">
        <w:rPr>
          <w:rFonts w:ascii="Times New Roman" w:eastAsia="Arial Unicode MS" w:hAnsi="Times New Roman" w:cs="Arial Unicode MS"/>
          <w:color w:val="000000"/>
          <w:sz w:val="24"/>
          <w:szCs w:val="24"/>
          <w:u w:color="000000"/>
          <w:bdr w:val="nil"/>
          <w:lang w:val="fr-FR"/>
        </w:rPr>
        <w:t xml:space="preserve"> în cadrul proiectului de cercetare „Măsuri active pentru creșterea participării la învățământul terțiar antreprenorial a studenților din medii defavorizate Antre_S” POCU/379/6/2.1/124388</w:t>
      </w:r>
    </w:p>
    <w:p w:rsidR="00456962" w:rsidRDefault="00456962" w:rsidP="00D26162">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b/>
          <w:bCs/>
          <w:color w:val="000000"/>
          <w:sz w:val="24"/>
          <w:szCs w:val="24"/>
          <w:u w:color="000000"/>
          <w:bdr w:val="nil"/>
          <w:lang w:val="fr-FR"/>
        </w:rPr>
      </w:pPr>
    </w:p>
    <w:p w:rsidR="00D26162" w:rsidRPr="00D26162" w:rsidRDefault="00D26162" w:rsidP="00D26162">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D26162">
        <w:rPr>
          <w:rFonts w:ascii="Times New Roman" w:eastAsia="Arial Unicode MS" w:hAnsi="Times New Roman" w:cs="Arial Unicode MS"/>
          <w:b/>
          <w:bCs/>
          <w:color w:val="000000"/>
          <w:sz w:val="24"/>
          <w:szCs w:val="24"/>
          <w:u w:color="000000"/>
          <w:bdr w:val="nil"/>
          <w:lang w:val="fr-FR"/>
        </w:rPr>
        <w:t>Achiziție de servicii pentru organizarea de evenimente:</w:t>
      </w:r>
      <w:r w:rsidRPr="00D26162">
        <w:rPr>
          <w:rFonts w:ascii="Times New Roman" w:eastAsia="Arial Unicode MS" w:hAnsi="Times New Roman" w:cs="Arial Unicode MS"/>
          <w:color w:val="000000"/>
          <w:sz w:val="24"/>
          <w:szCs w:val="24"/>
          <w:u w:color="000000"/>
          <w:bdr w:val="nil"/>
          <w:lang w:val="fr-FR"/>
        </w:rPr>
        <w:t xml:space="preserve"> </w:t>
      </w:r>
      <w:r w:rsidRPr="00D26162">
        <w:rPr>
          <w:rFonts w:ascii="Times New Roman" w:eastAsia="Arial Unicode MS" w:hAnsi="Times New Roman" w:cs="Arial Unicode MS"/>
          <w:b/>
          <w:bCs/>
          <w:color w:val="000000"/>
          <w:sz w:val="24"/>
          <w:szCs w:val="24"/>
          <w:u w:val="single" w:color="000000"/>
          <w:bdr w:val="nil"/>
          <w:lang w:val="fr-FR"/>
        </w:rPr>
        <w:t>organizarea a 20 de stagii practice la SA.4.4 pentru 30 de persoane din GT personal universitar, cu vizite/mobilități la angajatori sau alți parteneri</w:t>
      </w:r>
    </w:p>
    <w:p w:rsidR="00D26162" w:rsidRDefault="00D26162" w:rsidP="00DB3380">
      <w:pPr>
        <w:spacing w:line="276" w:lineRule="auto"/>
        <w:outlineLvl w:val="0"/>
        <w:rPr>
          <w:rFonts w:ascii="Times New Roman" w:hAnsi="Times New Roman"/>
          <w:i/>
          <w:sz w:val="24"/>
          <w:szCs w:val="24"/>
          <w:highlight w:val="yellow"/>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990"/>
        <w:gridCol w:w="720"/>
        <w:gridCol w:w="1216"/>
        <w:gridCol w:w="1080"/>
        <w:gridCol w:w="1080"/>
        <w:gridCol w:w="1304"/>
      </w:tblGrid>
      <w:tr w:rsidR="00D26162" w:rsidRPr="00DB3380" w:rsidTr="008F5F2D">
        <w:tc>
          <w:tcPr>
            <w:tcW w:w="630"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Nr. crt</w:t>
            </w:r>
          </w:p>
        </w:tc>
        <w:tc>
          <w:tcPr>
            <w:tcW w:w="315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Denumirea produsului</w:t>
            </w:r>
          </w:p>
        </w:tc>
        <w:tc>
          <w:tcPr>
            <w:tcW w:w="99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72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Cant</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1216"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Valoare</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 xml:space="preserve">totala </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estimata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Pret unitar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Pret total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304"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Taxa pe valoare adaugata RON</w:t>
            </w:r>
          </w:p>
        </w:tc>
      </w:tr>
      <w:tr w:rsidR="00D26162" w:rsidRPr="00DB3380" w:rsidTr="008F5F2D">
        <w:tc>
          <w:tcPr>
            <w:tcW w:w="630"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0</w:t>
            </w:r>
          </w:p>
        </w:tc>
        <w:tc>
          <w:tcPr>
            <w:tcW w:w="315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1</w:t>
            </w:r>
          </w:p>
        </w:tc>
        <w:tc>
          <w:tcPr>
            <w:tcW w:w="99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2</w:t>
            </w:r>
          </w:p>
        </w:tc>
        <w:tc>
          <w:tcPr>
            <w:tcW w:w="72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3</w:t>
            </w:r>
          </w:p>
        </w:tc>
        <w:tc>
          <w:tcPr>
            <w:tcW w:w="1216"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4</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5</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6=3*5</w:t>
            </w:r>
          </w:p>
        </w:tc>
        <w:tc>
          <w:tcPr>
            <w:tcW w:w="1304"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6=6*</w:t>
            </w:r>
            <w:r>
              <w:rPr>
                <w:rFonts w:ascii="Times New Roman" w:hAnsi="Times New Roman"/>
                <w:b/>
                <w:i/>
                <w:iCs/>
                <w:sz w:val="24"/>
                <w:szCs w:val="24"/>
              </w:rPr>
              <w:t>TVA</w:t>
            </w:r>
          </w:p>
        </w:tc>
      </w:tr>
      <w:tr w:rsidR="003F6A5D" w:rsidRPr="00DB3380" w:rsidTr="001D0CF8">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lang w:val="fr-FR"/>
              </w:rPr>
            </w:pPr>
            <w:r w:rsidRPr="00531663">
              <w:rPr>
                <w:rFonts w:ascii="Times New Roman" w:eastAsia="Arial Unicode MS" w:hAnsi="Times New Roman" w:cs="Arial Unicode MS"/>
                <w:color w:val="000000"/>
                <w:sz w:val="24"/>
                <w:szCs w:val="24"/>
                <w:u w:color="000000"/>
                <w:bdr w:val="nil"/>
                <w:lang w:val="fr-FR"/>
              </w:rPr>
              <w:t>Servicii de închiriere mijloce de transport</w:t>
            </w:r>
          </w:p>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2 mașini/zi x 5 zile, cu aproximativ 400 km/zi/mașină dus-</w:t>
            </w:r>
            <w:r w:rsidRPr="00BC2CC6">
              <w:rPr>
                <w:rFonts w:ascii="Times New Roman" w:eastAsia="Arial Unicode MS" w:hAnsi="Times New Roman" w:cs="Arial Unicode MS"/>
                <w:color w:val="000000"/>
                <w:sz w:val="24"/>
                <w:szCs w:val="24"/>
                <w:u w:color="000000"/>
                <w:bdr w:val="nil"/>
              </w:rPr>
              <w:t>î</w:t>
            </w:r>
            <w:r w:rsidRPr="00BC2CC6">
              <w:rPr>
                <w:rFonts w:ascii="Times New Roman" w:eastAsia="Arial Unicode MS" w:hAnsi="Times New Roman" w:cs="Arial Unicode MS"/>
                <w:color w:val="000000"/>
                <w:sz w:val="24"/>
                <w:szCs w:val="24"/>
                <w:u w:color="000000"/>
                <w:bdr w:val="nil"/>
                <w:lang w:val="fr-FR"/>
              </w:rPr>
              <w:t>ntors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10</w:t>
            </w:r>
          </w:p>
        </w:tc>
        <w:tc>
          <w:tcPr>
            <w:tcW w:w="1216" w:type="dxa"/>
            <w:vAlign w:val="center"/>
          </w:tcPr>
          <w:p w:rsidR="003F6A5D" w:rsidRPr="006E142C" w:rsidRDefault="003F6A5D" w:rsidP="003F6A5D">
            <w:pPr>
              <w:jc w:val="center"/>
              <w:rPr>
                <w:rFonts w:ascii="Times New Roman" w:hAnsi="Times New Roman"/>
                <w:sz w:val="24"/>
                <w:szCs w:val="24"/>
                <w:highlight w:val="yellow"/>
              </w:rPr>
            </w:pPr>
            <w:r>
              <w:rPr>
                <w:rFonts w:ascii="Times New Roman" w:hAnsi="Times New Roman"/>
                <w:sz w:val="24"/>
                <w:szCs w:val="24"/>
              </w:rPr>
              <w:t>7730</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t>TVA 19%</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AC5346">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Servicii de coffee break</w:t>
            </w:r>
          </w:p>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2</w:t>
            </w:r>
            <w:r w:rsidRPr="00BC2CC6">
              <w:rPr>
                <w:rFonts w:ascii="Times New Roman" w:eastAsia="Arial Unicode MS" w:hAnsi="Times New Roman" w:cs="Arial Unicode MS"/>
                <w:color w:val="000000"/>
                <w:sz w:val="24"/>
                <w:szCs w:val="24"/>
                <w:u w:color="000000"/>
                <w:bdr w:val="nil"/>
              </w:rPr>
              <w:t xml:space="preserve"> coffee break</w:t>
            </w:r>
            <w:r>
              <w:rPr>
                <w:rFonts w:ascii="Times New Roman" w:eastAsia="Arial Unicode MS" w:hAnsi="Times New Roman" w:cs="Arial Unicode MS"/>
                <w:color w:val="000000"/>
                <w:sz w:val="24"/>
                <w:szCs w:val="24"/>
                <w:u w:color="000000"/>
                <w:bdr w:val="nil"/>
              </w:rPr>
              <w:t>/zi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120</w:t>
            </w:r>
          </w:p>
        </w:tc>
        <w:tc>
          <w:tcPr>
            <w:tcW w:w="1216" w:type="dxa"/>
            <w:shd w:val="clear" w:color="auto" w:fill="auto"/>
            <w:vAlign w:val="center"/>
          </w:tcPr>
          <w:p w:rsidR="003F6A5D" w:rsidRPr="006E142C" w:rsidRDefault="003F6A5D" w:rsidP="003F6A5D">
            <w:pPr>
              <w:jc w:val="center"/>
              <w:rPr>
                <w:rFonts w:ascii="Times New Roman" w:hAnsi="Times New Roman"/>
                <w:sz w:val="24"/>
                <w:szCs w:val="24"/>
                <w:highlight w:val="yellow"/>
              </w:rPr>
            </w:pPr>
            <w:r w:rsidRPr="006E142C">
              <w:rPr>
                <w:rFonts w:ascii="Times New Roman" w:hAnsi="Times New Roman"/>
                <w:sz w:val="24"/>
                <w:szCs w:val="24"/>
              </w:rPr>
              <w:t>228</w:t>
            </w:r>
            <w:r>
              <w:rPr>
                <w:rFonts w:ascii="Times New Roman" w:hAnsi="Times New Roman"/>
                <w:sz w:val="24"/>
                <w:szCs w:val="24"/>
              </w:rPr>
              <w:t>0</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AC5346">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Servici de servire masă de prâ</w:t>
            </w:r>
            <w:r w:rsidRPr="00BC2CC6">
              <w:rPr>
                <w:rFonts w:ascii="Times New Roman" w:eastAsia="Arial Unicode MS" w:hAnsi="Times New Roman" w:cs="Arial Unicode MS"/>
                <w:color w:val="000000"/>
                <w:sz w:val="24"/>
                <w:szCs w:val="24"/>
                <w:u w:color="000000"/>
                <w:bdr w:val="nil"/>
                <w:lang w:val="it-IT"/>
              </w:rPr>
              <w:t>nz</w:t>
            </w:r>
          </w:p>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1</w:t>
            </w:r>
            <w:r w:rsidRPr="00BC2CC6">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masă prânz/zi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3F6A5D" w:rsidRPr="00095967" w:rsidRDefault="003F6A5D" w:rsidP="003F6A5D">
            <w:pPr>
              <w:jc w:val="center"/>
              <w:rPr>
                <w:rFonts w:ascii="Times New Roman" w:hAnsi="Times New Roman"/>
                <w:sz w:val="24"/>
                <w:szCs w:val="24"/>
              </w:rPr>
            </w:pPr>
            <w:r>
              <w:rPr>
                <w:rFonts w:ascii="Times New Roman" w:hAnsi="Times New Roman"/>
                <w:sz w:val="24"/>
                <w:szCs w:val="24"/>
              </w:rPr>
              <w:t>3000</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AC5346">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 xml:space="preserve">Servici de servire masă </w:t>
            </w:r>
            <w:r w:rsidRPr="00BC2CC6">
              <w:rPr>
                <w:rFonts w:ascii="Times New Roman" w:eastAsia="Arial Unicode MS" w:hAnsi="Times New Roman" w:cs="Arial Unicode MS"/>
                <w:color w:val="000000"/>
                <w:sz w:val="24"/>
                <w:szCs w:val="24"/>
                <w:u w:color="000000"/>
                <w:bdr w:val="nil"/>
                <w:lang w:val="pt-PT"/>
              </w:rPr>
              <w:t>de cin</w:t>
            </w:r>
            <w:r w:rsidRPr="00BC2CC6">
              <w:rPr>
                <w:rFonts w:ascii="Times New Roman" w:eastAsia="Arial Unicode MS" w:hAnsi="Times New Roman" w:cs="Arial Unicode MS"/>
                <w:color w:val="000000"/>
                <w:sz w:val="24"/>
                <w:szCs w:val="24"/>
                <w:u w:color="000000"/>
                <w:bdr w:val="nil"/>
                <w:lang w:val="fr-FR"/>
              </w:rPr>
              <w:t>ă</w:t>
            </w:r>
          </w:p>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1</w:t>
            </w:r>
            <w:r w:rsidRPr="00BC2CC6">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masă cină/zi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3F6A5D" w:rsidRPr="00095967" w:rsidRDefault="003F6A5D" w:rsidP="003F6A5D">
            <w:pPr>
              <w:jc w:val="center"/>
              <w:rPr>
                <w:rFonts w:ascii="Times New Roman" w:hAnsi="Times New Roman"/>
                <w:sz w:val="24"/>
                <w:szCs w:val="24"/>
              </w:rPr>
            </w:pPr>
            <w:r>
              <w:rPr>
                <w:rFonts w:ascii="Times New Roman" w:hAnsi="Times New Roman"/>
                <w:sz w:val="24"/>
                <w:szCs w:val="24"/>
              </w:rPr>
              <w:t>2100</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AC5346">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s="Arial Unicode MS"/>
                <w:color w:val="000000"/>
                <w:sz w:val="24"/>
                <w:szCs w:val="24"/>
                <w:u w:color="000000"/>
                <w:bdr w:val="nil"/>
                <w:lang w:val="fr-FR"/>
              </w:rPr>
              <w:t>Mape de prezentare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3F6A5D" w:rsidRPr="00095967" w:rsidRDefault="003F6A5D" w:rsidP="003F6A5D">
            <w:pPr>
              <w:jc w:val="center"/>
              <w:rPr>
                <w:rFonts w:ascii="Times New Roman" w:hAnsi="Times New Roman"/>
                <w:sz w:val="24"/>
                <w:szCs w:val="24"/>
              </w:rPr>
            </w:pPr>
            <w:r>
              <w:rPr>
                <w:rFonts w:ascii="Times New Roman" w:hAnsi="Times New Roman"/>
                <w:sz w:val="24"/>
                <w:szCs w:val="24"/>
              </w:rPr>
              <w:t>1260</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t>TVA 19%</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FA150D">
        <w:tc>
          <w:tcPr>
            <w:tcW w:w="630" w:type="dxa"/>
            <w:vAlign w:val="center"/>
          </w:tcPr>
          <w:p w:rsidR="003F6A5D" w:rsidRPr="00B60DD4" w:rsidRDefault="003F6A5D" w:rsidP="003F6A5D">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sz w:val="24"/>
                <w:szCs w:val="24"/>
                <w:u w:color="000000"/>
                <w:bdr w:val="nil"/>
              </w:rPr>
              <w:t xml:space="preserve">Servicii </w:t>
            </w:r>
            <w:r>
              <w:rPr>
                <w:rFonts w:ascii="Times New Roman" w:eastAsia="Arial Unicode MS" w:hAnsi="Times New Roman" w:cs="Arial Unicode MS"/>
                <w:color w:val="000000"/>
                <w:sz w:val="24"/>
                <w:szCs w:val="24"/>
                <w:u w:color="000000"/>
                <w:bdr w:val="nil"/>
              </w:rPr>
              <w:t>organizare evenimente (mentori</w:t>
            </w:r>
            <w:r w:rsidRPr="00BC2CC6">
              <w:rPr>
                <w:rFonts w:ascii="Times New Roman" w:eastAsia="Arial Unicode MS" w:hAnsi="Times New Roman" w:cs="Arial Unicode MS"/>
                <w:color w:val="000000"/>
                <w:sz w:val="24"/>
                <w:szCs w:val="24"/>
                <w:u w:color="000000"/>
                <w:bdr w:val="nil"/>
              </w:rPr>
              <w:t>,</w:t>
            </w:r>
            <w:r>
              <w:rPr>
                <w:rFonts w:ascii="Times New Roman" w:eastAsia="Arial Unicode MS" w:hAnsi="Times New Roman" w:cs="Arial Unicode MS"/>
                <w:color w:val="000000"/>
                <w:sz w:val="24"/>
                <w:szCs w:val="24"/>
                <w:u w:color="000000"/>
                <w:bdr w:val="nil"/>
              </w:rPr>
              <w:t xml:space="preserve"> sala,</w:t>
            </w:r>
            <w:r w:rsidRPr="00BC2CC6">
              <w:rPr>
                <w:rFonts w:ascii="Times New Roman" w:eastAsia="Arial Unicode MS" w:hAnsi="Times New Roman" w:cs="Arial Unicode MS"/>
                <w:color w:val="000000"/>
                <w:sz w:val="24"/>
                <w:szCs w:val="24"/>
                <w:u w:color="000000"/>
                <w:bdr w:val="nil"/>
              </w:rPr>
              <w:t xml:space="preserve"> </w:t>
            </w:r>
            <w:r w:rsidRPr="00BC2CC6">
              <w:rPr>
                <w:rFonts w:ascii="Times New Roman" w:eastAsia="Arial Unicode MS" w:hAnsi="Times New Roman" w:cs="Arial Unicode MS"/>
                <w:color w:val="000000"/>
                <w:sz w:val="24"/>
                <w:szCs w:val="24"/>
                <w:u w:color="000000"/>
                <w:bdr w:val="nil"/>
              </w:rPr>
              <w:lastRenderedPageBreak/>
              <w:t>filme video, poze, articole presă, prezentare ppt etc)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u w:color="000000"/>
                <w:bdr w:val="nil"/>
              </w:rPr>
              <w:lastRenderedPageBreak/>
              <w:t>pachet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A5D" w:rsidRPr="00BC2CC6" w:rsidRDefault="003F6A5D" w:rsidP="003F6A5D">
            <w:pPr>
              <w:pBdr>
                <w:top w:val="nil"/>
                <w:left w:val="nil"/>
                <w:bottom w:val="nil"/>
                <w:right w:val="nil"/>
                <w:between w:val="nil"/>
                <w:bar w:val="nil"/>
              </w:pBdr>
              <w:tabs>
                <w:tab w:val="left" w:pos="708"/>
              </w:tabs>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u w:color="000000"/>
                <w:bdr w:val="nil"/>
              </w:rPr>
              <w:t>1</w:t>
            </w:r>
          </w:p>
        </w:tc>
        <w:tc>
          <w:tcPr>
            <w:tcW w:w="1216" w:type="dxa"/>
            <w:shd w:val="clear" w:color="auto" w:fill="auto"/>
            <w:vAlign w:val="center"/>
          </w:tcPr>
          <w:p w:rsidR="003F6A5D" w:rsidRPr="00095967" w:rsidRDefault="003F6A5D" w:rsidP="003F6A5D">
            <w:pPr>
              <w:jc w:val="center"/>
              <w:rPr>
                <w:rFonts w:ascii="Times New Roman" w:hAnsi="Times New Roman"/>
                <w:sz w:val="24"/>
                <w:szCs w:val="24"/>
              </w:rPr>
            </w:pPr>
            <w:r w:rsidRPr="00095967">
              <w:rPr>
                <w:rFonts w:ascii="Times New Roman" w:hAnsi="Times New Roman"/>
                <w:sz w:val="24"/>
                <w:szCs w:val="24"/>
              </w:rPr>
              <w:t>34874</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w:t>
            </w:r>
            <w:r w:rsidRPr="003A5A6A">
              <w:rPr>
                <w:rFonts w:ascii="Times New Roman" w:hAnsi="Times New Roman"/>
                <w:i/>
                <w:iCs/>
                <w:color w:val="FF0000"/>
                <w:sz w:val="24"/>
                <w:szCs w:val="24"/>
              </w:rPr>
              <w:lastRenderedPageBreak/>
              <w: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lastRenderedPageBreak/>
              <w:t>se complet</w:t>
            </w:r>
            <w:r w:rsidRPr="003A5A6A">
              <w:rPr>
                <w:rFonts w:ascii="Times New Roman" w:hAnsi="Times New Roman"/>
                <w:i/>
                <w:iCs/>
                <w:color w:val="FF0000"/>
                <w:sz w:val="24"/>
                <w:szCs w:val="24"/>
              </w:rPr>
              <w:lastRenderedPageBreak/>
              <w: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3F6A5D" w:rsidRPr="003A5A6A" w:rsidRDefault="003F6A5D" w:rsidP="003F6A5D">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lastRenderedPageBreak/>
              <w:t>TVA 19%</w:t>
            </w:r>
          </w:p>
          <w:p w:rsidR="003F6A5D" w:rsidRPr="003A5A6A" w:rsidRDefault="003F6A5D" w:rsidP="003F6A5D">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lastRenderedPageBreak/>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3F6A5D" w:rsidRPr="00DB3380" w:rsidTr="008F5F2D">
        <w:tc>
          <w:tcPr>
            <w:tcW w:w="630" w:type="dxa"/>
            <w:vAlign w:val="center"/>
          </w:tcPr>
          <w:p w:rsidR="003F6A5D" w:rsidRPr="00662FED" w:rsidRDefault="003F6A5D" w:rsidP="003F6A5D">
            <w:pPr>
              <w:tabs>
                <w:tab w:val="center" w:pos="4320"/>
                <w:tab w:val="right" w:pos="8640"/>
              </w:tabs>
              <w:overflowPunct/>
              <w:adjustRightInd/>
              <w:spacing w:line="276" w:lineRule="auto"/>
              <w:ind w:left="450"/>
              <w:jc w:val="center"/>
              <w:textAlignment w:val="auto"/>
              <w:rPr>
                <w:rFonts w:ascii="Times New Roman" w:eastAsia="Calibri" w:hAnsi="Times New Roman"/>
                <w:b/>
                <w:bCs/>
                <w:sz w:val="24"/>
                <w:szCs w:val="24"/>
                <w:lang w:val="ro-RO"/>
              </w:rPr>
            </w:pPr>
          </w:p>
        </w:tc>
        <w:tc>
          <w:tcPr>
            <w:tcW w:w="3150" w:type="dxa"/>
            <w:vAlign w:val="center"/>
          </w:tcPr>
          <w:p w:rsidR="003F6A5D" w:rsidRPr="00662FED" w:rsidRDefault="003F6A5D" w:rsidP="003F6A5D">
            <w:pPr>
              <w:spacing w:before="120" w:line="276" w:lineRule="auto"/>
              <w:jc w:val="center"/>
              <w:rPr>
                <w:rFonts w:ascii="Times New Roman" w:hAnsi="Times New Roman"/>
                <w:b/>
                <w:sz w:val="24"/>
                <w:szCs w:val="24"/>
                <w:lang w:val="ro-RO"/>
              </w:rPr>
            </w:pPr>
            <w:r w:rsidRPr="00662FED">
              <w:rPr>
                <w:rFonts w:ascii="Times New Roman" w:hAnsi="Times New Roman"/>
                <w:b/>
                <w:sz w:val="24"/>
                <w:szCs w:val="24"/>
                <w:lang w:val="ro-RO"/>
              </w:rPr>
              <w:t>TOTAL</w:t>
            </w:r>
          </w:p>
        </w:tc>
        <w:tc>
          <w:tcPr>
            <w:tcW w:w="990" w:type="dxa"/>
            <w:vAlign w:val="center"/>
          </w:tcPr>
          <w:p w:rsidR="003F6A5D" w:rsidRPr="00DB3380" w:rsidRDefault="003F6A5D" w:rsidP="003F6A5D">
            <w:pPr>
              <w:jc w:val="center"/>
              <w:rPr>
                <w:rFonts w:ascii="Times New Roman" w:hAnsi="Times New Roman"/>
                <w:color w:val="000000"/>
                <w:sz w:val="24"/>
                <w:szCs w:val="24"/>
              </w:rPr>
            </w:pPr>
          </w:p>
        </w:tc>
        <w:tc>
          <w:tcPr>
            <w:tcW w:w="720" w:type="dxa"/>
            <w:vAlign w:val="center"/>
          </w:tcPr>
          <w:p w:rsidR="003F6A5D" w:rsidRPr="00DB3380" w:rsidRDefault="003F6A5D" w:rsidP="003F6A5D">
            <w:pPr>
              <w:jc w:val="center"/>
              <w:rPr>
                <w:rFonts w:ascii="Times New Roman" w:hAnsi="Times New Roman"/>
                <w:color w:val="000000"/>
                <w:sz w:val="24"/>
                <w:szCs w:val="24"/>
              </w:rPr>
            </w:pPr>
          </w:p>
        </w:tc>
        <w:tc>
          <w:tcPr>
            <w:tcW w:w="1216" w:type="dxa"/>
            <w:vAlign w:val="center"/>
          </w:tcPr>
          <w:p w:rsidR="003F6A5D" w:rsidRPr="00C01598" w:rsidRDefault="003F6A5D" w:rsidP="003F6A5D">
            <w:pPr>
              <w:jc w:val="center"/>
              <w:rPr>
                <w:rFonts w:ascii="Times New Roman" w:hAnsi="Times New Roman"/>
                <w:b/>
                <w:sz w:val="24"/>
                <w:szCs w:val="24"/>
              </w:rPr>
            </w:pPr>
            <w:r w:rsidRPr="003F6A5D">
              <w:rPr>
                <w:rFonts w:ascii="Times New Roman" w:hAnsi="Times New Roman"/>
                <w:b/>
                <w:sz w:val="24"/>
                <w:szCs w:val="24"/>
              </w:rPr>
              <w:t>51244</w:t>
            </w:r>
            <w:bookmarkStart w:id="1" w:name="_GoBack"/>
            <w:bookmarkEnd w:id="1"/>
          </w:p>
        </w:tc>
        <w:tc>
          <w:tcPr>
            <w:tcW w:w="1080" w:type="dxa"/>
          </w:tcPr>
          <w:p w:rsidR="003F6A5D" w:rsidRPr="00DB3380" w:rsidRDefault="003F6A5D" w:rsidP="003F6A5D">
            <w:pPr>
              <w:spacing w:line="276" w:lineRule="auto"/>
              <w:jc w:val="center"/>
              <w:rPr>
                <w:rFonts w:ascii="Times New Roman" w:hAnsi="Times New Roman"/>
                <w:b/>
                <w:i/>
                <w:iCs/>
                <w:sz w:val="24"/>
                <w:szCs w:val="24"/>
                <w:highlight w:val="yellow"/>
              </w:rPr>
            </w:pPr>
          </w:p>
        </w:tc>
        <w:tc>
          <w:tcPr>
            <w:tcW w:w="1080" w:type="dxa"/>
          </w:tcPr>
          <w:p w:rsidR="003F6A5D" w:rsidRPr="00DB3380" w:rsidRDefault="003F6A5D" w:rsidP="003F6A5D">
            <w:pPr>
              <w:spacing w:line="276" w:lineRule="auto"/>
              <w:jc w:val="center"/>
              <w:rPr>
                <w:rFonts w:ascii="Times New Roman" w:hAnsi="Times New Roman"/>
                <w:b/>
                <w:i/>
                <w:iCs/>
                <w:sz w:val="24"/>
                <w:szCs w:val="24"/>
                <w:highlight w:val="yellow"/>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c>
          <w:tcPr>
            <w:tcW w:w="1304" w:type="dxa"/>
          </w:tcPr>
          <w:p w:rsidR="003F6A5D" w:rsidRPr="00DB3380" w:rsidRDefault="003F6A5D" w:rsidP="003F6A5D">
            <w:pPr>
              <w:spacing w:line="276" w:lineRule="auto"/>
              <w:jc w:val="center"/>
              <w:rPr>
                <w:rFonts w:ascii="Times New Roman" w:hAnsi="Times New Roman"/>
                <w:b/>
                <w:i/>
                <w:iCs/>
                <w:sz w:val="24"/>
                <w:szCs w:val="24"/>
                <w:highlight w:val="yellow"/>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r>
    </w:tbl>
    <w:p w:rsidR="00D26162" w:rsidRPr="00DB3380" w:rsidRDefault="00D26162" w:rsidP="00DB3380">
      <w:pPr>
        <w:spacing w:line="276" w:lineRule="auto"/>
        <w:outlineLvl w:val="0"/>
        <w:rPr>
          <w:rFonts w:ascii="Times New Roman" w:hAnsi="Times New Roman"/>
          <w:i/>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2C72DA" w:rsidRPr="00DB3380" w:rsidRDefault="002C72DA" w:rsidP="00DB3380">
      <w:pPr>
        <w:overflowPunct/>
        <w:autoSpaceDE/>
        <w:autoSpaceDN/>
        <w:adjustRightInd/>
        <w:spacing w:line="276" w:lineRule="auto"/>
        <w:textAlignment w:val="auto"/>
        <w:rPr>
          <w:rFonts w:ascii="Times New Roman" w:hAnsi="Times New Roman"/>
          <w:b/>
          <w:sz w:val="24"/>
          <w:szCs w:val="24"/>
          <w:highlight w:val="yellow"/>
          <w:lang w:val="ro-RO"/>
        </w:rPr>
      </w:pPr>
      <w:r w:rsidRPr="00DB3380">
        <w:rPr>
          <w:rFonts w:ascii="Times New Roman" w:hAnsi="Times New Roman"/>
          <w:b/>
          <w:sz w:val="24"/>
          <w:szCs w:val="24"/>
          <w:highlight w:val="yellow"/>
          <w:lang w:val="ro-RO"/>
        </w:rPr>
        <w:br w:type="page"/>
      </w:r>
    </w:p>
    <w:p w:rsidR="004E38E1" w:rsidRPr="00DB3380" w:rsidRDefault="00F80BCC" w:rsidP="00DB3380">
      <w:pPr>
        <w:overflowPunct/>
        <w:autoSpaceDN/>
        <w:adjustRightInd/>
        <w:spacing w:after="60" w:line="276" w:lineRule="auto"/>
        <w:jc w:val="right"/>
        <w:textAlignment w:val="auto"/>
        <w:rPr>
          <w:rFonts w:ascii="Times New Roman" w:hAnsi="Times New Roman"/>
          <w:b/>
          <w:i/>
          <w:sz w:val="24"/>
          <w:szCs w:val="24"/>
          <w:lang w:val="ro-RO"/>
        </w:rPr>
      </w:pPr>
      <w:r w:rsidRPr="00DB3380">
        <w:rPr>
          <w:rFonts w:ascii="Times New Roman" w:hAnsi="Times New Roman"/>
          <w:b/>
          <w:i/>
          <w:sz w:val="24"/>
          <w:szCs w:val="24"/>
          <w:lang w:val="ro-RO"/>
        </w:rPr>
        <w:lastRenderedPageBreak/>
        <w:t>FORMULARUL nr. 4</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Operator economic </w:t>
      </w:r>
      <w:r w:rsidRPr="00DB3380">
        <w:rPr>
          <w:rFonts w:ascii="Times New Roman" w:hAnsi="Times New Roman"/>
          <w:i/>
          <w:sz w:val="24"/>
          <w:szCs w:val="24"/>
          <w:lang w:val="ro-RO"/>
        </w:rPr>
        <w:tab/>
      </w:r>
      <w:r w:rsidRPr="00DB3380">
        <w:rPr>
          <w:rFonts w:ascii="Times New Roman" w:hAnsi="Times New Roman"/>
          <w:i/>
          <w:sz w:val="24"/>
          <w:szCs w:val="24"/>
          <w:lang w:val="ro-RO"/>
        </w:rPr>
        <w:tab/>
      </w:r>
      <w:r w:rsidRPr="00DB3380">
        <w:rPr>
          <w:rFonts w:ascii="Times New Roman" w:hAnsi="Times New Roman"/>
          <w:i/>
          <w:sz w:val="24"/>
          <w:szCs w:val="24"/>
          <w:lang w:val="ro-RO"/>
        </w:rPr>
        <w:tab/>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 ................................ </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(denumirea/numele)</w:t>
      </w: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DB3380" w:rsidRDefault="006A287D" w:rsidP="00DB3380">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DB3380">
        <w:rPr>
          <w:rFonts w:ascii="Times New Roman" w:hAnsi="Times New Roman"/>
          <w:b/>
          <w:i/>
          <w:iCs/>
          <w:caps/>
          <w:noProof/>
          <w:sz w:val="24"/>
          <w:szCs w:val="24"/>
          <w:lang w:val="ro-RO"/>
        </w:rPr>
        <w:t>declaraȚie privind SĂNĂTATEA ȘI SECURITATEA ÎN muncĂ</w:t>
      </w: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Subsemnatul ................................................... (</w:t>
      </w:r>
      <w:r w:rsidRPr="00DB3380">
        <w:rPr>
          <w:rFonts w:ascii="Times New Roman" w:eastAsia="Calibri" w:hAnsi="Times New Roman"/>
          <w:i/>
          <w:sz w:val="24"/>
          <w:szCs w:val="24"/>
          <w:lang w:val="ro-RO"/>
        </w:rPr>
        <w:t xml:space="preserve">numele </w:t>
      </w:r>
      <w:r w:rsidRPr="00DB3380">
        <w:rPr>
          <w:rFonts w:ascii="Times New Roman" w:eastAsia="TimesNewRoman" w:hAnsi="Times New Roman"/>
          <w:i/>
          <w:sz w:val="24"/>
          <w:szCs w:val="24"/>
          <w:lang w:val="ro-RO"/>
        </w:rPr>
        <w:t>s</w:t>
      </w:r>
      <w:r w:rsidRPr="00DB3380">
        <w:rPr>
          <w:rFonts w:ascii="Times New Roman" w:eastAsia="Calibri" w:hAnsi="Times New Roman"/>
          <w:i/>
          <w:sz w:val="24"/>
          <w:szCs w:val="24"/>
          <w:lang w:val="ro-RO"/>
        </w:rPr>
        <w:t>i prenumele in clar ale persoanei autorizate</w:t>
      </w:r>
      <w:r w:rsidRPr="00DB3380">
        <w:rPr>
          <w:rFonts w:ascii="Times New Roman" w:eastAsia="Calibri" w:hAnsi="Times New Roman"/>
          <w:i/>
          <w:noProof/>
          <w:sz w:val="24"/>
          <w:szCs w:val="24"/>
          <w:lang w:val="ro-RO"/>
        </w:rPr>
        <w:t>), reprezentant imputernicit al ...........................................................</w:t>
      </w:r>
      <w:r w:rsidRPr="00DB3380" w:rsidDel="007C1DA6">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(denumirea operatorului economic), declar pe propria raspu</w:t>
      </w:r>
      <w:r w:rsidR="00D15CD7" w:rsidRPr="00DB3380">
        <w:rPr>
          <w:rFonts w:ascii="Times New Roman" w:eastAsia="Calibri" w:hAnsi="Times New Roman"/>
          <w:i/>
          <w:noProof/>
          <w:sz w:val="24"/>
          <w:szCs w:val="24"/>
          <w:lang w:val="ro-RO"/>
        </w:rPr>
        <w:t xml:space="preserve">ndere ca ma anagajez sa prestez </w:t>
      </w:r>
      <w:r w:rsidR="001B7318"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D15CD7"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91645E" w:rsidRPr="00DB3380">
        <w:rPr>
          <w:rFonts w:ascii="Times New Roman" w:eastAsia="Calibri" w:hAnsi="Times New Roman"/>
          <w:i/>
          <w:noProof/>
          <w:sz w:val="24"/>
          <w:szCs w:val="24"/>
        </w:rPr>
        <w:t>”</w:t>
      </w:r>
      <w:r w:rsidRPr="00DB3380">
        <w:rPr>
          <w:rFonts w:ascii="Times New Roman" w:eastAsia="Calibri" w:hAnsi="Times New Roman"/>
          <w:i/>
          <w:noProof/>
          <w:sz w:val="24"/>
          <w:szCs w:val="24"/>
          <w:lang w:val="ro-RO"/>
        </w:rPr>
        <w:t>,</w:t>
      </w:r>
      <w:r w:rsidR="001B7318" w:rsidRPr="00DB3380">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jc w:val="both"/>
        <w:rPr>
          <w:rStyle w:val="ln2tparagraf"/>
          <w:rFonts w:ascii="Times New Roman" w:hAnsi="Times New Roman"/>
          <w:sz w:val="24"/>
          <w:szCs w:val="24"/>
          <w:lang w:val="fr-FR"/>
        </w:rPr>
      </w:pPr>
    </w:p>
    <w:p w:rsidR="00DB3380" w:rsidRPr="00DB3380" w:rsidRDefault="00EB62DD" w:rsidP="00EB62DD">
      <w:pPr>
        <w:spacing w:line="276" w:lineRule="auto"/>
        <w:jc w:val="right"/>
        <w:rPr>
          <w:rStyle w:val="ln2tparagraf"/>
          <w:rFonts w:ascii="Times New Roman" w:hAnsi="Times New Roman"/>
          <w:sz w:val="24"/>
          <w:szCs w:val="24"/>
          <w:lang w:val="fr-FR"/>
        </w:rPr>
      </w:pPr>
      <w:r>
        <w:rPr>
          <w:rFonts w:ascii="Times New Roman" w:hAnsi="Times New Roman"/>
          <w:b/>
          <w:i/>
          <w:noProof/>
          <w:sz w:val="24"/>
          <w:szCs w:val="24"/>
        </w:rPr>
        <w:lastRenderedPageBreak/>
        <w:t>Formularul  – 5</w:t>
      </w:r>
    </w:p>
    <w:p w:rsidR="00A06B3A" w:rsidRDefault="00A06B3A" w:rsidP="00DB3380">
      <w:pPr>
        <w:jc w:val="center"/>
        <w:rPr>
          <w:rFonts w:ascii="Times New Roman" w:hAnsi="Times New Roman"/>
          <w:b/>
          <w:bCs/>
          <w:sz w:val="24"/>
          <w:szCs w:val="24"/>
          <w:lang w:val="ro-RO"/>
        </w:rPr>
      </w:pPr>
    </w:p>
    <w:p w:rsidR="00DB3380" w:rsidRPr="00DB3380" w:rsidRDefault="00DB3380" w:rsidP="00DB3380">
      <w:pPr>
        <w:jc w:val="center"/>
        <w:rPr>
          <w:rFonts w:ascii="Times New Roman" w:hAnsi="Times New Roman"/>
          <w:sz w:val="24"/>
          <w:szCs w:val="24"/>
          <w:lang w:val="ro-RO"/>
        </w:rPr>
      </w:pPr>
      <w:r w:rsidRPr="00DB3380">
        <w:rPr>
          <w:rFonts w:ascii="Times New Roman" w:hAnsi="Times New Roman"/>
          <w:b/>
          <w:bCs/>
          <w:sz w:val="24"/>
          <w:szCs w:val="24"/>
          <w:lang w:val="ro-RO"/>
        </w:rPr>
        <w:t>DECLARAȚIE</w:t>
      </w:r>
    </w:p>
    <w:p w:rsidR="00DB3380" w:rsidRPr="00DB3380" w:rsidRDefault="00DB3380" w:rsidP="00DB3380">
      <w:pPr>
        <w:jc w:val="center"/>
        <w:rPr>
          <w:rFonts w:ascii="Times New Roman" w:hAnsi="Times New Roman"/>
          <w:b/>
          <w:bCs/>
          <w:sz w:val="24"/>
          <w:szCs w:val="24"/>
          <w:lang w:val="ro-RO"/>
        </w:rPr>
      </w:pPr>
      <w:r w:rsidRPr="00DB3380">
        <w:rPr>
          <w:rFonts w:ascii="Times New Roman" w:hAnsi="Times New Roman"/>
          <w:b/>
          <w:bCs/>
          <w:sz w:val="24"/>
          <w:szCs w:val="24"/>
          <w:lang w:val="ro-RO"/>
        </w:rPr>
        <w:t xml:space="preserve"> privind conflictul de interese</w:t>
      </w:r>
    </w:p>
    <w:p w:rsidR="00DB3380" w:rsidRPr="00DB3380" w:rsidRDefault="00DB3380" w:rsidP="00DB3380">
      <w:pPr>
        <w:spacing w:after="200" w:line="276" w:lineRule="auto"/>
        <w:jc w:val="center"/>
        <w:rPr>
          <w:rFonts w:ascii="Times New Roman" w:hAnsi="Times New Roman"/>
          <w:b/>
          <w:sz w:val="24"/>
          <w:szCs w:val="24"/>
          <w:lang w:val="ro-RO"/>
        </w:rPr>
      </w:pPr>
      <w:r w:rsidRPr="00DB3380">
        <w:rPr>
          <w:rFonts w:ascii="Times New Roman" w:hAnsi="Times New Roman"/>
          <w:b/>
          <w:sz w:val="24"/>
          <w:szCs w:val="24"/>
          <w:lang w:val="ro-RO"/>
        </w:rPr>
        <w:t>pentru</w:t>
      </w:r>
      <w:r w:rsidRPr="00DB3380">
        <w:rPr>
          <w:rFonts w:ascii="Times New Roman" w:hAnsi="Times New Roman"/>
          <w:b/>
          <w:iCs/>
          <w:sz w:val="24"/>
          <w:szCs w:val="24"/>
          <w:lang w:val="ro-RO" w:eastAsia="ro-RO"/>
        </w:rPr>
        <w:t xml:space="preserve"> ofertanţi/ ofertanţi asociaţi/ subcontractanţi/terţi susţinători</w:t>
      </w:r>
    </w:p>
    <w:p w:rsidR="00DB3380" w:rsidRPr="00DB3380" w:rsidRDefault="00DB3380" w:rsidP="00DB3380">
      <w:pPr>
        <w:jc w:val="both"/>
        <w:rPr>
          <w:rFonts w:ascii="Times New Roman" w:hAnsi="Times New Roman"/>
          <w:sz w:val="24"/>
          <w:szCs w:val="24"/>
          <w:lang w:val="ro-RO" w:eastAsia="x-none"/>
        </w:rPr>
      </w:pPr>
      <w:r w:rsidRPr="00DB3380">
        <w:rPr>
          <w:rFonts w:ascii="Times New Roman" w:hAnsi="Times New Roman"/>
          <w:sz w:val="24"/>
          <w:szCs w:val="24"/>
          <w:lang w:val="ro-RO"/>
        </w:rPr>
        <w:t xml:space="preserve">Subsemnatul,_______________________________ </w:t>
      </w:r>
      <w:r w:rsidRPr="00DB3380">
        <w:rPr>
          <w:rFonts w:ascii="Times New Roman" w:hAnsi="Times New Roman"/>
          <w:i/>
          <w:sz w:val="24"/>
          <w:szCs w:val="24"/>
          <w:lang w:val="ro-RO"/>
        </w:rPr>
        <w:t>(nume și prenume),</w:t>
      </w:r>
      <w:r w:rsidRPr="00DB3380">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DB3380">
        <w:rPr>
          <w:rFonts w:ascii="Times New Roman" w:hAnsi="Times New Roman"/>
          <w:i/>
          <w:sz w:val="24"/>
          <w:szCs w:val="24"/>
          <w:lang w:val="ro-RO"/>
        </w:rPr>
        <w:t>(denumirea/numele şi sediul/adresa ofertantului)</w:t>
      </w:r>
      <w:r w:rsidRPr="00DB3380">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DB3380">
        <w:rPr>
          <w:rFonts w:ascii="Times New Roman" w:hAnsi="Times New Roman"/>
          <w:b/>
          <w:sz w:val="24"/>
          <w:szCs w:val="24"/>
          <w:lang w:eastAsia="ro-RO"/>
        </w:rPr>
        <w:t xml:space="preserve">……………………………………………………. </w:t>
      </w:r>
      <w:r w:rsidRPr="00DB3380">
        <w:rPr>
          <w:rFonts w:ascii="Times New Roman" w:hAnsi="Times New Roman"/>
          <w:sz w:val="24"/>
          <w:szCs w:val="24"/>
          <w:lang w:val="ro-RO"/>
        </w:rPr>
        <w:t xml:space="preserve">la data de .................. (zi/lună/an), organizată de </w:t>
      </w:r>
      <w:r w:rsidRPr="00DB3380">
        <w:rPr>
          <w:rFonts w:ascii="Times New Roman" w:hAnsi="Times New Roman"/>
          <w:sz w:val="24"/>
          <w:szCs w:val="24"/>
        </w:rPr>
        <w:t>…………………………</w:t>
      </w:r>
      <w:r w:rsidRPr="00DB3380">
        <w:rPr>
          <w:rFonts w:ascii="Times New Roman" w:hAnsi="Times New Roman"/>
          <w:sz w:val="24"/>
          <w:szCs w:val="24"/>
          <w:lang w:val="ro-RO"/>
        </w:rPr>
        <w:t xml:space="preserve">, </w:t>
      </w:r>
      <w:r w:rsidRPr="00DB3380">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DB3380">
        <w:rPr>
          <w:rFonts w:ascii="Times New Roman" w:hAnsi="Times New Roman"/>
          <w:bCs/>
          <w:iCs/>
          <w:sz w:val="24"/>
          <w:szCs w:val="24"/>
          <w:lang w:val="ro-RO" w:eastAsia="x-none"/>
        </w:rPr>
        <w:t>nu ne aflăm într-o situație de conflict de interese în sensul art. 59 și art.60 din Legea nr. 98/2016</w:t>
      </w:r>
      <w:r w:rsidRPr="00DB3380">
        <w:rPr>
          <w:rFonts w:ascii="Times New Roman" w:hAnsi="Times New Roman"/>
          <w:sz w:val="24"/>
          <w:szCs w:val="24"/>
          <w:lang w:val="ro-RO" w:eastAsia="x-none"/>
        </w:rPr>
        <w:t xml:space="preserve"> privind achizițiile publice, cu modificările și completările ulterioare.</w:t>
      </w:r>
    </w:p>
    <w:p w:rsidR="00DB3380" w:rsidRPr="00DB3380" w:rsidRDefault="00DB3380" w:rsidP="00DB3380">
      <w:pPr>
        <w:jc w:val="both"/>
        <w:rPr>
          <w:rFonts w:ascii="Times New Roman" w:hAnsi="Times New Roman"/>
          <w:bCs/>
          <w:i/>
          <w:iCs/>
          <w:sz w:val="24"/>
          <w:szCs w:val="24"/>
          <w:lang w:val="ro-RO" w:eastAsia="x-none"/>
        </w:rPr>
      </w:pPr>
      <w:r w:rsidRPr="00DB3380">
        <w:rPr>
          <w:rFonts w:ascii="Times New Roman" w:hAnsi="Times New Roman"/>
          <w:bCs/>
          <w:iCs/>
          <w:sz w:val="24"/>
          <w:szCs w:val="24"/>
          <w:lang w:val="ro-RO" w:eastAsia="x-none"/>
        </w:rPr>
        <w:t>-</w:t>
      </w:r>
      <w:r w:rsidRPr="00DB338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jc w:val="both"/>
        <w:rPr>
          <w:rFonts w:ascii="Times New Roman" w:hAnsi="Times New Roman"/>
          <w:bCs/>
          <w:iCs/>
          <w:sz w:val="24"/>
          <w:szCs w:val="24"/>
          <w:lang w:val="ro-RO" w:eastAsia="x-none"/>
        </w:rPr>
      </w:pPr>
      <w:r w:rsidRPr="00DB3380">
        <w:rPr>
          <w:rFonts w:ascii="Times New Roman" w:hAnsi="Times New Roman"/>
          <w:bCs/>
          <w:i/>
          <w:iCs/>
          <w:sz w:val="24"/>
          <w:szCs w:val="24"/>
          <w:lang w:val="ro-RO" w:eastAsia="x-none"/>
        </w:rPr>
        <w:t>-</w:t>
      </w:r>
      <w:r w:rsidRPr="00DB338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ind w:firstLine="720"/>
        <w:jc w:val="both"/>
        <w:rPr>
          <w:rFonts w:ascii="Times New Roman" w:hAnsi="Times New Roman"/>
          <w:sz w:val="24"/>
          <w:szCs w:val="24"/>
          <w:lang w:val="ro-RO" w:eastAsia="x-none"/>
        </w:rPr>
      </w:pPr>
      <w:r w:rsidRPr="00DB3380">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3380">
        <w:rPr>
          <w:rFonts w:ascii="Times New Roman" w:hAnsi="Times New Roman"/>
          <w:sz w:val="24"/>
          <w:szCs w:val="24"/>
        </w:rPr>
        <w:t xml:space="preserve"> </w:t>
      </w:r>
      <w:r w:rsidRPr="00DB3380">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spacing w:after="200"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Anexat este lista acţionarilor/asociaţilor /membrilor consiliului de administraţie/organ de conducere sau de supervizare / persoane împ</w:t>
      </w:r>
      <w:r w:rsidR="007B61C0">
        <w:rPr>
          <w:rFonts w:ascii="Times New Roman" w:hAnsi="Times New Roman"/>
          <w:sz w:val="24"/>
          <w:szCs w:val="24"/>
          <w:lang w:val="ro-RO"/>
        </w:rPr>
        <w:t>uternicite din cadrul Universităț</w:t>
      </w:r>
      <w:r w:rsidRPr="00DB3380">
        <w:rPr>
          <w:rFonts w:ascii="Times New Roman" w:hAnsi="Times New Roman"/>
          <w:sz w:val="24"/>
          <w:szCs w:val="24"/>
          <w:lang w:val="ro-RO"/>
        </w:rPr>
        <w:t xml:space="preserve">ii </w:t>
      </w:r>
      <w:r w:rsidR="008E0EBF">
        <w:rPr>
          <w:rFonts w:ascii="Times New Roman" w:hAnsi="Times New Roman"/>
          <w:sz w:val="24"/>
          <w:szCs w:val="24"/>
        </w:rPr>
        <w:t>„Dună</w:t>
      </w:r>
      <w:r w:rsidR="00AC24BA">
        <w:rPr>
          <w:rFonts w:ascii="Times New Roman" w:hAnsi="Times New Roman"/>
          <w:sz w:val="24"/>
          <w:szCs w:val="24"/>
        </w:rPr>
        <w:t>rea de Jos” din Galaț</w:t>
      </w:r>
      <w:r w:rsidRPr="00DB3380">
        <w:rPr>
          <w:rFonts w:ascii="Times New Roman" w:hAnsi="Times New Roman"/>
          <w:sz w:val="24"/>
          <w:szCs w:val="24"/>
        </w:rPr>
        <w:t>i.</w:t>
      </w:r>
      <w:r w:rsidRPr="00DB3380">
        <w:rPr>
          <w:rFonts w:ascii="Times New Roman" w:hAnsi="Times New Roman"/>
          <w:sz w:val="24"/>
          <w:szCs w:val="24"/>
          <w:lang w:val="ro-RO"/>
        </w:rPr>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pStyle w:val="NoSpacing"/>
        <w:rPr>
          <w:rFonts w:ascii="Times New Roman" w:hAnsi="Times New Roman"/>
          <w:sz w:val="24"/>
          <w:szCs w:val="24"/>
        </w:rPr>
      </w:pPr>
      <w:r w:rsidRPr="00DB3380">
        <w:rPr>
          <w:rFonts w:ascii="Times New Roman" w:hAnsi="Times New Roman"/>
          <w:sz w:val="24"/>
          <w:szCs w:val="24"/>
        </w:rPr>
        <w:t xml:space="preserve">Data </w:t>
      </w:r>
      <w:r w:rsidRPr="00DB3380">
        <w:rPr>
          <w:rFonts w:ascii="Times New Roman" w:hAnsi="Times New Roman"/>
          <w:sz w:val="24"/>
          <w:szCs w:val="24"/>
        </w:rPr>
        <w:tab/>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pStyle w:val="BodyText"/>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w:t>
      </w:r>
    </w:p>
    <w:p w:rsidR="00DB3380" w:rsidRDefault="00DB3380" w:rsidP="00DB3380">
      <w:pPr>
        <w:spacing w:line="276" w:lineRule="auto"/>
        <w:ind w:firstLine="720"/>
        <w:jc w:val="both"/>
        <w:rPr>
          <w:rFonts w:ascii="Times New Roman" w:hAnsi="Times New Roman"/>
          <w:sz w:val="24"/>
          <w:szCs w:val="24"/>
        </w:rPr>
      </w:pPr>
      <w:r w:rsidRPr="00DB3380">
        <w:rPr>
          <w:rFonts w:ascii="Times New Roman" w:hAnsi="Times New Roman"/>
          <w:sz w:val="24"/>
          <w:szCs w:val="24"/>
          <w:lang w:val="ro-RO"/>
        </w:rPr>
        <w:lastRenderedPageBreak/>
        <w:t>Lista acţionari/asociaţi /membri în consiliul de administraţie/organ de conducere sau de supervizare / persoane împuter</w:t>
      </w:r>
      <w:r w:rsidR="003D701A">
        <w:rPr>
          <w:rFonts w:ascii="Times New Roman" w:hAnsi="Times New Roman"/>
          <w:sz w:val="24"/>
          <w:szCs w:val="24"/>
          <w:lang w:val="ro-RO"/>
        </w:rPr>
        <w:t>nicite din cadrul Universităț</w:t>
      </w:r>
      <w:r w:rsidR="00AC24BA">
        <w:rPr>
          <w:rFonts w:ascii="Times New Roman" w:hAnsi="Times New Roman"/>
          <w:sz w:val="24"/>
          <w:szCs w:val="24"/>
          <w:lang w:val="ro-RO"/>
        </w:rPr>
        <w:t xml:space="preserve">ii </w:t>
      </w:r>
      <w:r w:rsidR="00AC24BA">
        <w:rPr>
          <w:rFonts w:ascii="Times New Roman" w:hAnsi="Times New Roman"/>
          <w:sz w:val="24"/>
          <w:szCs w:val="24"/>
        </w:rPr>
        <w:t>„Dunărea de Jos” din Galaț</w:t>
      </w:r>
      <w:r w:rsidRPr="00DB3380">
        <w:rPr>
          <w:rFonts w:ascii="Times New Roman" w:hAnsi="Times New Roman"/>
          <w:sz w:val="24"/>
          <w:szCs w:val="24"/>
        </w:rPr>
        <w:t>i denumirea/numele ofertantului.</w:t>
      </w:r>
    </w:p>
    <w:p w:rsidR="003538B0" w:rsidRDefault="003538B0" w:rsidP="00DB3380">
      <w:pPr>
        <w:spacing w:line="276"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8"/>
        <w:gridCol w:w="4549"/>
      </w:tblGrid>
      <w:tr w:rsidR="003538B0" w:rsidRPr="003538B0" w:rsidTr="001D0CF8">
        <w:tc>
          <w:tcPr>
            <w:tcW w:w="958"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Nr. Crt.</w:t>
            </w:r>
          </w:p>
        </w:tc>
        <w:tc>
          <w:tcPr>
            <w:tcW w:w="4100"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Numele şi Prenumele</w:t>
            </w:r>
          </w:p>
        </w:tc>
        <w:tc>
          <w:tcPr>
            <w:tcW w:w="4676"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Funcţia în cadrul ofertantului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ing. Puiu - Lucian GEORGESCU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Rector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Nicoleta BĂRBUȚĂ - MIȘU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bCs/>
                <w:sz w:val="24"/>
                <w:szCs w:val="24"/>
                <w:lang w:val="ro-RO" w:eastAsia="zh-CN"/>
              </w:rPr>
            </w:pPr>
            <w:r w:rsidRPr="003538B0">
              <w:rPr>
                <w:rFonts w:ascii="Times New Roman" w:eastAsia="Calibri" w:hAnsi="Times New Roman"/>
                <w:bCs/>
                <w:sz w:val="24"/>
                <w:szCs w:val="24"/>
                <w:lang w:val="ro-RO" w:eastAsia="zh-CN"/>
              </w:rPr>
              <w:t>PRORECTOR responsabil cu managementul financiar și strategiile administrative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dr. ing. Elena MEREUȚĂ</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bCs/>
                <w:sz w:val="24"/>
                <w:szCs w:val="24"/>
                <w:lang w:val="ro-RO" w:eastAsia="zh-CN"/>
              </w:rPr>
              <w:t>PRORECTOR responsabil cu activitatea didactică și asigurarea calității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zh-CN"/>
              </w:rPr>
              <w:t>Dragoş Alexandru OPREANU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PRORECTOR responsabil cu managementul resurselor umane și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shd w:val="clear" w:color="auto" w:fill="FFFFFF"/>
                <w:lang w:val="ro-RO"/>
              </w:rPr>
              <w:t xml:space="preserve">Prof. univ. dr. ec. dr. ing. habil. </w:t>
            </w:r>
            <w:r w:rsidRPr="003538B0">
              <w:rPr>
                <w:rFonts w:ascii="Times New Roman" w:eastAsia="Calibri" w:hAnsi="Times New Roman"/>
                <w:sz w:val="24"/>
                <w:szCs w:val="24"/>
                <w:lang w:val="ro-RO" w:eastAsia="ro-RO"/>
              </w:rPr>
              <w:t>Silvius STANCIU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bCs/>
                <w:sz w:val="24"/>
                <w:szCs w:val="24"/>
                <w:lang w:val="ro-RO" w:eastAsia="zh-CN"/>
              </w:rPr>
              <w:t>PRORECTOR responsabil cu activitatea de cercetare, dezvoltare, inovare și parteneriatul cu mediul economico-social</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tabs>
                <w:tab w:val="left" w:pos="10530"/>
              </w:tabs>
              <w:overflowPunct/>
              <w:autoSpaceDE/>
              <w:autoSpaceDN/>
              <w:spacing w:after="200" w:line="276" w:lineRule="auto"/>
              <w:textAlignment w:val="top"/>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 dr. ing. Ciprian VLAD</w:t>
            </w:r>
          </w:p>
        </w:tc>
        <w:tc>
          <w:tcPr>
            <w:tcW w:w="4676" w:type="dxa"/>
            <w:shd w:val="clear" w:color="auto" w:fill="auto"/>
          </w:tcPr>
          <w:p w:rsidR="003538B0" w:rsidRPr="003538B0" w:rsidRDefault="003538B0" w:rsidP="003538B0">
            <w:pPr>
              <w:widowControl w:val="0"/>
              <w:overflowPunct/>
              <w:autoSpaceDE/>
              <w:autoSpaceDN/>
              <w:spacing w:after="200" w:line="276" w:lineRule="auto"/>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PRORECTOR responsabil cu strategiile universitare și parteneriatul cu studenții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tabs>
                <w:tab w:val="center" w:pos="4320"/>
                <w:tab w:val="right" w:pos="8640"/>
              </w:tabs>
              <w:suppressAutoHyphens/>
              <w:overflowPunct/>
              <w:autoSpaceDE/>
              <w:autoSpaceDN/>
              <w:adjustRightInd/>
              <w:spacing w:after="160" w:line="259" w:lineRule="auto"/>
              <w:textAlignment w:val="auto"/>
              <w:rPr>
                <w:rFonts w:ascii="Times New Roman" w:eastAsia="Calibri" w:hAnsi="Times New Roman"/>
                <w:color w:val="000000"/>
                <w:kern w:val="2"/>
                <w:sz w:val="24"/>
                <w:szCs w:val="24"/>
                <w:lang w:val="ro-RO" w:eastAsia="ar-SA"/>
              </w:rPr>
            </w:pPr>
            <w:r w:rsidRPr="003538B0">
              <w:rPr>
                <w:rFonts w:ascii="Times New Roman" w:eastAsia="Times New Roman" w:hAnsi="Times New Roman"/>
                <w:sz w:val="24"/>
                <w:szCs w:val="24"/>
                <w:lang w:val="ro-RO" w:eastAsia="ro-RO"/>
              </w:rPr>
              <w:t>Asist. univ. dr. Alexandru NECHIFOR</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textAlignment w:val="auto"/>
              <w:rPr>
                <w:rFonts w:ascii="Times New Roman" w:eastAsia="Calibri" w:hAnsi="Times New Roman"/>
                <w:sz w:val="24"/>
                <w:szCs w:val="24"/>
                <w:lang w:val="ro-RO"/>
              </w:rPr>
            </w:pPr>
            <w:r w:rsidRPr="003538B0">
              <w:rPr>
                <w:rFonts w:ascii="Times New Roman" w:eastAsia="Calibri" w:hAnsi="Times New Roman"/>
                <w:color w:val="000000"/>
                <w:kern w:val="2"/>
                <w:sz w:val="24"/>
                <w:szCs w:val="24"/>
                <w:lang w:val="ro-RO" w:eastAsia="ar-SA"/>
              </w:rPr>
              <w:t>PRORECTOR responsabil cu strategiile și relațiile instituționale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Prof. dr. ing. Eugen-Victor-Cristian RUSU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C.S.U.D.</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tabs>
                <w:tab w:val="left" w:pos="10530"/>
              </w:tabs>
              <w:overflowPunct/>
              <w:autoSpaceDE/>
              <w:autoSpaceDN/>
              <w:spacing w:after="200" w:line="276" w:lineRule="auto"/>
              <w:textAlignment w:val="top"/>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Ing. Romeu HORGHIDAN</w:t>
            </w:r>
          </w:p>
        </w:tc>
        <w:tc>
          <w:tcPr>
            <w:tcW w:w="4676" w:type="dxa"/>
            <w:shd w:val="clear" w:color="auto" w:fill="auto"/>
          </w:tcPr>
          <w:p w:rsidR="003538B0" w:rsidRPr="003538B0" w:rsidRDefault="003538B0" w:rsidP="003538B0">
            <w:pPr>
              <w:widowControl w:val="0"/>
              <w:overflowPunct/>
              <w:autoSpaceDE/>
              <w:autoSpaceDN/>
              <w:spacing w:after="200" w:line="276" w:lineRule="auto"/>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eastAsia="ro-RO"/>
              </w:rPr>
              <w:t>Director Direcția Generală Administrativă</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Neculai SAVA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Interimar - Directia Economica</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zh-CN"/>
              </w:rPr>
              <w:t>Ec. Marian DĂNĂILĂ</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Interimar Direcția Achiziții Publice  și Monitorizare Contracte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Oana CHICOȘ</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Elena-Marinela OPREA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Andreea ALEXA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rPr>
              <w:t>Emilia Daniela ȚIPLEA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Sef Serviciu Interimar Serviciul Contabilitate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Ec. Maricica FELEA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Sef Serviciu - Serviciul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Margareta DĂNĂILĂ</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sz w:val="24"/>
                <w:szCs w:val="24"/>
              </w:rPr>
            </w:pPr>
            <w:r w:rsidRPr="003538B0">
              <w:rPr>
                <w:rFonts w:ascii="Times New Roman" w:eastAsia="Times New Roman" w:hAnsi="Times New Roman"/>
                <w:sz w:val="24"/>
                <w:szCs w:val="24"/>
              </w:rPr>
              <w:t>Mariana PLAȘOIANU</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sz w:val="24"/>
                <w:szCs w:val="24"/>
              </w:rPr>
            </w:pPr>
            <w:r w:rsidRPr="003538B0">
              <w:rPr>
                <w:rFonts w:ascii="Times New Roman" w:eastAsia="Times New Roman" w:hAnsi="Times New Roman"/>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Aurelia-Daniela MODIGA</w:t>
            </w:r>
          </w:p>
        </w:tc>
        <w:tc>
          <w:tcPr>
            <w:tcW w:w="4676"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Doina SABABEI</w:t>
            </w:r>
          </w:p>
        </w:tc>
        <w:tc>
          <w:tcPr>
            <w:tcW w:w="4676"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rPr>
            </w:pPr>
            <w:r w:rsidRPr="003538B0">
              <w:rPr>
                <w:rFonts w:ascii="Times New Roman" w:eastAsia="Calibri" w:hAnsi="Times New Roman"/>
                <w:sz w:val="24"/>
                <w:szCs w:val="24"/>
                <w:lang w:val="ro-RO"/>
              </w:rPr>
              <w:t>Ec. Mădălina-Daniela STĂNCULEA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rPr>
            </w:pPr>
            <w:r w:rsidRPr="003538B0">
              <w:rPr>
                <w:rFonts w:ascii="Times New Roman" w:eastAsia="Calibri" w:hAnsi="Times New Roman"/>
                <w:sz w:val="24"/>
                <w:szCs w:val="24"/>
                <w:lang w:val="ro-RO"/>
              </w:rPr>
              <w:t>Administrator de patrimoniu</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shd w:val="clear" w:color="auto" w:fill="FFFFFF"/>
              <w:overflowPunct/>
              <w:autoSpaceDE/>
              <w:autoSpaceDN/>
              <w:adjustRightInd/>
              <w:spacing w:after="200"/>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Ec. Georgiana IOJA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shd w:val="clear" w:color="auto" w:fill="FFFFFF"/>
              <w:overflowPunct/>
              <w:autoSpaceDE/>
              <w:autoSpaceDN/>
              <w:adjustRightInd/>
              <w:spacing w:after="200"/>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Administrator financiar</w:t>
            </w:r>
          </w:p>
        </w:tc>
      </w:tr>
      <w:tr w:rsidR="003538B0" w:rsidRPr="003538B0" w:rsidTr="006B5BD6">
        <w:trPr>
          <w:trHeight w:val="564"/>
        </w:trPr>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Prof. dr. univ. Irina Olimpia SUSANU</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Profesor în cadrul Facultății de Economie și Administrarea Afacerilor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color w:val="000000" w:themeColor="text1"/>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 univ. dr Florin SUSAC</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Conferențiar în cadrul Facultății de Inginerie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Felicia STAN</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Profesor în cadrul Facultății de Inginerie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Ec. Alina TECLA</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Administrator financiar în cadrul Biroului management financiar proiecte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Conf. univ. dr Rodica PRIPOAIE</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867DBB">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 xml:space="preserve">Conferențiar în cadrul Facultății </w:t>
            </w:r>
            <w:r w:rsidR="00E4579E" w:rsidRPr="00E4579E">
              <w:rPr>
                <w:rFonts w:ascii="Times New Roman" w:eastAsia="Calibri" w:hAnsi="Times New Roman"/>
                <w:sz w:val="24"/>
                <w:szCs w:val="24"/>
                <w:lang w:val="ro-RO" w:eastAsia="ro-RO"/>
              </w:rPr>
              <w:t>de Drept și Științe Administrative</w:t>
            </w:r>
          </w:p>
        </w:tc>
      </w:tr>
    </w:tbl>
    <w:p w:rsidR="00DB3380" w:rsidRPr="00DB3380" w:rsidRDefault="00DB3380" w:rsidP="00DB3380">
      <w:pPr>
        <w:jc w:val="both"/>
        <w:rPr>
          <w:rFonts w:ascii="Times New Roman" w:hAnsi="Times New Roman"/>
          <w:sz w:val="24"/>
          <w:szCs w:val="24"/>
        </w:rPr>
      </w:pP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spacing w:line="276" w:lineRule="auto"/>
        <w:jc w:val="both"/>
        <w:rPr>
          <w:rStyle w:val="ln2tparagraf"/>
          <w:rFonts w:ascii="Times New Roman" w:hAnsi="Times New Roman"/>
          <w:sz w:val="24"/>
          <w:szCs w:val="24"/>
          <w:lang w:val="fr-FR"/>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b/>
          <w:i/>
          <w:sz w:val="24"/>
          <w:szCs w:val="24"/>
        </w:rPr>
        <w:t xml:space="preserve">  </w:t>
      </w:r>
    </w:p>
    <w:sectPr w:rsidR="00DB3380" w:rsidRPr="00DB338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BB" w:rsidRDefault="00935BBB">
      <w:r>
        <w:separator/>
      </w:r>
    </w:p>
  </w:endnote>
  <w:endnote w:type="continuationSeparator" w:id="0">
    <w:p w:rsidR="00935BBB" w:rsidRDefault="009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BB" w:rsidRDefault="00935BBB">
      <w:r>
        <w:separator/>
      </w:r>
    </w:p>
  </w:footnote>
  <w:footnote w:type="continuationSeparator" w:id="0">
    <w:p w:rsidR="00935BBB" w:rsidRDefault="0093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56821F7"/>
    <w:multiLevelType w:val="hybridMultilevel"/>
    <w:tmpl w:val="9CE2F8BC"/>
    <w:numStyleLink w:val="Stilimportat4"/>
  </w:abstractNum>
  <w:abstractNum w:abstractNumId="2" w15:restartNumberingAfterBreak="0">
    <w:nsid w:val="05745654"/>
    <w:multiLevelType w:val="hybridMultilevel"/>
    <w:tmpl w:val="540A8546"/>
    <w:styleLink w:val="Stilimportat5"/>
    <w:lvl w:ilvl="0" w:tplc="50D46A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1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A8F53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1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028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C0488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4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4C527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860"/>
        </w:tabs>
        <w:ind w:left="2589" w:hanging="6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3C521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860"/>
        </w:tabs>
        <w:ind w:left="3189" w:hanging="8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40BFA2">
      <w:start w:val="1"/>
      <w:numFmt w:val="bullet"/>
      <w:lvlText w:val="•"/>
      <w:lvlJc w:val="left"/>
      <w:pPr>
        <w:tabs>
          <w:tab w:val="left" w:pos="1416"/>
          <w:tab w:val="left" w:pos="2124"/>
          <w:tab w:val="left" w:pos="4248"/>
          <w:tab w:val="left" w:pos="4956"/>
          <w:tab w:val="left" w:pos="5664"/>
          <w:tab w:val="left" w:pos="6372"/>
          <w:tab w:val="left" w:pos="7080"/>
          <w:tab w:val="left" w:pos="7788"/>
          <w:tab w:val="left" w:pos="8496"/>
          <w:tab w:val="left" w:pos="8860"/>
        </w:tabs>
        <w:ind w:left="3789" w:hanging="1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C6BC30">
      <w:start w:val="1"/>
      <w:numFmt w:val="bullet"/>
      <w:lvlText w:val="•"/>
      <w:lvlJc w:val="left"/>
      <w:pPr>
        <w:tabs>
          <w:tab w:val="left" w:pos="1416"/>
          <w:tab w:val="left" w:pos="2124"/>
          <w:tab w:val="left" w:pos="2832"/>
          <w:tab w:val="left" w:pos="4956"/>
          <w:tab w:val="left" w:pos="5664"/>
          <w:tab w:val="left" w:pos="6372"/>
          <w:tab w:val="left" w:pos="7080"/>
          <w:tab w:val="left" w:pos="7788"/>
          <w:tab w:val="left" w:pos="8496"/>
          <w:tab w:val="left" w:pos="8860"/>
        </w:tabs>
        <w:ind w:left="4389" w:hanging="13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24B100">
      <w:start w:val="1"/>
      <w:numFmt w:val="bullet"/>
      <w:lvlText w:val="•"/>
      <w:lvlJc w:val="left"/>
      <w:pPr>
        <w:tabs>
          <w:tab w:val="left" w:pos="1416"/>
          <w:tab w:val="left" w:pos="2124"/>
          <w:tab w:val="left" w:pos="2832"/>
          <w:tab w:val="left" w:pos="5664"/>
          <w:tab w:val="left" w:pos="6372"/>
          <w:tab w:val="left" w:pos="7080"/>
          <w:tab w:val="left" w:pos="7788"/>
          <w:tab w:val="left" w:pos="8496"/>
          <w:tab w:val="left" w:pos="8860"/>
        </w:tabs>
        <w:ind w:left="4989" w:hanging="15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743D0C"/>
    <w:multiLevelType w:val="hybridMultilevel"/>
    <w:tmpl w:val="E2905728"/>
    <w:numStyleLink w:val="Marcatori4"/>
  </w:abstractNum>
  <w:abstractNum w:abstractNumId="4" w15:restartNumberingAfterBreak="0">
    <w:nsid w:val="137C2678"/>
    <w:multiLevelType w:val="hybridMultilevel"/>
    <w:tmpl w:val="1DE2ED3C"/>
    <w:styleLink w:val="Stilimportat33"/>
    <w:lvl w:ilvl="0" w:tplc="987AEB7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4F2A3C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C9A66A4">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F080926">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394F860">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542B05A">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A86AEA2">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3580A80">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578EBEE">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609713F"/>
    <w:multiLevelType w:val="hybridMultilevel"/>
    <w:tmpl w:val="88B4D328"/>
    <w:styleLink w:val="Stilimportat3"/>
    <w:lvl w:ilvl="0" w:tplc="5CD6160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8360BF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AA0A3F8">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B16BC54">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8E9E48">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BFC9470">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1D29578">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425946">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9F454A4">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B5D5B21"/>
    <w:multiLevelType w:val="hybridMultilevel"/>
    <w:tmpl w:val="B03699D0"/>
    <w:styleLink w:val="Stilimportat11"/>
    <w:lvl w:ilvl="0" w:tplc="29620928">
      <w:start w:val="1"/>
      <w:numFmt w:val="bullet"/>
      <w:lvlText w:val="-"/>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8A766A">
      <w:start w:val="1"/>
      <w:numFmt w:val="bullet"/>
      <w:lvlText w:val="o"/>
      <w:lvlJc w:val="left"/>
      <w:pPr>
        <w:tabs>
          <w:tab w:val="left" w:pos="28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EF6FA">
      <w:start w:val="1"/>
      <w:numFmt w:val="bullet"/>
      <w:lvlText w:val="▪"/>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DABEDE">
      <w:start w:val="1"/>
      <w:numFmt w:val="bullet"/>
      <w:lvlText w:val="•"/>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E418A8">
      <w:start w:val="1"/>
      <w:numFmt w:val="bullet"/>
      <w:lvlText w:val="o"/>
      <w:lvlJc w:val="left"/>
      <w:pPr>
        <w:tabs>
          <w:tab w:val="left" w:pos="28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021B16">
      <w:start w:val="1"/>
      <w:numFmt w:val="bullet"/>
      <w:lvlText w:val="▪"/>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1418DA">
      <w:start w:val="1"/>
      <w:numFmt w:val="bullet"/>
      <w:lvlText w:val="•"/>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0A688">
      <w:start w:val="1"/>
      <w:numFmt w:val="bullet"/>
      <w:lvlText w:val="o"/>
      <w:lvlJc w:val="left"/>
      <w:pPr>
        <w:tabs>
          <w:tab w:val="left" w:pos="28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DA1934">
      <w:start w:val="1"/>
      <w:numFmt w:val="bullet"/>
      <w:lvlText w:val="▪"/>
      <w:lvlJc w:val="left"/>
      <w:pPr>
        <w:tabs>
          <w:tab w:val="left" w:pos="28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095DC7"/>
    <w:multiLevelType w:val="hybridMultilevel"/>
    <w:tmpl w:val="E7FE9242"/>
    <w:numStyleLink w:val="Stilimportat31"/>
  </w:abstractNum>
  <w:abstractNum w:abstractNumId="8" w15:restartNumberingAfterBreak="0">
    <w:nsid w:val="2FDD683B"/>
    <w:multiLevelType w:val="hybridMultilevel"/>
    <w:tmpl w:val="1DE2ED3C"/>
    <w:numStyleLink w:val="Stilimportat33"/>
  </w:abstractNum>
  <w:abstractNum w:abstractNumId="9" w15:restartNumberingAfterBreak="0">
    <w:nsid w:val="34A1387D"/>
    <w:multiLevelType w:val="hybridMultilevel"/>
    <w:tmpl w:val="54B8A8FA"/>
    <w:numStyleLink w:val="Stilimportat6"/>
  </w:abstractNum>
  <w:abstractNum w:abstractNumId="10" w15:restartNumberingAfterBreak="0">
    <w:nsid w:val="38B10F93"/>
    <w:multiLevelType w:val="hybridMultilevel"/>
    <w:tmpl w:val="54B8A8FA"/>
    <w:styleLink w:val="Stilimportat6"/>
    <w:lvl w:ilvl="0" w:tplc="1F9AB27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88E03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5A329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82DEC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9FAF85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B0234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F28C61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08505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60982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DA52AC"/>
    <w:multiLevelType w:val="hybridMultilevel"/>
    <w:tmpl w:val="9CE2F8BC"/>
    <w:styleLink w:val="Stilimportat4"/>
    <w:lvl w:ilvl="0" w:tplc="0816A380">
      <w:start w:val="1"/>
      <w:numFmt w:val="bullet"/>
      <w:lvlText w:val="·"/>
      <w:lvlJc w:val="left"/>
      <w:pPr>
        <w:ind w:left="766"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96D5C6">
      <w:start w:val="1"/>
      <w:numFmt w:val="bullet"/>
      <w:lvlText w:val="o"/>
      <w:lvlJc w:val="left"/>
      <w:pPr>
        <w:ind w:left="144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546D98">
      <w:start w:val="1"/>
      <w:numFmt w:val="bullet"/>
      <w:lvlText w:val="▪"/>
      <w:lvlJc w:val="left"/>
      <w:pPr>
        <w:ind w:left="216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589914">
      <w:start w:val="1"/>
      <w:numFmt w:val="bullet"/>
      <w:lvlText w:val="·"/>
      <w:lvlJc w:val="left"/>
      <w:pPr>
        <w:ind w:left="2881" w:hanging="1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4E83B4">
      <w:start w:val="1"/>
      <w:numFmt w:val="bullet"/>
      <w:lvlText w:val="o"/>
      <w:lvlJc w:val="left"/>
      <w:pPr>
        <w:ind w:left="360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C6252">
      <w:start w:val="1"/>
      <w:numFmt w:val="bullet"/>
      <w:lvlText w:val="▪"/>
      <w:lvlJc w:val="left"/>
      <w:pPr>
        <w:ind w:left="432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D2BA46">
      <w:start w:val="1"/>
      <w:numFmt w:val="bullet"/>
      <w:lvlText w:val="·"/>
      <w:lvlJc w:val="left"/>
      <w:pPr>
        <w:ind w:left="5041" w:hanging="1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6E43C4">
      <w:start w:val="1"/>
      <w:numFmt w:val="bullet"/>
      <w:lvlText w:val="o"/>
      <w:lvlJc w:val="left"/>
      <w:pPr>
        <w:ind w:left="576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7825BC">
      <w:start w:val="1"/>
      <w:numFmt w:val="bullet"/>
      <w:lvlText w:val="▪"/>
      <w:lvlJc w:val="left"/>
      <w:pPr>
        <w:ind w:left="648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EE7D23"/>
    <w:multiLevelType w:val="hybridMultilevel"/>
    <w:tmpl w:val="E2905728"/>
    <w:styleLink w:val="Marcatori4"/>
    <w:lvl w:ilvl="0" w:tplc="131EE12E">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8C0530">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0A8E1E">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B05E30">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EDAE0">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4E1030">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5E0B6A">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E4AD22">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729B4E">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21610A"/>
    <w:multiLevelType w:val="hybridMultilevel"/>
    <w:tmpl w:val="540A8546"/>
    <w:numStyleLink w:val="Stilimportat5"/>
  </w:abstractNum>
  <w:abstractNum w:abstractNumId="14" w15:restartNumberingAfterBreak="0">
    <w:nsid w:val="586677F0"/>
    <w:multiLevelType w:val="hybridMultilevel"/>
    <w:tmpl w:val="0B94725C"/>
    <w:numStyleLink w:val="Stilimportat20"/>
  </w:abstractNum>
  <w:abstractNum w:abstractNumId="15" w15:restartNumberingAfterBreak="0">
    <w:nsid w:val="5EAC2563"/>
    <w:multiLevelType w:val="hybridMultilevel"/>
    <w:tmpl w:val="F2425212"/>
    <w:styleLink w:val="Marcatori1"/>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92D49"/>
    <w:multiLevelType w:val="hybridMultilevel"/>
    <w:tmpl w:val="24D0C7DA"/>
    <w:styleLink w:val="Marcatori2"/>
    <w:lvl w:ilvl="0" w:tplc="873209DA">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702FD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3E590A">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3EF6F8">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80016">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2474E8">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B40B40">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E9CA4">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F03ED4">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A8182C"/>
    <w:multiLevelType w:val="hybridMultilevel"/>
    <w:tmpl w:val="E7FE9242"/>
    <w:styleLink w:val="Stilimportat31"/>
    <w:lvl w:ilvl="0" w:tplc="6736081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E20F316">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A92738C">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3746514">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D06EF02">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D4E96CC">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3CC0734">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AA84164">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AFA1B4A">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66AD386F"/>
    <w:multiLevelType w:val="hybridMultilevel"/>
    <w:tmpl w:val="515830AA"/>
    <w:styleLink w:val="Stilimportat111"/>
    <w:lvl w:ilvl="0" w:tplc="56C06FDE">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1087D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8471A8">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424E7A">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64DC46">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10850A">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FE4DD6">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66AE54">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82336C">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9C68B6"/>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20" w15:restartNumberingAfterBreak="0">
    <w:nsid w:val="6EDC4060"/>
    <w:multiLevelType w:val="hybridMultilevel"/>
    <w:tmpl w:val="24D0C7DA"/>
    <w:numStyleLink w:val="Marcatori2"/>
  </w:abstractNum>
  <w:abstractNum w:abstractNumId="21" w15:restartNumberingAfterBreak="0">
    <w:nsid w:val="6F2C4CA8"/>
    <w:multiLevelType w:val="hybridMultilevel"/>
    <w:tmpl w:val="0B94725C"/>
    <w:styleLink w:val="Stilimportat20"/>
    <w:lvl w:ilvl="0" w:tplc="C1CC39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3AFB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E8D2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3EFC9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10777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12CEE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9099F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1AA1E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A4EC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2B73A3"/>
    <w:multiLevelType w:val="hybridMultilevel"/>
    <w:tmpl w:val="EA1E499E"/>
    <w:numStyleLink w:val="Marcatori"/>
  </w:abstractNum>
  <w:abstractNum w:abstractNumId="23" w15:restartNumberingAfterBreak="0">
    <w:nsid w:val="71A631F0"/>
    <w:multiLevelType w:val="hybridMultilevel"/>
    <w:tmpl w:val="EA1E499E"/>
    <w:styleLink w:val="Marcatori"/>
    <w:lvl w:ilvl="0" w:tplc="ADE81A30">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328AF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D82D6C">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BCB8AC">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543004">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AA2462">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EC704">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9242FA">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EE7D66">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4744F54"/>
    <w:multiLevelType w:val="hybridMultilevel"/>
    <w:tmpl w:val="4004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05855"/>
    <w:multiLevelType w:val="hybridMultilevel"/>
    <w:tmpl w:val="101EC12E"/>
    <w:styleLink w:val="Stilimportat1"/>
    <w:lvl w:ilvl="0" w:tplc="A5B0F44A">
      <w:start w:val="1"/>
      <w:numFmt w:val="bullet"/>
      <w:lvlText w:val="-"/>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98A34C">
      <w:start w:val="1"/>
      <w:numFmt w:val="bullet"/>
      <w:lvlText w:val="o"/>
      <w:lvlJc w:val="left"/>
      <w:pPr>
        <w:tabs>
          <w:tab w:val="left" w:pos="28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AEC4B6">
      <w:start w:val="1"/>
      <w:numFmt w:val="bullet"/>
      <w:lvlText w:val="▪"/>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34C016">
      <w:start w:val="1"/>
      <w:numFmt w:val="bullet"/>
      <w:lvlText w:val="•"/>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04DFF4">
      <w:start w:val="1"/>
      <w:numFmt w:val="bullet"/>
      <w:lvlText w:val="o"/>
      <w:lvlJc w:val="left"/>
      <w:pPr>
        <w:tabs>
          <w:tab w:val="left" w:pos="28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96C">
      <w:start w:val="1"/>
      <w:numFmt w:val="bullet"/>
      <w:lvlText w:val="▪"/>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58F6F0">
      <w:start w:val="1"/>
      <w:numFmt w:val="bullet"/>
      <w:lvlText w:val="•"/>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0251A8">
      <w:start w:val="1"/>
      <w:numFmt w:val="bullet"/>
      <w:lvlText w:val="o"/>
      <w:lvlJc w:val="left"/>
      <w:pPr>
        <w:tabs>
          <w:tab w:val="left" w:pos="28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D84DBA">
      <w:start w:val="1"/>
      <w:numFmt w:val="bullet"/>
      <w:lvlText w:val="▪"/>
      <w:lvlJc w:val="left"/>
      <w:pPr>
        <w:tabs>
          <w:tab w:val="left" w:pos="28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C91A4A"/>
    <w:multiLevelType w:val="hybridMultilevel"/>
    <w:tmpl w:val="515830AA"/>
    <w:numStyleLink w:val="Stilimportat111"/>
  </w:abstractNum>
  <w:abstractNum w:abstractNumId="28" w15:restartNumberingAfterBreak="0">
    <w:nsid w:val="794B7668"/>
    <w:multiLevelType w:val="hybridMultilevel"/>
    <w:tmpl w:val="B03699D0"/>
    <w:numStyleLink w:val="Stilimportat11"/>
  </w:abstractNum>
  <w:abstractNum w:abstractNumId="29" w15:restartNumberingAfterBreak="0">
    <w:nsid w:val="79656D8B"/>
    <w:multiLevelType w:val="hybridMultilevel"/>
    <w:tmpl w:val="D6DC6734"/>
    <w:numStyleLink w:val="Numerotate"/>
  </w:abstractNum>
  <w:abstractNum w:abstractNumId="30" w15:restartNumberingAfterBreak="0">
    <w:nsid w:val="79C41562"/>
    <w:multiLevelType w:val="multilevel"/>
    <w:tmpl w:val="FA308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E9604B3"/>
    <w:multiLevelType w:val="hybridMultilevel"/>
    <w:tmpl w:val="D6DC6734"/>
    <w:styleLink w:val="Numerotate"/>
    <w:lvl w:ilvl="0" w:tplc="AA0E63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0A8E18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BB4E0D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376C3A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0C2828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9543FD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AD4E22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046E87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598161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15"/>
  </w:num>
  <w:num w:numId="2">
    <w:abstractNumId w:val="24"/>
  </w:num>
  <w:num w:numId="3">
    <w:abstractNumId w:val="32"/>
  </w:num>
  <w:num w:numId="4">
    <w:abstractNumId w:val="26"/>
  </w:num>
  <w:num w:numId="5">
    <w:abstractNumId w:val="23"/>
  </w:num>
  <w:num w:numId="6">
    <w:abstractNumId w:val="22"/>
    <w:lvlOverride w:ilvl="0">
      <w:lvl w:ilvl="0" w:tplc="3FA05D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46E6A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E06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0475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2CB3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E6CD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A812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A0F7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6009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2"/>
    <w:lvlOverride w:ilvl="0">
      <w:lvl w:ilvl="0" w:tplc="3FA05D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46E6A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E062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0475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2CB3B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E6CD3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A812A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A0F72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600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tplc="3FA05D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46E6A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E062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0475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2CB3B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E6CD3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A812A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A0F72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600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9"/>
  </w:num>
  <w:num w:numId="11">
    <w:abstractNumId w:val="16"/>
  </w:num>
  <w:num w:numId="12">
    <w:abstractNumId w:val="20"/>
    <w:lvlOverride w:ilvl="0">
      <w:lvl w:ilvl="0" w:tplc="D9542C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400D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82D0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A2F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CC95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5E4B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A4D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5013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14372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0"/>
    <w:lvlOverride w:ilvl="0">
      <w:lvl w:ilvl="0" w:tplc="D9542C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400D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82D0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A2F8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CC95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5E4BA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A4D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50130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1437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0"/>
    <w:lvlOverride w:ilvl="0">
      <w:lvl w:ilvl="0" w:tplc="D9542C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400D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82D0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A2F8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CC95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5E4BA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EA4D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50130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1437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7"/>
  </w:num>
  <w:num w:numId="17">
    <w:abstractNumId w:val="7"/>
    <w:lvlOverride w:ilvl="0">
      <w:lvl w:ilvl="0" w:tplc="FBFEEA4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CAB6C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7CD806">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FC1448">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2E4170">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2B2E4">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A85216">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A61C10">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8618FC">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3"/>
    <w:lvlOverride w:ilvl="0">
      <w:lvl w:ilvl="0" w:tplc="AEF0BB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8C78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C24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EF4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5CE8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9EC1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AED2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B651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EA302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AEF0BB1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8C78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C24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EF4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5CE89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9EC18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AED2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B6514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EA302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AEF0BB1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8C78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C24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EF4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5CE89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9EC18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AED2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B6514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EA302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28"/>
  </w:num>
  <w:num w:numId="24">
    <w:abstractNumId w:val="4"/>
  </w:num>
  <w:num w:numId="25">
    <w:abstractNumId w:val="8"/>
  </w:num>
  <w:num w:numId="26">
    <w:abstractNumId w:val="21"/>
  </w:num>
  <w:num w:numId="27">
    <w:abstractNumId w:val="14"/>
  </w:num>
  <w:num w:numId="28">
    <w:abstractNumId w:val="8"/>
    <w:lvlOverride w:ilvl="0">
      <w:lvl w:ilvl="0" w:tplc="49C8109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A20C5A">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B03DC4">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3CD83A">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F615D6">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61072">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3884BC">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F2D118">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384378">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8"/>
    <w:lvlOverride w:ilvl="0">
      <w:lvl w:ilvl="0" w:tplc="210AC1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9A8C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90D7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24F3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F2CA3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7644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E48B8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CC079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E85D6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5"/>
  </w:num>
  <w:num w:numId="31">
    <w:abstractNumId w:val="18"/>
  </w:num>
  <w:num w:numId="32">
    <w:abstractNumId w:val="27"/>
    <w:lvlOverride w:ilvl="0">
      <w:lvl w:ilvl="0" w:tplc="DAE0526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18B00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16" w:hanging="8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F00E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8054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0DB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1C6BD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3189"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8C173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789"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3E8F4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89" w:hanging="7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E4F2E4">
        <w:start w:val="1"/>
        <w:numFmt w:val="bullet"/>
        <w:lvlText w:val="•"/>
        <w:lvlJc w:val="left"/>
        <w:pPr>
          <w:tabs>
            <w:tab w:val="left" w:pos="708"/>
            <w:tab w:val="left" w:pos="1416"/>
            <w:tab w:val="left" w:pos="2124"/>
            <w:tab w:val="left" w:pos="2832"/>
            <w:tab w:val="left" w:pos="3540"/>
            <w:tab w:val="left" w:pos="5664"/>
            <w:tab w:val="left" w:pos="6372"/>
            <w:tab w:val="left" w:pos="7080"/>
            <w:tab w:val="left" w:pos="7788"/>
            <w:tab w:val="left" w:pos="8496"/>
            <w:tab w:val="left" w:pos="8860"/>
          </w:tabs>
          <w:ind w:left="4989" w:hanging="8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7"/>
    <w:lvlOverride w:ilvl="0">
      <w:lvl w:ilvl="0" w:tplc="DAE0526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849"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18B002">
        <w:start w:val="1"/>
        <w:numFmt w:val="bullet"/>
        <w:lvlText w:val="•"/>
        <w:lvlJc w:val="left"/>
        <w:pPr>
          <w:tabs>
            <w:tab w:val="left" w:pos="1416"/>
            <w:tab w:val="num" w:pos="1923"/>
            <w:tab w:val="left" w:pos="2124"/>
            <w:tab w:val="left" w:pos="2832"/>
            <w:tab w:val="left" w:pos="3540"/>
            <w:tab w:val="left" w:pos="4248"/>
            <w:tab w:val="left" w:pos="4956"/>
            <w:tab w:val="left" w:pos="5664"/>
            <w:tab w:val="left" w:pos="6372"/>
            <w:tab w:val="left" w:pos="7080"/>
            <w:tab w:val="left" w:pos="7788"/>
            <w:tab w:val="left" w:pos="8496"/>
            <w:tab w:val="left" w:pos="8860"/>
          </w:tabs>
          <w:ind w:left="1356"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F00E0E">
        <w:start w:val="1"/>
        <w:numFmt w:val="bullet"/>
        <w:lvlText w:val="•"/>
        <w:lvlJc w:val="left"/>
        <w:pPr>
          <w:tabs>
            <w:tab w:val="left" w:pos="1416"/>
            <w:tab w:val="left" w:pos="2124"/>
            <w:tab w:val="num" w:pos="2523"/>
            <w:tab w:val="left" w:pos="2832"/>
            <w:tab w:val="left" w:pos="3540"/>
            <w:tab w:val="left" w:pos="4248"/>
            <w:tab w:val="left" w:pos="4956"/>
            <w:tab w:val="left" w:pos="5664"/>
            <w:tab w:val="left" w:pos="6372"/>
            <w:tab w:val="left" w:pos="7080"/>
            <w:tab w:val="left" w:pos="7788"/>
            <w:tab w:val="left" w:pos="8496"/>
            <w:tab w:val="left" w:pos="8860"/>
          </w:tabs>
          <w:ind w:left="1956" w:firstLine="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8054FA">
        <w:start w:val="1"/>
        <w:numFmt w:val="bullet"/>
        <w:lvlText w:val="•"/>
        <w:lvlJc w:val="left"/>
        <w:pPr>
          <w:tabs>
            <w:tab w:val="left" w:pos="1416"/>
            <w:tab w:val="left" w:pos="2124"/>
            <w:tab w:val="num" w:pos="3123"/>
            <w:tab w:val="left" w:pos="3540"/>
            <w:tab w:val="left" w:pos="4248"/>
            <w:tab w:val="left" w:pos="4956"/>
            <w:tab w:val="left" w:pos="5664"/>
            <w:tab w:val="left" w:pos="6372"/>
            <w:tab w:val="left" w:pos="7080"/>
            <w:tab w:val="left" w:pos="7788"/>
            <w:tab w:val="left" w:pos="8496"/>
            <w:tab w:val="left" w:pos="8860"/>
          </w:tabs>
          <w:ind w:left="2556" w:firstLine="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0DB12">
        <w:start w:val="1"/>
        <w:numFmt w:val="bullet"/>
        <w:lvlText w:val="•"/>
        <w:lvlJc w:val="left"/>
        <w:pPr>
          <w:tabs>
            <w:tab w:val="left" w:pos="1416"/>
            <w:tab w:val="left" w:pos="2124"/>
            <w:tab w:val="left" w:pos="2832"/>
            <w:tab w:val="num" w:pos="3723"/>
            <w:tab w:val="left" w:pos="4248"/>
            <w:tab w:val="left" w:pos="4956"/>
            <w:tab w:val="left" w:pos="5664"/>
            <w:tab w:val="left" w:pos="6372"/>
            <w:tab w:val="left" w:pos="7080"/>
            <w:tab w:val="left" w:pos="7788"/>
            <w:tab w:val="left" w:pos="8496"/>
            <w:tab w:val="left" w:pos="8860"/>
          </w:tabs>
          <w:ind w:left="315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1C6BD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3756"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8C173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4356"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3E8F4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E4F2E4">
        <w:start w:val="1"/>
        <w:numFmt w:val="bullet"/>
        <w:lvlText w:val="•"/>
        <w:lvlJc w:val="left"/>
        <w:pPr>
          <w:tabs>
            <w:tab w:val="left" w:pos="1416"/>
            <w:tab w:val="left" w:pos="2124"/>
            <w:tab w:val="left" w:pos="2832"/>
            <w:tab w:val="left" w:pos="3540"/>
            <w:tab w:val="left" w:pos="4248"/>
            <w:tab w:val="left" w:pos="4956"/>
            <w:tab w:val="left" w:pos="5664"/>
            <w:tab w:val="num" w:pos="6123"/>
            <w:tab w:val="left" w:pos="6372"/>
            <w:tab w:val="left" w:pos="7080"/>
            <w:tab w:val="left" w:pos="7788"/>
            <w:tab w:val="left" w:pos="8496"/>
            <w:tab w:val="left" w:pos="8860"/>
          </w:tabs>
          <w:ind w:left="5556" w:firstLine="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0"/>
  </w:num>
  <w:num w:numId="35">
    <w:abstractNumId w:val="10"/>
  </w:num>
  <w:num w:numId="36">
    <w:abstractNumId w:val="9"/>
  </w:num>
  <w:num w:numId="37">
    <w:abstractNumId w:val="2"/>
  </w:num>
  <w:num w:numId="38">
    <w:abstractNumId w:val="13"/>
  </w:num>
  <w:num w:numId="39">
    <w:abstractNumId w:val="13"/>
    <w:lvlOverride w:ilvl="0">
      <w:lvl w:ilvl="0" w:tplc="7CE03944">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8860"/>
          </w:tabs>
          <w:ind w:left="1557" w:hanging="9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30130E">
        <w:start w:val="1"/>
        <w:numFmt w:val="bullet"/>
        <w:lvlText w:val="•"/>
        <w:lvlJc w:val="left"/>
        <w:pPr>
          <w:tabs>
            <w:tab w:val="num" w:pos="1923"/>
            <w:tab w:val="left" w:pos="2124"/>
            <w:tab w:val="left" w:pos="2832"/>
            <w:tab w:val="left" w:pos="3540"/>
            <w:tab w:val="left" w:pos="4248"/>
            <w:tab w:val="left" w:pos="4956"/>
            <w:tab w:val="left" w:pos="5664"/>
            <w:tab w:val="left" w:pos="6372"/>
            <w:tab w:val="left" w:pos="7080"/>
            <w:tab w:val="left" w:pos="7788"/>
            <w:tab w:val="left" w:pos="8496"/>
            <w:tab w:val="left" w:pos="8860"/>
          </w:tabs>
          <w:ind w:left="1356"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63AB6">
        <w:start w:val="1"/>
        <w:numFmt w:val="bullet"/>
        <w:lvlText w:val="•"/>
        <w:lvlJc w:val="left"/>
        <w:pPr>
          <w:tabs>
            <w:tab w:val="left" w:pos="2124"/>
            <w:tab w:val="num" w:pos="2523"/>
            <w:tab w:val="left" w:pos="2832"/>
            <w:tab w:val="left" w:pos="3540"/>
            <w:tab w:val="left" w:pos="4248"/>
            <w:tab w:val="left" w:pos="4956"/>
            <w:tab w:val="left" w:pos="5664"/>
            <w:tab w:val="left" w:pos="6372"/>
            <w:tab w:val="left" w:pos="7080"/>
            <w:tab w:val="left" w:pos="7788"/>
            <w:tab w:val="left" w:pos="8496"/>
            <w:tab w:val="left" w:pos="8860"/>
          </w:tabs>
          <w:ind w:left="1956" w:firstLine="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68473E">
        <w:start w:val="1"/>
        <w:numFmt w:val="bullet"/>
        <w:lvlText w:val="•"/>
        <w:lvlJc w:val="left"/>
        <w:pPr>
          <w:tabs>
            <w:tab w:val="left" w:pos="2124"/>
            <w:tab w:val="num" w:pos="3123"/>
            <w:tab w:val="left" w:pos="3540"/>
            <w:tab w:val="left" w:pos="4248"/>
            <w:tab w:val="left" w:pos="4956"/>
            <w:tab w:val="left" w:pos="5664"/>
            <w:tab w:val="left" w:pos="6372"/>
            <w:tab w:val="left" w:pos="7080"/>
            <w:tab w:val="left" w:pos="7788"/>
            <w:tab w:val="left" w:pos="8496"/>
            <w:tab w:val="left" w:pos="8860"/>
          </w:tabs>
          <w:ind w:left="2556" w:firstLine="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C0605A">
        <w:start w:val="1"/>
        <w:numFmt w:val="bullet"/>
        <w:lvlText w:val="•"/>
        <w:lvlJc w:val="left"/>
        <w:pPr>
          <w:tabs>
            <w:tab w:val="left" w:pos="2124"/>
            <w:tab w:val="left" w:pos="2832"/>
            <w:tab w:val="num" w:pos="3723"/>
            <w:tab w:val="left" w:pos="4248"/>
            <w:tab w:val="left" w:pos="4956"/>
            <w:tab w:val="left" w:pos="5664"/>
            <w:tab w:val="left" w:pos="6372"/>
            <w:tab w:val="left" w:pos="7080"/>
            <w:tab w:val="left" w:pos="7788"/>
            <w:tab w:val="left" w:pos="8496"/>
            <w:tab w:val="left" w:pos="8860"/>
          </w:tabs>
          <w:ind w:left="315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EC96C8">
        <w:start w:val="1"/>
        <w:numFmt w:val="bullet"/>
        <w:lvlText w:val="•"/>
        <w:lvlJc w:val="left"/>
        <w:pPr>
          <w:tabs>
            <w:tab w:val="left" w:pos="2124"/>
            <w:tab w:val="left" w:pos="2832"/>
            <w:tab w:val="left" w:pos="4956"/>
            <w:tab w:val="left" w:pos="5664"/>
            <w:tab w:val="left" w:pos="6372"/>
            <w:tab w:val="left" w:pos="7080"/>
            <w:tab w:val="left" w:pos="7788"/>
            <w:tab w:val="left" w:pos="8496"/>
            <w:tab w:val="left" w:pos="8860"/>
          </w:tabs>
          <w:ind w:left="3756" w:hanging="7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902F4A">
        <w:start w:val="1"/>
        <w:numFmt w:val="bullet"/>
        <w:lvlText w:val="•"/>
        <w:lvlJc w:val="left"/>
        <w:pPr>
          <w:tabs>
            <w:tab w:val="left" w:pos="2124"/>
            <w:tab w:val="left" w:pos="2832"/>
            <w:tab w:val="left" w:pos="3540"/>
            <w:tab w:val="left" w:pos="4956"/>
            <w:tab w:val="left" w:pos="5664"/>
            <w:tab w:val="left" w:pos="6372"/>
            <w:tab w:val="left" w:pos="7080"/>
            <w:tab w:val="left" w:pos="7788"/>
            <w:tab w:val="left" w:pos="8496"/>
            <w:tab w:val="left" w:pos="8860"/>
          </w:tabs>
          <w:ind w:left="4356" w:hanging="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8EC806">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8860"/>
          </w:tabs>
          <w:ind w:left="4956" w:hanging="4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A0EDF8">
        <w:start w:val="1"/>
        <w:numFmt w:val="bullet"/>
        <w:lvlText w:val="•"/>
        <w:lvlJc w:val="left"/>
        <w:pPr>
          <w:tabs>
            <w:tab w:val="left" w:pos="2124"/>
            <w:tab w:val="left" w:pos="2832"/>
            <w:tab w:val="left" w:pos="3540"/>
            <w:tab w:val="left" w:pos="4248"/>
            <w:tab w:val="left" w:pos="4956"/>
            <w:tab w:val="left" w:pos="5664"/>
            <w:tab w:val="num" w:pos="6123"/>
            <w:tab w:val="left" w:pos="6372"/>
            <w:tab w:val="left" w:pos="7080"/>
            <w:tab w:val="left" w:pos="7788"/>
            <w:tab w:val="left" w:pos="8496"/>
            <w:tab w:val="left" w:pos="8860"/>
          </w:tabs>
          <w:ind w:left="5556" w:firstLine="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1"/>
  </w:num>
  <w:num w:numId="41">
    <w:abstractNumId w:val="29"/>
  </w:num>
  <w:num w:numId="42">
    <w:abstractNumId w:val="11"/>
  </w:num>
  <w:num w:numId="43">
    <w:abstractNumId w:val="1"/>
  </w:num>
  <w:num w:numId="44">
    <w:abstractNumId w:val="13"/>
    <w:lvlOverride w:ilvl="0">
      <w:lvl w:ilvl="0" w:tplc="7CE03944">
        <w:start w:val="1"/>
        <w:numFmt w:val="bullet"/>
        <w:lvlText w:val="-"/>
        <w:lvlJc w:val="left"/>
        <w:pPr>
          <w:ind w:left="766"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30130E">
        <w:start w:val="1"/>
        <w:numFmt w:val="bullet"/>
        <w:lvlText w:val="o"/>
        <w:lvlJc w:val="left"/>
        <w:pPr>
          <w:ind w:left="144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63AB6">
        <w:start w:val="1"/>
        <w:numFmt w:val="bullet"/>
        <w:lvlText w:val="▪"/>
        <w:lvlJc w:val="left"/>
        <w:pPr>
          <w:ind w:left="216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68473E">
        <w:start w:val="1"/>
        <w:numFmt w:val="bullet"/>
        <w:lvlText w:val="•"/>
        <w:lvlJc w:val="left"/>
        <w:pPr>
          <w:ind w:left="288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C0605A">
        <w:start w:val="1"/>
        <w:numFmt w:val="bullet"/>
        <w:lvlText w:val="o"/>
        <w:lvlJc w:val="left"/>
        <w:pPr>
          <w:ind w:left="360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EC96C8">
        <w:start w:val="1"/>
        <w:numFmt w:val="bullet"/>
        <w:lvlText w:val="▪"/>
        <w:lvlJc w:val="left"/>
        <w:pPr>
          <w:ind w:left="432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902F4A">
        <w:start w:val="1"/>
        <w:numFmt w:val="bullet"/>
        <w:lvlText w:val="•"/>
        <w:lvlJc w:val="left"/>
        <w:pPr>
          <w:ind w:left="504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8EC806">
        <w:start w:val="1"/>
        <w:numFmt w:val="bullet"/>
        <w:lvlText w:val="o"/>
        <w:lvlJc w:val="left"/>
        <w:pPr>
          <w:ind w:left="576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A0EDF8">
        <w:start w:val="1"/>
        <w:numFmt w:val="bullet"/>
        <w:lvlText w:val="▪"/>
        <w:lvlJc w:val="left"/>
        <w:pPr>
          <w:ind w:left="6481"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634"/>
    <w:rsid w:val="00015930"/>
    <w:rsid w:val="00020FEB"/>
    <w:rsid w:val="00025455"/>
    <w:rsid w:val="00026053"/>
    <w:rsid w:val="0003015A"/>
    <w:rsid w:val="00031795"/>
    <w:rsid w:val="00031D64"/>
    <w:rsid w:val="00032C93"/>
    <w:rsid w:val="000333AB"/>
    <w:rsid w:val="00033FDF"/>
    <w:rsid w:val="000477C4"/>
    <w:rsid w:val="00052FA8"/>
    <w:rsid w:val="00053889"/>
    <w:rsid w:val="0005461D"/>
    <w:rsid w:val="00054C17"/>
    <w:rsid w:val="00054DB3"/>
    <w:rsid w:val="00054DD1"/>
    <w:rsid w:val="0005533A"/>
    <w:rsid w:val="0005548B"/>
    <w:rsid w:val="00056990"/>
    <w:rsid w:val="00056D6F"/>
    <w:rsid w:val="00061806"/>
    <w:rsid w:val="00062688"/>
    <w:rsid w:val="00066BB1"/>
    <w:rsid w:val="000720DF"/>
    <w:rsid w:val="00075FFB"/>
    <w:rsid w:val="00076903"/>
    <w:rsid w:val="00082717"/>
    <w:rsid w:val="000840D9"/>
    <w:rsid w:val="0008590A"/>
    <w:rsid w:val="00097822"/>
    <w:rsid w:val="000A2271"/>
    <w:rsid w:val="000B335C"/>
    <w:rsid w:val="000B4778"/>
    <w:rsid w:val="000B725A"/>
    <w:rsid w:val="000B776E"/>
    <w:rsid w:val="000C1C01"/>
    <w:rsid w:val="000C34C7"/>
    <w:rsid w:val="000C59A8"/>
    <w:rsid w:val="000D27BD"/>
    <w:rsid w:val="000E3336"/>
    <w:rsid w:val="000F1DB7"/>
    <w:rsid w:val="000F63BC"/>
    <w:rsid w:val="000F6DF9"/>
    <w:rsid w:val="0010469F"/>
    <w:rsid w:val="00110E7F"/>
    <w:rsid w:val="00111429"/>
    <w:rsid w:val="00115FD2"/>
    <w:rsid w:val="00117F4B"/>
    <w:rsid w:val="001205AD"/>
    <w:rsid w:val="00122DAF"/>
    <w:rsid w:val="00124B31"/>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2FBA"/>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0CF8"/>
    <w:rsid w:val="001D4BFF"/>
    <w:rsid w:val="001D65EC"/>
    <w:rsid w:val="001E3ADD"/>
    <w:rsid w:val="001F09DD"/>
    <w:rsid w:val="001F1A20"/>
    <w:rsid w:val="001F42B5"/>
    <w:rsid w:val="002027DA"/>
    <w:rsid w:val="002057BA"/>
    <w:rsid w:val="0020644F"/>
    <w:rsid w:val="00210525"/>
    <w:rsid w:val="0021095D"/>
    <w:rsid w:val="002141AB"/>
    <w:rsid w:val="00214918"/>
    <w:rsid w:val="00225E7B"/>
    <w:rsid w:val="00226BE3"/>
    <w:rsid w:val="002334ED"/>
    <w:rsid w:val="002345DD"/>
    <w:rsid w:val="00234EB5"/>
    <w:rsid w:val="00237030"/>
    <w:rsid w:val="0024095C"/>
    <w:rsid w:val="0024133D"/>
    <w:rsid w:val="002424EE"/>
    <w:rsid w:val="0026197C"/>
    <w:rsid w:val="00263B5C"/>
    <w:rsid w:val="0026405C"/>
    <w:rsid w:val="002664CE"/>
    <w:rsid w:val="0027241D"/>
    <w:rsid w:val="00274A49"/>
    <w:rsid w:val="00274EDA"/>
    <w:rsid w:val="00275E5D"/>
    <w:rsid w:val="0027689D"/>
    <w:rsid w:val="00280755"/>
    <w:rsid w:val="0028184E"/>
    <w:rsid w:val="00283067"/>
    <w:rsid w:val="00285ADF"/>
    <w:rsid w:val="00290102"/>
    <w:rsid w:val="00290F92"/>
    <w:rsid w:val="00292F11"/>
    <w:rsid w:val="00295786"/>
    <w:rsid w:val="002A32F3"/>
    <w:rsid w:val="002A4AB0"/>
    <w:rsid w:val="002A6E5C"/>
    <w:rsid w:val="002A789A"/>
    <w:rsid w:val="002B1600"/>
    <w:rsid w:val="002B32EF"/>
    <w:rsid w:val="002B44E7"/>
    <w:rsid w:val="002B48BC"/>
    <w:rsid w:val="002B6149"/>
    <w:rsid w:val="002C4609"/>
    <w:rsid w:val="002C72DA"/>
    <w:rsid w:val="002C7C23"/>
    <w:rsid w:val="002D0208"/>
    <w:rsid w:val="002E1AA1"/>
    <w:rsid w:val="002E2C76"/>
    <w:rsid w:val="002E3823"/>
    <w:rsid w:val="002F0CEF"/>
    <w:rsid w:val="00300584"/>
    <w:rsid w:val="00303295"/>
    <w:rsid w:val="00304518"/>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38B0"/>
    <w:rsid w:val="00355B9C"/>
    <w:rsid w:val="00366FC3"/>
    <w:rsid w:val="00372094"/>
    <w:rsid w:val="0037529A"/>
    <w:rsid w:val="0038359B"/>
    <w:rsid w:val="00384D91"/>
    <w:rsid w:val="00385AD5"/>
    <w:rsid w:val="00386B89"/>
    <w:rsid w:val="0039189A"/>
    <w:rsid w:val="003A2E4B"/>
    <w:rsid w:val="003A5A6A"/>
    <w:rsid w:val="003B498A"/>
    <w:rsid w:val="003D701A"/>
    <w:rsid w:val="003E79F6"/>
    <w:rsid w:val="003E7B24"/>
    <w:rsid w:val="003F234D"/>
    <w:rsid w:val="003F6A5D"/>
    <w:rsid w:val="00402708"/>
    <w:rsid w:val="00402935"/>
    <w:rsid w:val="0040396A"/>
    <w:rsid w:val="0041072F"/>
    <w:rsid w:val="00412806"/>
    <w:rsid w:val="00412E92"/>
    <w:rsid w:val="00414993"/>
    <w:rsid w:val="004150DE"/>
    <w:rsid w:val="004152AE"/>
    <w:rsid w:val="00420DF4"/>
    <w:rsid w:val="00434462"/>
    <w:rsid w:val="00444D4D"/>
    <w:rsid w:val="00446160"/>
    <w:rsid w:val="0044630B"/>
    <w:rsid w:val="004525E6"/>
    <w:rsid w:val="00454113"/>
    <w:rsid w:val="00456962"/>
    <w:rsid w:val="0046527A"/>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5ADA"/>
    <w:rsid w:val="004C7AEC"/>
    <w:rsid w:val="004E14D7"/>
    <w:rsid w:val="004E17FF"/>
    <w:rsid w:val="004E26C1"/>
    <w:rsid w:val="004E2875"/>
    <w:rsid w:val="004E38E1"/>
    <w:rsid w:val="004E3AC8"/>
    <w:rsid w:val="004E3EE5"/>
    <w:rsid w:val="004E50C0"/>
    <w:rsid w:val="004E56C9"/>
    <w:rsid w:val="004F1E42"/>
    <w:rsid w:val="00505A1F"/>
    <w:rsid w:val="00505A21"/>
    <w:rsid w:val="00507D1B"/>
    <w:rsid w:val="00510158"/>
    <w:rsid w:val="00516091"/>
    <w:rsid w:val="005169FC"/>
    <w:rsid w:val="00526DC0"/>
    <w:rsid w:val="0053770A"/>
    <w:rsid w:val="005443E0"/>
    <w:rsid w:val="00550E6A"/>
    <w:rsid w:val="00556CF1"/>
    <w:rsid w:val="0055708D"/>
    <w:rsid w:val="005624D8"/>
    <w:rsid w:val="00562C9D"/>
    <w:rsid w:val="00564503"/>
    <w:rsid w:val="005653FB"/>
    <w:rsid w:val="0056557B"/>
    <w:rsid w:val="005662FB"/>
    <w:rsid w:val="005664B7"/>
    <w:rsid w:val="005704BD"/>
    <w:rsid w:val="005708A3"/>
    <w:rsid w:val="00570ED6"/>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37F6"/>
    <w:rsid w:val="005D5319"/>
    <w:rsid w:val="005D65DC"/>
    <w:rsid w:val="005E1548"/>
    <w:rsid w:val="005E2B5A"/>
    <w:rsid w:val="005E3BB2"/>
    <w:rsid w:val="005E4712"/>
    <w:rsid w:val="005E59AF"/>
    <w:rsid w:val="005E6995"/>
    <w:rsid w:val="005F059B"/>
    <w:rsid w:val="005F4966"/>
    <w:rsid w:val="005F51A1"/>
    <w:rsid w:val="005F66FA"/>
    <w:rsid w:val="00603A5A"/>
    <w:rsid w:val="0061361C"/>
    <w:rsid w:val="00615E08"/>
    <w:rsid w:val="00617CDA"/>
    <w:rsid w:val="00620F3F"/>
    <w:rsid w:val="0062247A"/>
    <w:rsid w:val="00625783"/>
    <w:rsid w:val="00634C9D"/>
    <w:rsid w:val="00640393"/>
    <w:rsid w:val="00643285"/>
    <w:rsid w:val="00643ADA"/>
    <w:rsid w:val="0064584A"/>
    <w:rsid w:val="00647414"/>
    <w:rsid w:val="006502F2"/>
    <w:rsid w:val="0065266D"/>
    <w:rsid w:val="00655E62"/>
    <w:rsid w:val="00656CC7"/>
    <w:rsid w:val="00657E72"/>
    <w:rsid w:val="00662FED"/>
    <w:rsid w:val="006801BF"/>
    <w:rsid w:val="00682580"/>
    <w:rsid w:val="00682794"/>
    <w:rsid w:val="0068353E"/>
    <w:rsid w:val="00687BD5"/>
    <w:rsid w:val="00694B7B"/>
    <w:rsid w:val="00694DE7"/>
    <w:rsid w:val="00697B8E"/>
    <w:rsid w:val="006A18B0"/>
    <w:rsid w:val="006A287D"/>
    <w:rsid w:val="006A2F1F"/>
    <w:rsid w:val="006A55CE"/>
    <w:rsid w:val="006A6391"/>
    <w:rsid w:val="006B5BD6"/>
    <w:rsid w:val="006D33B0"/>
    <w:rsid w:val="006D3DFB"/>
    <w:rsid w:val="006D69E9"/>
    <w:rsid w:val="006D7AE4"/>
    <w:rsid w:val="006E17A1"/>
    <w:rsid w:val="006E72D3"/>
    <w:rsid w:val="006F104B"/>
    <w:rsid w:val="006F1E75"/>
    <w:rsid w:val="006F334B"/>
    <w:rsid w:val="0070084B"/>
    <w:rsid w:val="00700C6E"/>
    <w:rsid w:val="007070D5"/>
    <w:rsid w:val="00711359"/>
    <w:rsid w:val="00714741"/>
    <w:rsid w:val="00724E8B"/>
    <w:rsid w:val="007261E7"/>
    <w:rsid w:val="00726325"/>
    <w:rsid w:val="007365C4"/>
    <w:rsid w:val="00740692"/>
    <w:rsid w:val="00743EA7"/>
    <w:rsid w:val="00750C73"/>
    <w:rsid w:val="00755580"/>
    <w:rsid w:val="00755D8B"/>
    <w:rsid w:val="0076250D"/>
    <w:rsid w:val="00762E7A"/>
    <w:rsid w:val="007643BF"/>
    <w:rsid w:val="00764EAE"/>
    <w:rsid w:val="00765F8C"/>
    <w:rsid w:val="00767A8E"/>
    <w:rsid w:val="00773CB8"/>
    <w:rsid w:val="0077624B"/>
    <w:rsid w:val="0077668E"/>
    <w:rsid w:val="00782EF8"/>
    <w:rsid w:val="00783975"/>
    <w:rsid w:val="007843B5"/>
    <w:rsid w:val="00796166"/>
    <w:rsid w:val="007A1533"/>
    <w:rsid w:val="007B1A30"/>
    <w:rsid w:val="007B2074"/>
    <w:rsid w:val="007B61C0"/>
    <w:rsid w:val="007C6BA3"/>
    <w:rsid w:val="007D4BD6"/>
    <w:rsid w:val="007D562C"/>
    <w:rsid w:val="007E0076"/>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A15"/>
    <w:rsid w:val="00813DB0"/>
    <w:rsid w:val="00814423"/>
    <w:rsid w:val="0081573C"/>
    <w:rsid w:val="008252B2"/>
    <w:rsid w:val="008255F4"/>
    <w:rsid w:val="00827331"/>
    <w:rsid w:val="00827F51"/>
    <w:rsid w:val="00830129"/>
    <w:rsid w:val="00832B9A"/>
    <w:rsid w:val="00833771"/>
    <w:rsid w:val="00841E85"/>
    <w:rsid w:val="00843AE2"/>
    <w:rsid w:val="0084492B"/>
    <w:rsid w:val="00844F32"/>
    <w:rsid w:val="00844FA1"/>
    <w:rsid w:val="00846CD6"/>
    <w:rsid w:val="008522D3"/>
    <w:rsid w:val="00852E81"/>
    <w:rsid w:val="00854C53"/>
    <w:rsid w:val="0085501C"/>
    <w:rsid w:val="008550D9"/>
    <w:rsid w:val="008575D3"/>
    <w:rsid w:val="00860655"/>
    <w:rsid w:val="00860A67"/>
    <w:rsid w:val="00861454"/>
    <w:rsid w:val="008622A5"/>
    <w:rsid w:val="00864979"/>
    <w:rsid w:val="00865AB0"/>
    <w:rsid w:val="00867DBB"/>
    <w:rsid w:val="00871C68"/>
    <w:rsid w:val="00872BAE"/>
    <w:rsid w:val="00874751"/>
    <w:rsid w:val="00881E74"/>
    <w:rsid w:val="00887669"/>
    <w:rsid w:val="00893148"/>
    <w:rsid w:val="00893729"/>
    <w:rsid w:val="00894D06"/>
    <w:rsid w:val="00895F4E"/>
    <w:rsid w:val="00896247"/>
    <w:rsid w:val="0089702A"/>
    <w:rsid w:val="008A7335"/>
    <w:rsid w:val="008B518E"/>
    <w:rsid w:val="008C1573"/>
    <w:rsid w:val="008C3F50"/>
    <w:rsid w:val="008C54E2"/>
    <w:rsid w:val="008C6C09"/>
    <w:rsid w:val="008C7211"/>
    <w:rsid w:val="008D38E5"/>
    <w:rsid w:val="008D767F"/>
    <w:rsid w:val="008E086C"/>
    <w:rsid w:val="008E0EBF"/>
    <w:rsid w:val="008E1092"/>
    <w:rsid w:val="008E1FF3"/>
    <w:rsid w:val="008E347A"/>
    <w:rsid w:val="008E3EB0"/>
    <w:rsid w:val="008E618A"/>
    <w:rsid w:val="008E74D8"/>
    <w:rsid w:val="008F0411"/>
    <w:rsid w:val="008F0D8E"/>
    <w:rsid w:val="008F3755"/>
    <w:rsid w:val="008F4262"/>
    <w:rsid w:val="008F4C9C"/>
    <w:rsid w:val="008F5F2D"/>
    <w:rsid w:val="00902168"/>
    <w:rsid w:val="0090337E"/>
    <w:rsid w:val="00903616"/>
    <w:rsid w:val="009069D9"/>
    <w:rsid w:val="009077DC"/>
    <w:rsid w:val="0090790A"/>
    <w:rsid w:val="00910A75"/>
    <w:rsid w:val="00914ACF"/>
    <w:rsid w:val="0091645E"/>
    <w:rsid w:val="00922907"/>
    <w:rsid w:val="009237F7"/>
    <w:rsid w:val="00924E9D"/>
    <w:rsid w:val="00932B6B"/>
    <w:rsid w:val="009338AB"/>
    <w:rsid w:val="00935BBB"/>
    <w:rsid w:val="00937CDF"/>
    <w:rsid w:val="00943CF2"/>
    <w:rsid w:val="0094430C"/>
    <w:rsid w:val="00951113"/>
    <w:rsid w:val="009519A3"/>
    <w:rsid w:val="00965924"/>
    <w:rsid w:val="00971BEB"/>
    <w:rsid w:val="009734F5"/>
    <w:rsid w:val="009857E3"/>
    <w:rsid w:val="0099168C"/>
    <w:rsid w:val="00996BA6"/>
    <w:rsid w:val="009A0B9C"/>
    <w:rsid w:val="009A294D"/>
    <w:rsid w:val="009A5B00"/>
    <w:rsid w:val="009A6AD5"/>
    <w:rsid w:val="009B67F9"/>
    <w:rsid w:val="009C08A5"/>
    <w:rsid w:val="009C0BEE"/>
    <w:rsid w:val="009D0777"/>
    <w:rsid w:val="009D1577"/>
    <w:rsid w:val="009D219D"/>
    <w:rsid w:val="009D5C28"/>
    <w:rsid w:val="009D7FDD"/>
    <w:rsid w:val="009E13BB"/>
    <w:rsid w:val="009E24B9"/>
    <w:rsid w:val="00A06B3A"/>
    <w:rsid w:val="00A0795B"/>
    <w:rsid w:val="00A1052D"/>
    <w:rsid w:val="00A105B7"/>
    <w:rsid w:val="00A15A11"/>
    <w:rsid w:val="00A209B8"/>
    <w:rsid w:val="00A21097"/>
    <w:rsid w:val="00A2131E"/>
    <w:rsid w:val="00A27FD8"/>
    <w:rsid w:val="00A317FA"/>
    <w:rsid w:val="00A318E2"/>
    <w:rsid w:val="00A32618"/>
    <w:rsid w:val="00A350F6"/>
    <w:rsid w:val="00A37194"/>
    <w:rsid w:val="00A3762A"/>
    <w:rsid w:val="00A417F8"/>
    <w:rsid w:val="00A47BD2"/>
    <w:rsid w:val="00A61793"/>
    <w:rsid w:val="00A63456"/>
    <w:rsid w:val="00A65BC9"/>
    <w:rsid w:val="00A6647C"/>
    <w:rsid w:val="00A76A5D"/>
    <w:rsid w:val="00A918FA"/>
    <w:rsid w:val="00A92050"/>
    <w:rsid w:val="00A96E07"/>
    <w:rsid w:val="00A97DC3"/>
    <w:rsid w:val="00AA0081"/>
    <w:rsid w:val="00AA2E02"/>
    <w:rsid w:val="00AA7C07"/>
    <w:rsid w:val="00AB004F"/>
    <w:rsid w:val="00AB0AD3"/>
    <w:rsid w:val="00AB2638"/>
    <w:rsid w:val="00AB57A5"/>
    <w:rsid w:val="00AC0746"/>
    <w:rsid w:val="00AC0B4E"/>
    <w:rsid w:val="00AC24BA"/>
    <w:rsid w:val="00AC3BFB"/>
    <w:rsid w:val="00AC5346"/>
    <w:rsid w:val="00AC5653"/>
    <w:rsid w:val="00AC6069"/>
    <w:rsid w:val="00AC7CB5"/>
    <w:rsid w:val="00AD53F7"/>
    <w:rsid w:val="00AE0248"/>
    <w:rsid w:val="00AE053E"/>
    <w:rsid w:val="00AE14A2"/>
    <w:rsid w:val="00AE6220"/>
    <w:rsid w:val="00AE6FC1"/>
    <w:rsid w:val="00AE7264"/>
    <w:rsid w:val="00AF4786"/>
    <w:rsid w:val="00AF7050"/>
    <w:rsid w:val="00B00675"/>
    <w:rsid w:val="00B00E0F"/>
    <w:rsid w:val="00B041E7"/>
    <w:rsid w:val="00B07852"/>
    <w:rsid w:val="00B119B3"/>
    <w:rsid w:val="00B128C5"/>
    <w:rsid w:val="00B12FD9"/>
    <w:rsid w:val="00B228AC"/>
    <w:rsid w:val="00B26667"/>
    <w:rsid w:val="00B27ACD"/>
    <w:rsid w:val="00B312F6"/>
    <w:rsid w:val="00B31689"/>
    <w:rsid w:val="00B32BBC"/>
    <w:rsid w:val="00B40FD2"/>
    <w:rsid w:val="00B44D69"/>
    <w:rsid w:val="00B456A0"/>
    <w:rsid w:val="00B462F5"/>
    <w:rsid w:val="00B46E93"/>
    <w:rsid w:val="00B52B4B"/>
    <w:rsid w:val="00B5796A"/>
    <w:rsid w:val="00B60DD4"/>
    <w:rsid w:val="00B61B1B"/>
    <w:rsid w:val="00B64903"/>
    <w:rsid w:val="00B6729B"/>
    <w:rsid w:val="00B72C05"/>
    <w:rsid w:val="00B80548"/>
    <w:rsid w:val="00B84F66"/>
    <w:rsid w:val="00B917D5"/>
    <w:rsid w:val="00B93DAB"/>
    <w:rsid w:val="00B954DD"/>
    <w:rsid w:val="00B970AB"/>
    <w:rsid w:val="00BA198A"/>
    <w:rsid w:val="00BA552C"/>
    <w:rsid w:val="00BA713B"/>
    <w:rsid w:val="00BB09AA"/>
    <w:rsid w:val="00BC01B4"/>
    <w:rsid w:val="00BC4660"/>
    <w:rsid w:val="00BC6C87"/>
    <w:rsid w:val="00BD4A35"/>
    <w:rsid w:val="00BD5395"/>
    <w:rsid w:val="00BF12E1"/>
    <w:rsid w:val="00BF3110"/>
    <w:rsid w:val="00BF69E9"/>
    <w:rsid w:val="00C00D6F"/>
    <w:rsid w:val="00C01598"/>
    <w:rsid w:val="00C0270C"/>
    <w:rsid w:val="00C03E63"/>
    <w:rsid w:val="00C04836"/>
    <w:rsid w:val="00C050D0"/>
    <w:rsid w:val="00C052AB"/>
    <w:rsid w:val="00C139C6"/>
    <w:rsid w:val="00C151E5"/>
    <w:rsid w:val="00C20522"/>
    <w:rsid w:val="00C22CEE"/>
    <w:rsid w:val="00C276F0"/>
    <w:rsid w:val="00C27CEF"/>
    <w:rsid w:val="00C32152"/>
    <w:rsid w:val="00C33FBE"/>
    <w:rsid w:val="00C355AF"/>
    <w:rsid w:val="00C40B29"/>
    <w:rsid w:val="00C433D5"/>
    <w:rsid w:val="00C4758A"/>
    <w:rsid w:val="00C50199"/>
    <w:rsid w:val="00C564A1"/>
    <w:rsid w:val="00C61AE6"/>
    <w:rsid w:val="00C64420"/>
    <w:rsid w:val="00C666F4"/>
    <w:rsid w:val="00C674A4"/>
    <w:rsid w:val="00C7264D"/>
    <w:rsid w:val="00C767A2"/>
    <w:rsid w:val="00C814B2"/>
    <w:rsid w:val="00C86A08"/>
    <w:rsid w:val="00C91EC9"/>
    <w:rsid w:val="00C92195"/>
    <w:rsid w:val="00C934C2"/>
    <w:rsid w:val="00C93D24"/>
    <w:rsid w:val="00C952D9"/>
    <w:rsid w:val="00CA4F69"/>
    <w:rsid w:val="00CA6AF1"/>
    <w:rsid w:val="00CA7557"/>
    <w:rsid w:val="00CA7A3C"/>
    <w:rsid w:val="00CB67A5"/>
    <w:rsid w:val="00CC27CC"/>
    <w:rsid w:val="00CC2BC6"/>
    <w:rsid w:val="00CC3D42"/>
    <w:rsid w:val="00CC6F01"/>
    <w:rsid w:val="00CD19A7"/>
    <w:rsid w:val="00CD2F3F"/>
    <w:rsid w:val="00CE34FA"/>
    <w:rsid w:val="00CE46AB"/>
    <w:rsid w:val="00CE51A7"/>
    <w:rsid w:val="00CE7B06"/>
    <w:rsid w:val="00D040C1"/>
    <w:rsid w:val="00D113AE"/>
    <w:rsid w:val="00D11AE9"/>
    <w:rsid w:val="00D15CD7"/>
    <w:rsid w:val="00D16829"/>
    <w:rsid w:val="00D23D2A"/>
    <w:rsid w:val="00D245A3"/>
    <w:rsid w:val="00D26162"/>
    <w:rsid w:val="00D274AF"/>
    <w:rsid w:val="00D33003"/>
    <w:rsid w:val="00D35F1C"/>
    <w:rsid w:val="00D36F14"/>
    <w:rsid w:val="00D37D1E"/>
    <w:rsid w:val="00D40BA1"/>
    <w:rsid w:val="00D45AD7"/>
    <w:rsid w:val="00D53C47"/>
    <w:rsid w:val="00D53C51"/>
    <w:rsid w:val="00D570A5"/>
    <w:rsid w:val="00D647C5"/>
    <w:rsid w:val="00D67A6B"/>
    <w:rsid w:val="00D71F9E"/>
    <w:rsid w:val="00D82A7A"/>
    <w:rsid w:val="00D84356"/>
    <w:rsid w:val="00D859E1"/>
    <w:rsid w:val="00D92E3F"/>
    <w:rsid w:val="00DA2D86"/>
    <w:rsid w:val="00DA4CC9"/>
    <w:rsid w:val="00DB3380"/>
    <w:rsid w:val="00DB35FC"/>
    <w:rsid w:val="00DB3F55"/>
    <w:rsid w:val="00DB603E"/>
    <w:rsid w:val="00DC4272"/>
    <w:rsid w:val="00DC4863"/>
    <w:rsid w:val="00DD3A18"/>
    <w:rsid w:val="00DE0063"/>
    <w:rsid w:val="00DE27A8"/>
    <w:rsid w:val="00DE7451"/>
    <w:rsid w:val="00DF08C5"/>
    <w:rsid w:val="00DF19FD"/>
    <w:rsid w:val="00DF2343"/>
    <w:rsid w:val="00DF45CC"/>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579E"/>
    <w:rsid w:val="00E47B10"/>
    <w:rsid w:val="00E5056B"/>
    <w:rsid w:val="00E52350"/>
    <w:rsid w:val="00E541AB"/>
    <w:rsid w:val="00E55F90"/>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4870"/>
    <w:rsid w:val="00E959A8"/>
    <w:rsid w:val="00EA0942"/>
    <w:rsid w:val="00EA6D15"/>
    <w:rsid w:val="00EB1036"/>
    <w:rsid w:val="00EB2B40"/>
    <w:rsid w:val="00EB62DD"/>
    <w:rsid w:val="00EB67E8"/>
    <w:rsid w:val="00EC1CCF"/>
    <w:rsid w:val="00EC1F78"/>
    <w:rsid w:val="00EC3650"/>
    <w:rsid w:val="00EC3674"/>
    <w:rsid w:val="00EC4C11"/>
    <w:rsid w:val="00EC5354"/>
    <w:rsid w:val="00EC7534"/>
    <w:rsid w:val="00ED5A21"/>
    <w:rsid w:val="00ED6929"/>
    <w:rsid w:val="00EE0A23"/>
    <w:rsid w:val="00EE0A96"/>
    <w:rsid w:val="00EE61E7"/>
    <w:rsid w:val="00EF18BB"/>
    <w:rsid w:val="00EF5868"/>
    <w:rsid w:val="00EF5EC0"/>
    <w:rsid w:val="00F15C6B"/>
    <w:rsid w:val="00F16A4E"/>
    <w:rsid w:val="00F17DF6"/>
    <w:rsid w:val="00F20A7A"/>
    <w:rsid w:val="00F20E9E"/>
    <w:rsid w:val="00F31477"/>
    <w:rsid w:val="00F3169F"/>
    <w:rsid w:val="00F340FE"/>
    <w:rsid w:val="00F40357"/>
    <w:rsid w:val="00F4092C"/>
    <w:rsid w:val="00F41A0D"/>
    <w:rsid w:val="00F43A82"/>
    <w:rsid w:val="00F5384E"/>
    <w:rsid w:val="00F542AB"/>
    <w:rsid w:val="00F6012A"/>
    <w:rsid w:val="00F6697C"/>
    <w:rsid w:val="00F72334"/>
    <w:rsid w:val="00F80BCC"/>
    <w:rsid w:val="00F82CE9"/>
    <w:rsid w:val="00F831CE"/>
    <w:rsid w:val="00F83817"/>
    <w:rsid w:val="00F93151"/>
    <w:rsid w:val="00F966E0"/>
    <w:rsid w:val="00FA150D"/>
    <w:rsid w:val="00FA46BB"/>
    <w:rsid w:val="00FA5BC4"/>
    <w:rsid w:val="00FB0C50"/>
    <w:rsid w:val="00FB1188"/>
    <w:rsid w:val="00FB3D4B"/>
    <w:rsid w:val="00FB5C4D"/>
    <w:rsid w:val="00FD19B1"/>
    <w:rsid w:val="00FD54F1"/>
    <w:rsid w:val="00FE25FB"/>
    <w:rsid w:val="00FE2610"/>
    <w:rsid w:val="00FE4565"/>
    <w:rsid w:val="00FF0BAE"/>
    <w:rsid w:val="00FF30E9"/>
    <w:rsid w:val="00FF3F64"/>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CorpA">
    <w:name w:val="Corp A"/>
    <w:rsid w:val="009D5C28"/>
    <w:pPr>
      <w:widowControl w:val="0"/>
      <w:pBdr>
        <w:top w:val="nil"/>
        <w:left w:val="nil"/>
        <w:bottom w:val="nil"/>
        <w:right w:val="nil"/>
        <w:between w:val="nil"/>
        <w:bar w:val="nil"/>
      </w:pBdr>
    </w:pPr>
    <w:rPr>
      <w:rFonts w:ascii="Tahoma" w:eastAsia="Arial Unicode MS" w:hAnsi="Tahoma" w:cs="Arial Unicode MS"/>
      <w:color w:val="000000"/>
      <w:sz w:val="22"/>
      <w:szCs w:val="22"/>
      <w:u w:color="000000"/>
      <w:bdr w:val="nil"/>
      <w:lang w:val="fr-FR" w:eastAsia="en-US"/>
      <w14:textOutline w14:w="12700" w14:cap="flat" w14:cmpd="sng" w14:algn="ctr">
        <w14:noFill/>
        <w14:prstDash w14:val="solid"/>
        <w14:miter w14:lim="400000"/>
      </w14:textOutline>
    </w:rPr>
  </w:style>
  <w:style w:type="numbering" w:customStyle="1" w:styleId="Stilimportat1">
    <w:name w:val="Stil importat 1"/>
    <w:rsid w:val="00F3169F"/>
    <w:pPr>
      <w:numPr>
        <w:numId w:val="4"/>
      </w:numPr>
    </w:pPr>
  </w:style>
  <w:style w:type="numbering" w:customStyle="1" w:styleId="Marcatori">
    <w:name w:val="Marcatori"/>
    <w:rsid w:val="00F3169F"/>
    <w:pPr>
      <w:numPr>
        <w:numId w:val="5"/>
      </w:numPr>
    </w:pPr>
  </w:style>
  <w:style w:type="numbering" w:customStyle="1" w:styleId="Stilimportat3">
    <w:name w:val="Stil importat 3"/>
    <w:rsid w:val="002334ED"/>
    <w:pPr>
      <w:numPr>
        <w:numId w:val="9"/>
      </w:numPr>
    </w:pPr>
  </w:style>
  <w:style w:type="numbering" w:customStyle="1" w:styleId="Marcatori1">
    <w:name w:val="Marcatori1"/>
    <w:rsid w:val="002334ED"/>
    <w:pPr>
      <w:numPr>
        <w:numId w:val="1"/>
      </w:numPr>
    </w:pPr>
  </w:style>
  <w:style w:type="numbering" w:customStyle="1" w:styleId="Marcatori2">
    <w:name w:val="Marcatori2"/>
    <w:rsid w:val="00056990"/>
    <w:pPr>
      <w:numPr>
        <w:numId w:val="11"/>
      </w:numPr>
    </w:pPr>
  </w:style>
  <w:style w:type="numbering" w:customStyle="1" w:styleId="Stilimportat31">
    <w:name w:val="Stil importat 31"/>
    <w:rsid w:val="00A96E07"/>
    <w:pPr>
      <w:numPr>
        <w:numId w:val="15"/>
      </w:numPr>
    </w:pPr>
  </w:style>
  <w:style w:type="numbering" w:customStyle="1" w:styleId="Marcatori3">
    <w:name w:val="Marcatori3"/>
    <w:rsid w:val="00A96E07"/>
  </w:style>
  <w:style w:type="numbering" w:customStyle="1" w:styleId="Stilimportat32">
    <w:name w:val="Stil importat 32"/>
    <w:rsid w:val="00A96E07"/>
  </w:style>
  <w:style w:type="numbering" w:customStyle="1" w:styleId="Marcatori4">
    <w:name w:val="Marcatori4"/>
    <w:rsid w:val="005D65DC"/>
    <w:pPr>
      <w:numPr>
        <w:numId w:val="18"/>
      </w:numPr>
    </w:pPr>
  </w:style>
  <w:style w:type="numbering" w:customStyle="1" w:styleId="Stilimportat11">
    <w:name w:val="Stil importat 11"/>
    <w:rsid w:val="005D65DC"/>
    <w:pPr>
      <w:numPr>
        <w:numId w:val="22"/>
      </w:numPr>
    </w:pPr>
  </w:style>
  <w:style w:type="numbering" w:customStyle="1" w:styleId="Stilimportat33">
    <w:name w:val="Stil importat 33"/>
    <w:rsid w:val="005D65DC"/>
    <w:pPr>
      <w:numPr>
        <w:numId w:val="24"/>
      </w:numPr>
    </w:pPr>
  </w:style>
  <w:style w:type="numbering" w:customStyle="1" w:styleId="Stilimportat20">
    <w:name w:val="Stil importat 2.0"/>
    <w:rsid w:val="005D65DC"/>
    <w:pPr>
      <w:numPr>
        <w:numId w:val="26"/>
      </w:numPr>
    </w:pPr>
  </w:style>
  <w:style w:type="numbering" w:customStyle="1" w:styleId="Marcatori5">
    <w:name w:val="Marcatori5"/>
    <w:rsid w:val="005D65DC"/>
  </w:style>
  <w:style w:type="numbering" w:customStyle="1" w:styleId="Stilimportat12">
    <w:name w:val="Stil importat 12"/>
    <w:rsid w:val="005D65DC"/>
  </w:style>
  <w:style w:type="numbering" w:customStyle="1" w:styleId="Stilimportat34">
    <w:name w:val="Stil importat 34"/>
    <w:rsid w:val="005D65DC"/>
  </w:style>
  <w:style w:type="numbering" w:customStyle="1" w:styleId="Stilimportat13">
    <w:name w:val="Stil importat 13"/>
    <w:rsid w:val="00903616"/>
  </w:style>
  <w:style w:type="numbering" w:customStyle="1" w:styleId="Stilimportat35">
    <w:name w:val="Stil importat 35"/>
    <w:rsid w:val="00903616"/>
  </w:style>
  <w:style w:type="numbering" w:customStyle="1" w:styleId="Stilimportat111">
    <w:name w:val="Stil importat 111"/>
    <w:rsid w:val="00D570A5"/>
    <w:pPr>
      <w:numPr>
        <w:numId w:val="31"/>
      </w:numPr>
    </w:pPr>
  </w:style>
  <w:style w:type="numbering" w:customStyle="1" w:styleId="Stilimportat201">
    <w:name w:val="Stil importat 2.01"/>
    <w:rsid w:val="00B31689"/>
  </w:style>
  <w:style w:type="numbering" w:customStyle="1" w:styleId="Stilimportat112">
    <w:name w:val="Stil importat 112"/>
    <w:rsid w:val="008C7211"/>
  </w:style>
  <w:style w:type="numbering" w:customStyle="1" w:styleId="Stilimportat6">
    <w:name w:val="Stil importat 6"/>
    <w:rsid w:val="00F6012A"/>
    <w:pPr>
      <w:numPr>
        <w:numId w:val="35"/>
      </w:numPr>
    </w:pPr>
  </w:style>
  <w:style w:type="numbering" w:customStyle="1" w:styleId="Stilimportat5">
    <w:name w:val="Stil importat 5"/>
    <w:rsid w:val="00F6012A"/>
    <w:pPr>
      <w:numPr>
        <w:numId w:val="37"/>
      </w:numPr>
    </w:pPr>
  </w:style>
  <w:style w:type="numbering" w:customStyle="1" w:styleId="Stilimportat51">
    <w:name w:val="Stil importat 51"/>
    <w:rsid w:val="00F6012A"/>
  </w:style>
  <w:style w:type="numbering" w:customStyle="1" w:styleId="Numerotate">
    <w:name w:val="Numerotate"/>
    <w:rsid w:val="00F6012A"/>
    <w:pPr>
      <w:numPr>
        <w:numId w:val="40"/>
      </w:numPr>
    </w:pPr>
  </w:style>
  <w:style w:type="numbering" w:customStyle="1" w:styleId="Stilimportat4">
    <w:name w:val="Stil importat 4"/>
    <w:rsid w:val="00F6012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58D7F-2BFB-48E4-BC5D-BDC85CD0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15</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269</cp:revision>
  <cp:lastPrinted>2018-05-30T12:25:00Z</cp:lastPrinted>
  <dcterms:created xsi:type="dcterms:W3CDTF">2018-03-12T13:25:00Z</dcterms:created>
  <dcterms:modified xsi:type="dcterms:W3CDTF">2022-03-03T07:25:00Z</dcterms:modified>
</cp:coreProperties>
</file>