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rsidTr="00792F60">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D1132D">
              <w:rPr>
                <w:rFonts w:ascii="Times New Roman" w:eastAsia="Calibri" w:hAnsi="Times New Roman"/>
                <w:b/>
                <w:iCs/>
                <w:sz w:val="22"/>
                <w:szCs w:val="22"/>
                <w:lang w:val="ro-RO"/>
              </w:rPr>
              <w:t>crt</w:t>
            </w:r>
            <w:r>
              <w:rPr>
                <w:rFonts w:ascii="Times New Roman" w:eastAsia="Calibri" w:hAnsi="Times New Roman"/>
                <w:b/>
                <w:iCs/>
                <w:sz w:val="22"/>
                <w:szCs w:val="22"/>
                <w:lang w:val="ro-RO"/>
              </w:rPr>
              <w:t>.</w:t>
            </w:r>
          </w:p>
        </w:tc>
        <w:tc>
          <w:tcPr>
            <w:tcW w:w="267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792F60">
        <w:tc>
          <w:tcPr>
            <w:tcW w:w="833"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792F60" w:rsidRPr="00BC460A" w:rsidTr="00792F60">
        <w:trPr>
          <w:trHeight w:val="710"/>
        </w:trPr>
        <w:tc>
          <w:tcPr>
            <w:tcW w:w="833" w:type="dxa"/>
            <w:vAlign w:val="center"/>
          </w:tcPr>
          <w:p w:rsidR="00792F60" w:rsidRDefault="00D1132D" w:rsidP="00792F60">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rsidR="00792F60" w:rsidRPr="00792F60" w:rsidRDefault="00792F60" w:rsidP="00792F60">
            <w:pPr>
              <w:rPr>
                <w:rFonts w:ascii="Times New Roman" w:hAnsi="Times New Roman"/>
                <w:sz w:val="22"/>
                <w:szCs w:val="22"/>
              </w:rPr>
            </w:pPr>
            <w:r w:rsidRPr="00792F60">
              <w:rPr>
                <w:rFonts w:ascii="Times New Roman" w:hAnsi="Times New Roman"/>
                <w:sz w:val="22"/>
                <w:szCs w:val="22"/>
              </w:rPr>
              <w:t>Servicii de servire masă (prânz+cină) 80 persoane x 3 zi</w:t>
            </w:r>
          </w:p>
        </w:tc>
        <w:tc>
          <w:tcPr>
            <w:tcW w:w="630" w:type="dxa"/>
            <w:vAlign w:val="center"/>
          </w:tcPr>
          <w:p w:rsidR="00792F60" w:rsidRPr="004A2210" w:rsidRDefault="00792F60" w:rsidP="00792F6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rsidR="00792F60" w:rsidRPr="00792F60" w:rsidRDefault="00792F60" w:rsidP="00792F60">
            <w:pPr>
              <w:spacing w:line="276" w:lineRule="auto"/>
              <w:jc w:val="center"/>
              <w:rPr>
                <w:rFonts w:ascii="Times New Roman" w:hAnsi="Times New Roman"/>
                <w:color w:val="000000"/>
                <w:sz w:val="24"/>
                <w:szCs w:val="24"/>
              </w:rPr>
            </w:pPr>
            <w:r w:rsidRPr="00792F60">
              <w:rPr>
                <w:rFonts w:ascii="Times New Roman" w:hAnsi="Times New Roman"/>
                <w:color w:val="000000"/>
                <w:sz w:val="24"/>
                <w:szCs w:val="24"/>
              </w:rPr>
              <w:t>240</w:t>
            </w:r>
          </w:p>
        </w:tc>
        <w:tc>
          <w:tcPr>
            <w:tcW w:w="1530" w:type="dxa"/>
            <w:vAlign w:val="center"/>
          </w:tcPr>
          <w:p w:rsidR="00792F60" w:rsidRPr="00E27957" w:rsidRDefault="00792F60"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92F60" w:rsidRPr="00E27957" w:rsidRDefault="00792F60"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92F60" w:rsidRPr="00E27957" w:rsidRDefault="00792F60"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D1132D" w:rsidRPr="00D1132D" w:rsidRDefault="00D1132D" w:rsidP="00D1132D">
      <w:pPr>
        <w:ind w:right="1440"/>
        <w:jc w:val="both"/>
        <w:outlineLvl w:val="0"/>
        <w:rPr>
          <w:rFonts w:ascii="Times New Roman" w:hAnsi="Times New Roman"/>
          <w:b/>
          <w:bCs/>
          <w:i/>
          <w:color w:val="FF0000"/>
          <w:sz w:val="24"/>
          <w:szCs w:val="24"/>
        </w:rPr>
      </w:pPr>
      <w:r w:rsidRPr="00D1132D">
        <w:rPr>
          <w:rFonts w:ascii="Times New Roman" w:hAnsi="Times New Roman"/>
          <w:b/>
          <w:bCs/>
          <w:i/>
          <w:color w:val="FF0000"/>
          <w:sz w:val="24"/>
          <w:szCs w:val="24"/>
        </w:rPr>
        <w:t>Se va oferta întreg pachetul.</w:t>
      </w:r>
    </w:p>
    <w:p w:rsidR="00965924" w:rsidRPr="00E55E5A" w:rsidRDefault="00D1132D" w:rsidP="00D1132D">
      <w:pPr>
        <w:ind w:right="1440"/>
        <w:jc w:val="both"/>
        <w:outlineLvl w:val="0"/>
        <w:rPr>
          <w:rFonts w:ascii="Times New Roman" w:hAnsi="Times New Roman"/>
          <w:b/>
          <w:bCs/>
          <w:i/>
          <w:color w:val="FF0000"/>
          <w:sz w:val="24"/>
          <w:szCs w:val="24"/>
        </w:rPr>
      </w:pPr>
      <w:r w:rsidRPr="00D1132D">
        <w:rPr>
          <w:rFonts w:ascii="Times New Roman" w:hAnsi="Times New Roman"/>
          <w:b/>
          <w:bCs/>
          <w:i/>
          <w:color w:val="FF0000"/>
          <w:sz w:val="24"/>
          <w:szCs w:val="24"/>
        </w:rPr>
        <w:t>Nu se accept</w:t>
      </w:r>
      <w:r w:rsidRPr="00D1132D">
        <w:rPr>
          <w:rFonts w:ascii="Times New Roman" w:hAnsi="Times New Roman" w:cs="Calibri"/>
          <w:b/>
          <w:bCs/>
          <w:i/>
          <w:color w:val="FF0000"/>
          <w:sz w:val="24"/>
          <w:szCs w:val="24"/>
        </w:rPr>
        <w:t>ă</w:t>
      </w:r>
      <w:r w:rsidRPr="00D1132D">
        <w:rPr>
          <w:rFonts w:ascii="Times New Roman" w:hAnsi="Times New Roman"/>
          <w:b/>
          <w:bCs/>
          <w:i/>
          <w:color w:val="FF0000"/>
          <w:sz w:val="24"/>
          <w:szCs w:val="24"/>
        </w:rPr>
        <w:t xml:space="preserve"> oferte par</w:t>
      </w:r>
      <w:r w:rsidRPr="00D1132D">
        <w:rPr>
          <w:rFonts w:ascii="Times New Roman" w:hAnsi="Times New Roman" w:cs="Calibri"/>
          <w:b/>
          <w:bCs/>
          <w:i/>
          <w:color w:val="FF0000"/>
          <w:sz w:val="24"/>
          <w:szCs w:val="24"/>
        </w:rPr>
        <w:t>ț</w:t>
      </w:r>
      <w:r w:rsidRPr="00D1132D">
        <w:rPr>
          <w:rFonts w:ascii="Times New Roman" w:hAnsi="Times New Roman"/>
          <w:b/>
          <w:bCs/>
          <w:i/>
          <w:color w:val="FF0000"/>
          <w:sz w:val="24"/>
          <w:szCs w:val="24"/>
        </w:rPr>
        <w:t xml:space="preserve">iale din cadrul pachetului </w:t>
      </w:r>
      <w:r w:rsidRPr="00D1132D">
        <w:rPr>
          <w:rFonts w:ascii="Times New Roman" w:hAnsi="Times New Roman" w:cs="Calibri"/>
          <w:b/>
          <w:bCs/>
          <w:i/>
          <w:color w:val="FF0000"/>
          <w:sz w:val="24"/>
          <w:szCs w:val="24"/>
        </w:rPr>
        <w:t>ș</w:t>
      </w:r>
      <w:r w:rsidRPr="00D1132D">
        <w:rPr>
          <w:rFonts w:ascii="Times New Roman" w:hAnsi="Times New Roman"/>
          <w:b/>
          <w:bCs/>
          <w:i/>
          <w:color w:val="FF0000"/>
          <w:sz w:val="24"/>
          <w:szCs w:val="24"/>
        </w:rPr>
        <w:t>i nici oferte alternative.</w:t>
      </w:r>
    </w:p>
    <w:p w:rsidR="00E5056B" w:rsidRPr="00295786" w:rsidRDefault="00E5056B" w:rsidP="00CE6F07">
      <w:pPr>
        <w:ind w:right="-132"/>
        <w:outlineLvl w:val="0"/>
        <w:rPr>
          <w:rFonts w:ascii="Arial Narrow" w:hAnsi="Arial Narrow"/>
          <w:i/>
          <w:sz w:val="24"/>
          <w:szCs w:val="24"/>
        </w:rPr>
      </w:pPr>
    </w:p>
    <w:p w:rsidR="00B27ACD" w:rsidRPr="00792F60" w:rsidRDefault="00B27ACD" w:rsidP="00B27ACD">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sidR="00792F60">
        <w:rPr>
          <w:rFonts w:ascii="Times New Roman" w:hAnsi="Times New Roman"/>
          <w:i/>
          <w:sz w:val="24"/>
          <w:szCs w:val="24"/>
        </w:rPr>
        <w:t xml:space="preserve">ofertantului         </w:t>
      </w:r>
      <w:r w:rsidRPr="00792F60">
        <w:rPr>
          <w:rFonts w:ascii="Times New Roman" w:hAnsi="Times New Roman"/>
          <w:i/>
          <w:sz w:val="24"/>
          <w:szCs w:val="24"/>
        </w:rPr>
        <w:t>...............................................</w:t>
      </w:r>
      <w:r w:rsid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 de corespondenţă</w:t>
      </w:r>
      <w:r w:rsidR="00792F60">
        <w:rPr>
          <w:rFonts w:ascii="Times New Roman" w:hAnsi="Times New Roman"/>
          <w:i/>
          <w:sz w:val="24"/>
          <w:szCs w:val="24"/>
        </w:rPr>
        <w:t xml:space="preserve"> (dacă este diferită)</w:t>
      </w:r>
      <w:r w:rsidR="00792F60">
        <w:rPr>
          <w:rFonts w:ascii="Times New Roman" w:hAnsi="Times New Roman"/>
          <w:i/>
          <w:sz w:val="24"/>
          <w:szCs w:val="24"/>
        </w:rPr>
        <w:tab/>
      </w:r>
      <w:r w:rsidR="00792F60">
        <w:rPr>
          <w:rFonts w:ascii="Times New Roman" w:hAnsi="Times New Roman"/>
          <w:i/>
          <w:sz w:val="24"/>
          <w:szCs w:val="24"/>
        </w:rPr>
        <w:tab/>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sidR="00792F60">
        <w:rPr>
          <w:rFonts w:ascii="Times New Roman" w:hAnsi="Times New Roman"/>
          <w:i/>
          <w:sz w:val="24"/>
          <w:szCs w:val="24"/>
        </w:rPr>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681F2A" w:rsidRPr="00295786" w:rsidRDefault="00B27ACD" w:rsidP="00681F2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792F60">
        <w:rPr>
          <w:rFonts w:ascii="Arial Narrow" w:hAnsi="Arial Narrow"/>
          <w:i/>
          <w:sz w:val="24"/>
          <w:szCs w:val="24"/>
        </w:rPr>
        <w:t xml:space="preserve">  </w:t>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D1132D" w:rsidRDefault="00D1132D" w:rsidP="00B27ACD">
      <w:pPr>
        <w:spacing w:after="120"/>
        <w:jc w:val="both"/>
        <w:rPr>
          <w:rFonts w:ascii="Arial Narrow" w:hAnsi="Arial Narrow"/>
          <w:i/>
          <w:sz w:val="24"/>
          <w:szCs w:val="24"/>
        </w:rPr>
      </w:pPr>
    </w:p>
    <w:p w:rsidR="00D1132D" w:rsidRDefault="00D1132D" w:rsidP="00B27ACD">
      <w:pPr>
        <w:spacing w:after="120"/>
        <w:jc w:val="both"/>
        <w:rPr>
          <w:rFonts w:ascii="Arial Narrow" w:hAnsi="Arial Narrow"/>
          <w:i/>
          <w:sz w:val="24"/>
          <w:szCs w:val="24"/>
        </w:rPr>
      </w:pPr>
    </w:p>
    <w:p w:rsidR="00D1132D" w:rsidRDefault="00D1132D" w:rsidP="00B27ACD">
      <w:pPr>
        <w:spacing w:after="120"/>
        <w:jc w:val="both"/>
        <w:rPr>
          <w:rFonts w:ascii="Arial Narrow" w:hAnsi="Arial Narrow"/>
          <w:i/>
          <w:sz w:val="24"/>
          <w:szCs w:val="24"/>
        </w:rPr>
      </w:pPr>
    </w:p>
    <w:p w:rsidR="00D1132D" w:rsidRDefault="00D1132D" w:rsidP="00B27ACD">
      <w:pPr>
        <w:spacing w:after="120"/>
        <w:jc w:val="both"/>
        <w:rPr>
          <w:rFonts w:ascii="Arial Narrow" w:hAnsi="Arial Narrow"/>
          <w:i/>
          <w:sz w:val="24"/>
          <w:szCs w:val="24"/>
        </w:rPr>
      </w:pPr>
    </w:p>
    <w:p w:rsidR="00D1132D" w:rsidRDefault="00D1132D" w:rsidP="00B27ACD">
      <w:pPr>
        <w:spacing w:after="120"/>
        <w:jc w:val="both"/>
        <w:rPr>
          <w:rFonts w:ascii="Arial Narrow" w:hAnsi="Arial Narrow"/>
          <w:i/>
          <w:sz w:val="24"/>
          <w:szCs w:val="24"/>
        </w:rPr>
      </w:pPr>
    </w:p>
    <w:p w:rsidR="00D1132D" w:rsidRDefault="00D1132D" w:rsidP="00B27ACD">
      <w:pPr>
        <w:spacing w:after="120"/>
        <w:jc w:val="both"/>
        <w:rPr>
          <w:rFonts w:ascii="Arial Narrow" w:hAnsi="Arial Narrow"/>
          <w:i/>
          <w:sz w:val="24"/>
          <w:szCs w:val="24"/>
        </w:rPr>
      </w:pPr>
    </w:p>
    <w:p w:rsidR="00D1132D" w:rsidRDefault="00D1132D" w:rsidP="00B27ACD">
      <w:pPr>
        <w:spacing w:after="120"/>
        <w:jc w:val="both"/>
        <w:rPr>
          <w:rFonts w:ascii="Arial Narrow" w:hAnsi="Arial Narrow"/>
          <w:i/>
          <w:sz w:val="24"/>
          <w:szCs w:val="24"/>
        </w:rPr>
      </w:pPr>
    </w:p>
    <w:p w:rsidR="00D1132D" w:rsidRDefault="00D1132D" w:rsidP="00B27ACD">
      <w:pPr>
        <w:spacing w:after="120"/>
        <w:jc w:val="both"/>
        <w:rPr>
          <w:rFonts w:ascii="Arial Narrow" w:hAnsi="Arial Narrow"/>
          <w:i/>
          <w:sz w:val="24"/>
          <w:szCs w:val="24"/>
        </w:rPr>
      </w:pPr>
    </w:p>
    <w:p w:rsidR="00D1132D" w:rsidRDefault="00D1132D" w:rsidP="00B27ACD">
      <w:pPr>
        <w:spacing w:after="120"/>
        <w:jc w:val="both"/>
        <w:rPr>
          <w:rFonts w:ascii="Arial Narrow" w:hAnsi="Arial Narrow"/>
          <w:i/>
          <w:sz w:val="24"/>
          <w:szCs w:val="24"/>
        </w:rPr>
      </w:pPr>
    </w:p>
    <w:p w:rsidR="00D1132D" w:rsidRDefault="00D1132D"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792F60" w:rsidP="00C62415">
      <w:pPr>
        <w:spacing w:after="120"/>
        <w:jc w:val="center"/>
        <w:outlineLvl w:val="0"/>
        <w:rPr>
          <w:rFonts w:ascii="Times New Roman" w:hAnsi="Times New Roman"/>
          <w:b/>
          <w:sz w:val="24"/>
          <w:szCs w:val="24"/>
        </w:rPr>
      </w:pPr>
      <w:r w:rsidRPr="00792F60">
        <w:rPr>
          <w:rFonts w:ascii="Times New Roman" w:eastAsia="Calibri" w:hAnsi="Times New Roman"/>
          <w:b/>
          <w:sz w:val="24"/>
          <w:szCs w:val="24"/>
        </w:rPr>
        <w:t>Servicii de servire mas</w:t>
      </w:r>
      <w:r w:rsidRPr="00792F60">
        <w:rPr>
          <w:rFonts w:ascii="Times New Roman" w:eastAsia="Calibri" w:hAnsi="Times New Roman" w:hint="cs"/>
          <w:b/>
          <w:sz w:val="24"/>
          <w:szCs w:val="24"/>
        </w:rPr>
        <w:t>ă</w:t>
      </w:r>
      <w:r w:rsidRPr="00792F60">
        <w:rPr>
          <w:rFonts w:ascii="Times New Roman" w:eastAsia="Calibri" w:hAnsi="Times New Roman"/>
          <w:b/>
          <w:sz w:val="24"/>
          <w:szCs w:val="24"/>
        </w:rPr>
        <w:t xml:space="preserve"> în Galați, România, aferent organiz</w:t>
      </w:r>
      <w:r w:rsidRPr="00792F60">
        <w:rPr>
          <w:rFonts w:ascii="Times New Roman" w:eastAsia="Calibri" w:hAnsi="Times New Roman" w:hint="cs"/>
          <w:b/>
          <w:sz w:val="24"/>
          <w:szCs w:val="24"/>
        </w:rPr>
        <w:t>ă</w:t>
      </w:r>
      <w:r w:rsidRPr="00792F60">
        <w:rPr>
          <w:rFonts w:ascii="Times New Roman" w:eastAsia="Calibri" w:hAnsi="Times New Roman"/>
          <w:b/>
          <w:sz w:val="24"/>
          <w:szCs w:val="24"/>
        </w:rPr>
        <w:t>rii Conferin</w:t>
      </w:r>
      <w:r w:rsidRPr="00792F60">
        <w:rPr>
          <w:rFonts w:ascii="Times New Roman" w:eastAsia="Calibri" w:hAnsi="Times New Roman" w:hint="cs"/>
          <w:b/>
          <w:sz w:val="24"/>
          <w:szCs w:val="24"/>
        </w:rPr>
        <w:t>ţ</w:t>
      </w:r>
      <w:r w:rsidRPr="00792F60">
        <w:rPr>
          <w:rFonts w:ascii="Times New Roman" w:eastAsia="Calibri" w:hAnsi="Times New Roman"/>
          <w:b/>
          <w:sz w:val="24"/>
          <w:szCs w:val="24"/>
        </w:rPr>
        <w:t>ei Francofone Interdisciplinare Interna</w:t>
      </w:r>
      <w:r w:rsidRPr="00792F60">
        <w:rPr>
          <w:rFonts w:ascii="Times New Roman" w:eastAsia="Calibri" w:hAnsi="Times New Roman" w:hint="cs"/>
          <w:b/>
          <w:sz w:val="24"/>
          <w:szCs w:val="24"/>
        </w:rPr>
        <w:t>ţ</w:t>
      </w:r>
      <w:r w:rsidRPr="00792F60">
        <w:rPr>
          <w:rFonts w:ascii="Times New Roman" w:eastAsia="Calibri" w:hAnsi="Times New Roman"/>
          <w:b/>
          <w:sz w:val="24"/>
          <w:szCs w:val="24"/>
        </w:rPr>
        <w:t>ionale MIGRATIONS &amp; MINORITÉS</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F844F8" w:rsidTr="00792F60">
        <w:trPr>
          <w:jc w:val="center"/>
        </w:trPr>
        <w:tc>
          <w:tcPr>
            <w:tcW w:w="625" w:type="dxa"/>
            <w:tcMar>
              <w:left w:w="57" w:type="dxa"/>
              <w:right w:w="57" w:type="dxa"/>
            </w:tcMar>
            <w:vAlign w:val="center"/>
          </w:tcPr>
          <w:p w:rsidR="00CD3BF8" w:rsidRPr="00792F60" w:rsidRDefault="00CD3BF8" w:rsidP="001723A2">
            <w:pPr>
              <w:spacing w:line="276" w:lineRule="auto"/>
              <w:jc w:val="center"/>
              <w:rPr>
                <w:rFonts w:ascii="Times New Roman" w:hAnsi="Times New Roman"/>
                <w:b/>
              </w:rPr>
            </w:pPr>
            <w:r w:rsidRPr="00792F60">
              <w:rPr>
                <w:rFonts w:ascii="Times New Roman" w:hAnsi="Times New Roman"/>
                <w:b/>
              </w:rPr>
              <w:t>NR.</w:t>
            </w:r>
          </w:p>
          <w:p w:rsidR="00CD3BF8" w:rsidRPr="00F844F8" w:rsidRDefault="00CD3BF8" w:rsidP="001723A2">
            <w:pPr>
              <w:spacing w:line="276" w:lineRule="auto"/>
              <w:jc w:val="center"/>
              <w:rPr>
                <w:rFonts w:ascii="Times New Roman" w:hAnsi="Times New Roman"/>
                <w:b/>
                <w:sz w:val="22"/>
                <w:szCs w:val="22"/>
              </w:rPr>
            </w:pPr>
            <w:r w:rsidRPr="00792F60">
              <w:rPr>
                <w:rFonts w:ascii="Times New Roman" w:hAnsi="Times New Roman"/>
                <w:b/>
              </w:rPr>
              <w:t>CRT.</w:t>
            </w:r>
          </w:p>
        </w:tc>
        <w:tc>
          <w:tcPr>
            <w:tcW w:w="6480" w:type="dxa"/>
            <w:tcMar>
              <w:left w:w="57" w:type="dxa"/>
              <w:right w:w="57" w:type="dxa"/>
            </w:tcMar>
            <w:vAlign w:val="center"/>
          </w:tcPr>
          <w:p w:rsidR="00CD3BF8" w:rsidRPr="00F844F8" w:rsidRDefault="00CD3BF8" w:rsidP="001723A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Cerinţe autoritate contractantă</w:t>
            </w:r>
          </w:p>
        </w:tc>
        <w:tc>
          <w:tcPr>
            <w:tcW w:w="2887" w:type="dxa"/>
            <w:tcMar>
              <w:left w:w="57" w:type="dxa"/>
              <w:right w:w="57" w:type="dxa"/>
            </w:tcMar>
            <w:vAlign w:val="center"/>
          </w:tcPr>
          <w:p w:rsidR="00C21552" w:rsidRPr="00F844F8" w:rsidRDefault="00C21552" w:rsidP="00C2155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PROPUNERE</w:t>
            </w:r>
            <w:r w:rsidR="009D192E" w:rsidRPr="00F844F8">
              <w:rPr>
                <w:rFonts w:ascii="Times New Roman" w:hAnsi="Times New Roman"/>
                <w:iCs/>
                <w:caps/>
                <w:sz w:val="22"/>
              </w:rPr>
              <w:t xml:space="preserve"> TEHNICĂ</w:t>
            </w:r>
            <w:r w:rsidRPr="00F844F8">
              <w:rPr>
                <w:rFonts w:ascii="Times New Roman" w:hAnsi="Times New Roman"/>
                <w:iCs/>
                <w:caps/>
                <w:sz w:val="22"/>
              </w:rPr>
              <w:t xml:space="preserve"> OFERTANT</w:t>
            </w:r>
          </w:p>
        </w:tc>
      </w:tr>
      <w:tr w:rsidR="00792F60" w:rsidRPr="00F844F8" w:rsidTr="00792F60">
        <w:trPr>
          <w:jc w:val="center"/>
        </w:trPr>
        <w:tc>
          <w:tcPr>
            <w:tcW w:w="625" w:type="dxa"/>
            <w:tcMar>
              <w:left w:w="57" w:type="dxa"/>
              <w:right w:w="57" w:type="dxa"/>
            </w:tcMar>
            <w:vAlign w:val="center"/>
          </w:tcPr>
          <w:p w:rsidR="00792F60" w:rsidRPr="00F844F8"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F844F8" w:rsidRDefault="00EF4803" w:rsidP="00D1132D">
            <w:pPr>
              <w:pStyle w:val="Heading2"/>
              <w:numPr>
                <w:ilvl w:val="0"/>
                <w:numId w:val="0"/>
              </w:numPr>
              <w:spacing w:line="276" w:lineRule="auto"/>
              <w:rPr>
                <w:rFonts w:ascii="Times New Roman" w:hAnsi="Times New Roman"/>
                <w:iCs/>
                <w:caps/>
                <w:sz w:val="22"/>
              </w:rPr>
            </w:pPr>
            <w:r w:rsidRPr="00EF4803">
              <w:rPr>
                <w:rFonts w:ascii="Times New Roman" w:hAnsi="Times New Roman"/>
                <w:b w:val="0"/>
                <w:bCs/>
                <w:color w:val="000000"/>
                <w:sz w:val="24"/>
                <w:szCs w:val="24"/>
                <w:lang w:eastAsia="ro-RO"/>
              </w:rPr>
              <w:t>Servicii de servire mas</w:t>
            </w:r>
            <w:r w:rsidRPr="00EF4803">
              <w:rPr>
                <w:rFonts w:ascii="Times New Roman" w:hAnsi="Times New Roman" w:hint="cs"/>
                <w:b w:val="0"/>
                <w:bCs/>
                <w:color w:val="000000"/>
                <w:sz w:val="24"/>
                <w:szCs w:val="24"/>
                <w:lang w:eastAsia="ro-RO"/>
              </w:rPr>
              <w:t>ă</w:t>
            </w:r>
            <w:r w:rsidRPr="00EF4803">
              <w:rPr>
                <w:rFonts w:ascii="Times New Roman" w:hAnsi="Times New Roman"/>
                <w:b w:val="0"/>
                <w:bCs/>
                <w:color w:val="000000"/>
                <w:sz w:val="24"/>
                <w:szCs w:val="24"/>
                <w:lang w:eastAsia="ro-RO"/>
              </w:rPr>
              <w:t xml:space="preserve"> </w:t>
            </w:r>
            <w:r w:rsidR="00792F60" w:rsidRPr="00EF4803">
              <w:rPr>
                <w:rFonts w:ascii="Times New Roman" w:hAnsi="Times New Roman"/>
                <w:b w:val="0"/>
                <w:sz w:val="24"/>
                <w:szCs w:val="24"/>
              </w:rPr>
              <w:t xml:space="preserve">în </w:t>
            </w:r>
            <w:r w:rsidR="00792F60" w:rsidRPr="00EF4803">
              <w:rPr>
                <w:rFonts w:ascii="Times New Roman" w:eastAsia="Calibri" w:hAnsi="Times New Roman"/>
                <w:b w:val="0"/>
                <w:sz w:val="24"/>
                <w:szCs w:val="24"/>
              </w:rPr>
              <w:t xml:space="preserve">Galați, România, </w:t>
            </w:r>
            <w:r w:rsidR="00792F60" w:rsidRPr="00EF4803">
              <w:rPr>
                <w:rFonts w:ascii="Times New Roman" w:hAnsi="Times New Roman"/>
                <w:b w:val="0"/>
                <w:sz w:val="24"/>
                <w:szCs w:val="24"/>
              </w:rPr>
              <w:t xml:space="preserve">pentru participanții la </w:t>
            </w:r>
            <w:r w:rsidR="00792F60" w:rsidRPr="00EF4803">
              <w:rPr>
                <w:rFonts w:ascii="Times New Roman" w:eastAsia="Garamond" w:hAnsi="Times New Roman"/>
                <w:b w:val="0"/>
                <w:bCs/>
                <w:sz w:val="24"/>
                <w:szCs w:val="24"/>
                <w:lang w:eastAsia="ro-RO" w:bidi="ro-RO"/>
              </w:rPr>
              <w:t>Conferinţa Francofonă Interdisciplinară Internaţională MIGRATIONS</w:t>
            </w:r>
            <w:r w:rsidR="00792F60" w:rsidRPr="00D10A28">
              <w:rPr>
                <w:rFonts w:ascii="Times New Roman" w:eastAsia="Garamond" w:hAnsi="Times New Roman"/>
                <w:b w:val="0"/>
                <w:bCs/>
                <w:sz w:val="24"/>
                <w:szCs w:val="24"/>
                <w:lang w:eastAsia="ro-RO" w:bidi="ro-RO"/>
              </w:rPr>
              <w:t xml:space="preserve"> &amp; MINORITÉS</w:t>
            </w:r>
            <w:r w:rsidR="00792F60" w:rsidRPr="00D10A28">
              <w:rPr>
                <w:rFonts w:ascii="Times New Roman" w:eastAsia="Garamond" w:hAnsi="Times New Roman"/>
                <w:b w:val="0"/>
                <w:bCs/>
                <w:szCs w:val="24"/>
                <w:lang w:eastAsia="ro-RO" w:bidi="ro-RO"/>
              </w:rPr>
              <w:t>.</w:t>
            </w:r>
          </w:p>
        </w:tc>
        <w:tc>
          <w:tcPr>
            <w:tcW w:w="2887" w:type="dxa"/>
            <w:tcMar>
              <w:left w:w="57" w:type="dxa"/>
              <w:right w:w="57" w:type="dxa"/>
            </w:tcMar>
            <w:vAlign w:val="center"/>
          </w:tcPr>
          <w:p w:rsidR="00792F60" w:rsidRPr="00315D0A" w:rsidRDefault="00315D0A" w:rsidP="00315D0A">
            <w:pPr>
              <w:pStyle w:val="Heading2"/>
              <w:numPr>
                <w:ilvl w:val="0"/>
                <w:numId w:val="0"/>
              </w:numPr>
              <w:spacing w:line="276" w:lineRule="auto"/>
              <w:jc w:val="left"/>
              <w:rPr>
                <w:rFonts w:ascii="Times New Roman" w:hAnsi="Times New Roman"/>
                <w:b w:val="0"/>
                <w:iCs/>
                <w:caps/>
                <w:sz w:val="22"/>
              </w:rPr>
            </w:pPr>
            <w:r w:rsidRPr="00315D0A">
              <w:rPr>
                <w:rFonts w:ascii="Times New Roman" w:eastAsia="Calibri" w:hAnsi="Times New Roman"/>
                <w:b w:val="0"/>
                <w:i/>
                <w:color w:val="FF0000"/>
                <w:sz w:val="22"/>
              </w:rPr>
              <w:t>se completează de către ofertant</w:t>
            </w:r>
          </w:p>
        </w:tc>
      </w:tr>
      <w:tr w:rsidR="00D02465" w:rsidRPr="00F844F8" w:rsidTr="00792F60">
        <w:trPr>
          <w:trHeight w:val="566"/>
          <w:jc w:val="center"/>
        </w:trPr>
        <w:tc>
          <w:tcPr>
            <w:tcW w:w="625" w:type="dxa"/>
            <w:tcMar>
              <w:left w:w="57" w:type="dxa"/>
              <w:right w:w="57" w:type="dxa"/>
            </w:tcMar>
          </w:tcPr>
          <w:p w:rsidR="00D02465" w:rsidRPr="00F844F8" w:rsidRDefault="00D1132D" w:rsidP="00D02465">
            <w:pPr>
              <w:spacing w:line="276" w:lineRule="auto"/>
              <w:rPr>
                <w:rFonts w:ascii="Times New Roman" w:hAnsi="Times New Roman"/>
                <w:b/>
                <w:sz w:val="22"/>
                <w:szCs w:val="22"/>
              </w:rPr>
            </w:pPr>
            <w:r>
              <w:rPr>
                <w:rFonts w:ascii="Times New Roman" w:hAnsi="Times New Roman"/>
                <w:b/>
                <w:sz w:val="22"/>
                <w:szCs w:val="22"/>
              </w:rPr>
              <w:t>1</w:t>
            </w:r>
          </w:p>
        </w:tc>
        <w:tc>
          <w:tcPr>
            <w:tcW w:w="6480" w:type="dxa"/>
            <w:tcMar>
              <w:left w:w="57" w:type="dxa"/>
              <w:right w:w="57" w:type="dxa"/>
            </w:tcMar>
          </w:tcPr>
          <w:p w:rsidR="00D02465" w:rsidRPr="00D02465" w:rsidRDefault="00D02465" w:rsidP="00D02465">
            <w:pPr>
              <w:overflowPunct/>
              <w:autoSpaceDE/>
              <w:autoSpaceDN/>
              <w:adjustRightInd/>
              <w:textAlignment w:val="auto"/>
              <w:rPr>
                <w:rFonts w:ascii="Times New Roman" w:hAnsi="Times New Roman"/>
                <w:b/>
                <w:sz w:val="22"/>
                <w:szCs w:val="22"/>
                <w:lang w:val="ro-RO"/>
              </w:rPr>
            </w:pPr>
            <w:r w:rsidRPr="00D02465">
              <w:rPr>
                <w:rFonts w:ascii="Times New Roman" w:hAnsi="Times New Roman"/>
                <w:b/>
                <w:sz w:val="22"/>
                <w:szCs w:val="22"/>
                <w:lang w:val="ro-RO"/>
              </w:rPr>
              <w:t>Servicii de servire masă în perioada 19-21 octombrie 2022, 80 persoane x 3 zile</w:t>
            </w:r>
          </w:p>
          <w:p w:rsidR="00D02465" w:rsidRPr="00D02465" w:rsidRDefault="00D02465" w:rsidP="00D02465">
            <w:pPr>
              <w:contextualSpacing/>
              <w:jc w:val="both"/>
              <w:rPr>
                <w:rFonts w:ascii="Times New Roman" w:hAnsi="Times New Roman"/>
                <w:sz w:val="22"/>
                <w:szCs w:val="22"/>
                <w:lang w:val="ro-RO"/>
              </w:rPr>
            </w:pPr>
            <w:r w:rsidRPr="00D02465">
              <w:rPr>
                <w:rFonts w:ascii="Times New Roman" w:hAnsi="Times New Roman"/>
                <w:b/>
                <w:sz w:val="22"/>
                <w:szCs w:val="22"/>
                <w:lang w:val="ro-RO"/>
              </w:rPr>
              <w:t>Perioada de desfășurare a evenimentului</w:t>
            </w:r>
            <w:r w:rsidRPr="00D02465">
              <w:rPr>
                <w:rFonts w:ascii="Times New Roman" w:hAnsi="Times New Roman"/>
                <w:sz w:val="22"/>
                <w:szCs w:val="22"/>
                <w:lang w:val="ro-RO"/>
              </w:rPr>
              <w:t xml:space="preserve"> : </w:t>
            </w:r>
          </w:p>
          <w:p w:rsidR="00D02465" w:rsidRPr="00D02465" w:rsidRDefault="00D02465" w:rsidP="00D02465">
            <w:pPr>
              <w:jc w:val="both"/>
              <w:rPr>
                <w:rFonts w:ascii="Times New Roman" w:eastAsia="Garamond" w:hAnsi="Times New Roman"/>
                <w:i/>
                <w:sz w:val="22"/>
                <w:szCs w:val="22"/>
                <w:lang w:val="ro-RO" w:eastAsia="ro-RO" w:bidi="ro-RO"/>
              </w:rPr>
            </w:pPr>
            <w:r w:rsidRPr="00D02465">
              <w:rPr>
                <w:rFonts w:ascii="Times New Roman" w:hAnsi="Times New Roman"/>
                <w:sz w:val="22"/>
                <w:szCs w:val="22"/>
                <w:lang w:val="ro-RO"/>
              </w:rPr>
              <w:t>Evenimentul se desfășoară în perioada 19-21 octombrie 2022</w:t>
            </w:r>
            <w:r w:rsidRPr="00D02465">
              <w:rPr>
                <w:rFonts w:ascii="Times New Roman" w:eastAsia="Calibri" w:hAnsi="Times New Roman"/>
                <w:sz w:val="22"/>
                <w:szCs w:val="22"/>
                <w:lang w:val="ro-RO"/>
              </w:rPr>
              <w:t xml:space="preserve">: </w:t>
            </w:r>
            <w:r w:rsidRPr="00D02465">
              <w:rPr>
                <w:rFonts w:ascii="Times New Roman" w:hAnsi="Times New Roman"/>
                <w:i/>
                <w:sz w:val="22"/>
                <w:szCs w:val="22"/>
                <w:lang w:val="ro-RO"/>
              </w:rPr>
              <w:t xml:space="preserve">Conferința </w:t>
            </w:r>
            <w:r w:rsidRPr="00D02465">
              <w:rPr>
                <w:rFonts w:ascii="Times New Roman" w:eastAsia="Garamond" w:hAnsi="Times New Roman"/>
                <w:i/>
                <w:sz w:val="22"/>
                <w:szCs w:val="22"/>
                <w:lang w:val="ro-RO" w:eastAsia="ro-RO" w:bidi="ro-RO"/>
              </w:rPr>
              <w:t>Francofonă Interdisciplinară Internaţională MIGRATIONS &amp; MINORITÉS.</w:t>
            </w:r>
          </w:p>
          <w:p w:rsidR="00D02465" w:rsidRPr="00D02465" w:rsidRDefault="00D02465" w:rsidP="00D02465">
            <w:pPr>
              <w:contextualSpacing/>
              <w:jc w:val="both"/>
              <w:rPr>
                <w:rFonts w:ascii="Times New Roman" w:hAnsi="Times New Roman"/>
                <w:sz w:val="22"/>
                <w:szCs w:val="22"/>
                <w:lang w:val="ro-RO"/>
              </w:rPr>
            </w:pPr>
            <w:r w:rsidRPr="00D02465">
              <w:rPr>
                <w:rFonts w:ascii="Times New Roman" w:hAnsi="Times New Roman"/>
                <w:b/>
                <w:sz w:val="22"/>
                <w:szCs w:val="22"/>
                <w:lang w:val="ro-RO"/>
              </w:rPr>
              <w:t>Nr. participanţi</w:t>
            </w:r>
            <w:r w:rsidRPr="00D02465">
              <w:rPr>
                <w:rFonts w:ascii="Times New Roman" w:hAnsi="Times New Roman"/>
                <w:sz w:val="22"/>
                <w:szCs w:val="22"/>
                <w:lang w:val="ro-RO"/>
              </w:rPr>
              <w:t xml:space="preserve">: 80 de persoane </w:t>
            </w:r>
          </w:p>
          <w:p w:rsidR="00D02465" w:rsidRPr="00D02465" w:rsidRDefault="00D02465" w:rsidP="00D02465">
            <w:pPr>
              <w:jc w:val="both"/>
              <w:rPr>
                <w:rFonts w:ascii="Times New Roman" w:hAnsi="Times New Roman"/>
                <w:snapToGrid w:val="0"/>
                <w:sz w:val="22"/>
                <w:szCs w:val="22"/>
                <w:lang w:val="ro-RO"/>
              </w:rPr>
            </w:pPr>
            <w:r w:rsidRPr="00D02465">
              <w:rPr>
                <w:rFonts w:ascii="Times New Roman" w:hAnsi="Times New Roman"/>
                <w:b/>
                <w:snapToGrid w:val="0"/>
                <w:sz w:val="22"/>
                <w:szCs w:val="22"/>
                <w:lang w:val="ro-RO"/>
              </w:rPr>
              <w:t>Servicii solicitate</w:t>
            </w:r>
            <w:r w:rsidRPr="00D02465">
              <w:rPr>
                <w:rFonts w:ascii="Times New Roman" w:hAnsi="Times New Roman"/>
                <w:snapToGrid w:val="0"/>
                <w:sz w:val="22"/>
                <w:szCs w:val="22"/>
                <w:lang w:val="ro-RO"/>
              </w:rPr>
              <w:t xml:space="preserve">: </w:t>
            </w:r>
          </w:p>
          <w:p w:rsidR="00D02465" w:rsidRPr="00D02465" w:rsidRDefault="00D02465" w:rsidP="00D02465">
            <w:pPr>
              <w:numPr>
                <w:ilvl w:val="0"/>
                <w:numId w:val="19"/>
              </w:numPr>
              <w:overflowPunct/>
              <w:autoSpaceDE/>
              <w:autoSpaceDN/>
              <w:adjustRightInd/>
              <w:contextualSpacing/>
              <w:jc w:val="both"/>
              <w:textAlignment w:val="auto"/>
              <w:rPr>
                <w:rFonts w:ascii="Times New Roman" w:hAnsi="Times New Roman"/>
                <w:snapToGrid w:val="0"/>
                <w:sz w:val="22"/>
                <w:szCs w:val="22"/>
                <w:lang w:val="ro-RO"/>
              </w:rPr>
            </w:pPr>
            <w:r w:rsidRPr="00D02465">
              <w:rPr>
                <w:rFonts w:ascii="Times New Roman" w:hAnsi="Times New Roman"/>
                <w:snapToGrid w:val="0"/>
                <w:sz w:val="22"/>
                <w:szCs w:val="22"/>
                <w:lang w:val="ro-RO"/>
              </w:rPr>
              <w:t>Prânz: 19 și 20 octombrie 2022, ora 14.00</w:t>
            </w:r>
          </w:p>
          <w:p w:rsidR="00D02465" w:rsidRPr="00D02465" w:rsidRDefault="00D02465" w:rsidP="00D02465">
            <w:pPr>
              <w:numPr>
                <w:ilvl w:val="0"/>
                <w:numId w:val="19"/>
              </w:numPr>
              <w:overflowPunct/>
              <w:autoSpaceDE/>
              <w:autoSpaceDN/>
              <w:adjustRightInd/>
              <w:contextualSpacing/>
              <w:jc w:val="both"/>
              <w:textAlignment w:val="auto"/>
              <w:rPr>
                <w:rFonts w:ascii="Times New Roman" w:hAnsi="Times New Roman"/>
                <w:snapToGrid w:val="0"/>
                <w:sz w:val="22"/>
                <w:szCs w:val="22"/>
                <w:lang w:val="ro-RO"/>
              </w:rPr>
            </w:pPr>
            <w:r w:rsidRPr="00D02465">
              <w:rPr>
                <w:rFonts w:ascii="Times New Roman" w:hAnsi="Times New Roman"/>
                <w:snapToGrid w:val="0"/>
                <w:sz w:val="22"/>
                <w:szCs w:val="22"/>
                <w:lang w:val="ro-RO"/>
              </w:rPr>
              <w:t>Cina: 19 și 20 octombrie 2022, ora 19.00</w:t>
            </w:r>
          </w:p>
          <w:p w:rsidR="00D02465" w:rsidRPr="00D02465" w:rsidRDefault="00D02465" w:rsidP="00D02465">
            <w:pPr>
              <w:numPr>
                <w:ilvl w:val="0"/>
                <w:numId w:val="19"/>
              </w:numPr>
              <w:overflowPunct/>
              <w:autoSpaceDE/>
              <w:autoSpaceDN/>
              <w:adjustRightInd/>
              <w:contextualSpacing/>
              <w:jc w:val="both"/>
              <w:textAlignment w:val="auto"/>
              <w:rPr>
                <w:rFonts w:ascii="Times New Roman" w:hAnsi="Times New Roman"/>
                <w:snapToGrid w:val="0"/>
                <w:sz w:val="22"/>
                <w:szCs w:val="22"/>
                <w:lang w:val="ro-RO"/>
              </w:rPr>
            </w:pPr>
            <w:r w:rsidRPr="00D02465">
              <w:rPr>
                <w:rFonts w:ascii="Times New Roman" w:hAnsi="Times New Roman"/>
                <w:snapToGrid w:val="0"/>
                <w:sz w:val="22"/>
                <w:szCs w:val="22"/>
                <w:lang w:val="ro-RO"/>
              </w:rPr>
              <w:t>Prânz festiv: 21 octombrie 2022, ora 13.00</w:t>
            </w:r>
          </w:p>
          <w:p w:rsidR="00D02465" w:rsidRPr="000C73AC" w:rsidRDefault="00D02465" w:rsidP="00D02465">
            <w:pPr>
              <w:jc w:val="both"/>
              <w:rPr>
                <w:rFonts w:ascii="Times New Roman" w:hAnsi="Times New Roman"/>
                <w:snapToGrid w:val="0"/>
                <w:sz w:val="22"/>
                <w:szCs w:val="22"/>
                <w:u w:val="single"/>
                <w:lang w:val="ro-RO"/>
              </w:rPr>
            </w:pPr>
            <w:r w:rsidRPr="00D02465">
              <w:rPr>
                <w:rFonts w:ascii="Times New Roman" w:hAnsi="Times New Roman"/>
                <w:b/>
                <w:snapToGrid w:val="0"/>
                <w:sz w:val="22"/>
                <w:szCs w:val="22"/>
                <w:lang w:val="ro-RO"/>
              </w:rPr>
              <w:t>Locatie servire pranz si cina</w:t>
            </w:r>
            <w:r w:rsidRPr="00D02465">
              <w:rPr>
                <w:rFonts w:ascii="Times New Roman" w:hAnsi="Times New Roman"/>
                <w:snapToGrid w:val="0"/>
                <w:sz w:val="22"/>
                <w:szCs w:val="22"/>
                <w:lang w:val="ro-RO"/>
              </w:rPr>
              <w:t xml:space="preserve">: </w:t>
            </w:r>
            <w:r w:rsidRPr="000C73AC">
              <w:rPr>
                <w:rFonts w:ascii="Times New Roman" w:hAnsi="Times New Roman"/>
                <w:snapToGrid w:val="0"/>
                <w:sz w:val="22"/>
                <w:szCs w:val="22"/>
                <w:u w:val="single"/>
                <w:lang w:val="ro-RO"/>
              </w:rPr>
              <w:t>restauran</w:t>
            </w:r>
            <w:r w:rsidR="002644F6" w:rsidRPr="000C73AC">
              <w:rPr>
                <w:rFonts w:ascii="Times New Roman" w:hAnsi="Times New Roman"/>
                <w:snapToGrid w:val="0"/>
                <w:sz w:val="22"/>
                <w:szCs w:val="22"/>
                <w:u w:val="single"/>
                <w:lang w:val="ro-RO"/>
              </w:rPr>
              <w:t>t aflat la o distanta de maxim 2</w:t>
            </w:r>
            <w:r w:rsidRPr="000C73AC">
              <w:rPr>
                <w:rFonts w:ascii="Times New Roman" w:hAnsi="Times New Roman"/>
                <w:snapToGrid w:val="0"/>
                <w:sz w:val="22"/>
                <w:szCs w:val="22"/>
                <w:u w:val="single"/>
                <w:lang w:val="ro-RO"/>
              </w:rPr>
              <w:t xml:space="preserve"> km de sediul </w:t>
            </w:r>
            <w:r w:rsidR="00385FC7" w:rsidRPr="000C73AC">
              <w:rPr>
                <w:rFonts w:ascii="Times New Roman" w:hAnsi="Times New Roman"/>
                <w:snapToGrid w:val="0"/>
                <w:sz w:val="22"/>
                <w:szCs w:val="22"/>
                <w:u w:val="single"/>
                <w:lang w:val="ro-RO"/>
              </w:rPr>
              <w:t>Facult</w:t>
            </w:r>
            <w:r w:rsidR="00385FC7" w:rsidRPr="000C73AC">
              <w:rPr>
                <w:rFonts w:ascii="Times New Roman" w:hAnsi="Times New Roman" w:hint="cs"/>
                <w:snapToGrid w:val="0"/>
                <w:sz w:val="22"/>
                <w:szCs w:val="22"/>
                <w:u w:val="single"/>
                <w:lang w:val="ro-RO"/>
              </w:rPr>
              <w:t>ă</w:t>
            </w:r>
            <w:r w:rsidR="00385FC7" w:rsidRPr="000C73AC">
              <w:rPr>
                <w:rFonts w:ascii="Times New Roman" w:hAnsi="Times New Roman"/>
                <w:snapToGrid w:val="0"/>
                <w:sz w:val="22"/>
                <w:szCs w:val="22"/>
                <w:u w:val="single"/>
                <w:lang w:val="ro-RO"/>
              </w:rPr>
              <w:t xml:space="preserve">ții de Istorie, Filosofie și Teologie </w:t>
            </w:r>
            <w:r w:rsidRPr="000C73AC">
              <w:rPr>
                <w:rFonts w:ascii="Times New Roman" w:hAnsi="Times New Roman"/>
                <w:snapToGrid w:val="0"/>
                <w:sz w:val="22"/>
                <w:szCs w:val="22"/>
                <w:u w:val="single"/>
                <w:lang w:val="ro-RO"/>
              </w:rPr>
              <w:t>din Galați (</w:t>
            </w:r>
            <w:r w:rsidR="00385FC7" w:rsidRPr="000C73AC">
              <w:rPr>
                <w:rFonts w:ascii="Times New Roman" w:hAnsi="Times New Roman"/>
                <w:snapToGrid w:val="0"/>
                <w:sz w:val="22"/>
                <w:szCs w:val="22"/>
                <w:u w:val="single"/>
                <w:lang w:val="ro-RO"/>
              </w:rPr>
              <w:t xml:space="preserve">Corp AS, </w:t>
            </w:r>
            <w:r w:rsidRPr="000C73AC">
              <w:rPr>
                <w:rFonts w:ascii="Times New Roman" w:hAnsi="Times New Roman"/>
                <w:snapToGrid w:val="0"/>
                <w:sz w:val="22"/>
                <w:szCs w:val="22"/>
                <w:u w:val="single"/>
                <w:lang w:val="ro-RO"/>
              </w:rPr>
              <w:t>str. Domneasca nr. 111)</w:t>
            </w:r>
          </w:p>
          <w:p w:rsidR="00D02465" w:rsidRPr="00D02465" w:rsidRDefault="00D02465" w:rsidP="00D02465">
            <w:pPr>
              <w:jc w:val="both"/>
              <w:rPr>
                <w:rFonts w:ascii="Times New Roman" w:hAnsi="Times New Roman"/>
                <w:snapToGrid w:val="0"/>
                <w:sz w:val="22"/>
                <w:szCs w:val="22"/>
                <w:lang w:val="ro-RO"/>
              </w:rPr>
            </w:pPr>
            <w:r w:rsidRPr="00D02465">
              <w:rPr>
                <w:rFonts w:ascii="Times New Roman" w:hAnsi="Times New Roman"/>
                <w:b/>
                <w:snapToGrid w:val="0"/>
                <w:sz w:val="22"/>
                <w:szCs w:val="22"/>
                <w:lang w:val="ro-RO"/>
              </w:rPr>
              <w:t>Capacitate restaurant</w:t>
            </w:r>
            <w:r w:rsidRPr="00D02465">
              <w:rPr>
                <w:rFonts w:ascii="Times New Roman" w:hAnsi="Times New Roman"/>
                <w:snapToGrid w:val="0"/>
                <w:sz w:val="22"/>
                <w:szCs w:val="22"/>
                <w:lang w:val="ro-RO"/>
              </w:rPr>
              <w:t>: minim 80 de locuri la mese</w:t>
            </w:r>
          </w:p>
          <w:p w:rsidR="00D02465" w:rsidRPr="00D02465" w:rsidRDefault="00D02465" w:rsidP="00D02465">
            <w:pPr>
              <w:jc w:val="both"/>
              <w:rPr>
                <w:rFonts w:ascii="Times New Roman" w:hAnsi="Times New Roman"/>
                <w:noProof/>
                <w:sz w:val="22"/>
                <w:szCs w:val="22"/>
                <w:lang w:val="it-IT"/>
              </w:rPr>
            </w:pPr>
            <w:r w:rsidRPr="00D02465">
              <w:rPr>
                <w:rFonts w:ascii="Times New Roman" w:hAnsi="Times New Roman"/>
                <w:b/>
                <w:noProof/>
                <w:sz w:val="22"/>
                <w:szCs w:val="22"/>
                <w:lang w:val="it-IT"/>
              </w:rPr>
              <w:t>Tip servire:</w:t>
            </w:r>
            <w:r w:rsidRPr="00D02465">
              <w:rPr>
                <w:rFonts w:ascii="Times New Roman" w:hAnsi="Times New Roman"/>
                <w:noProof/>
                <w:sz w:val="22"/>
                <w:szCs w:val="22"/>
                <w:lang w:val="it-IT"/>
              </w:rPr>
              <w:t xml:space="preserve"> servire standard </w:t>
            </w:r>
          </w:p>
          <w:p w:rsidR="00D02465" w:rsidRPr="00D02465" w:rsidRDefault="00D02465" w:rsidP="00D02465">
            <w:pPr>
              <w:rPr>
                <w:rFonts w:ascii="Times New Roman" w:hAnsi="Times New Roman"/>
                <w:b/>
                <w:noProof/>
                <w:sz w:val="22"/>
                <w:szCs w:val="22"/>
                <w:lang w:val="it-IT"/>
              </w:rPr>
            </w:pPr>
          </w:p>
          <w:p w:rsidR="00D02465" w:rsidRPr="00D02465" w:rsidRDefault="00D02465" w:rsidP="00D02465">
            <w:pPr>
              <w:rPr>
                <w:rFonts w:ascii="Times New Roman" w:hAnsi="Times New Roman"/>
                <w:b/>
                <w:noProof/>
                <w:sz w:val="22"/>
                <w:szCs w:val="22"/>
                <w:lang w:val="it-IT"/>
              </w:rPr>
            </w:pPr>
            <w:r w:rsidRPr="00D02465">
              <w:rPr>
                <w:rFonts w:ascii="Times New Roman" w:hAnsi="Times New Roman"/>
                <w:b/>
                <w:noProof/>
                <w:sz w:val="22"/>
                <w:szCs w:val="22"/>
                <w:lang w:val="it-IT"/>
              </w:rPr>
              <w:t>Logistica asigurată:</w:t>
            </w:r>
          </w:p>
          <w:p w:rsidR="00D02465" w:rsidRPr="00D02465" w:rsidRDefault="00D02465" w:rsidP="00D02465">
            <w:pPr>
              <w:ind w:left="142" w:hanging="142"/>
              <w:jc w:val="both"/>
              <w:rPr>
                <w:rFonts w:ascii="Times New Roman" w:hAnsi="Times New Roman"/>
                <w:noProof/>
                <w:color w:val="000000"/>
                <w:sz w:val="22"/>
                <w:szCs w:val="22"/>
                <w:lang w:val="it-IT"/>
              </w:rPr>
            </w:pPr>
            <w:r w:rsidRPr="00D02465">
              <w:rPr>
                <w:rFonts w:ascii="Times New Roman" w:hAnsi="Times New Roman"/>
                <w:noProof/>
                <w:color w:val="000000"/>
                <w:sz w:val="22"/>
                <w:szCs w:val="22"/>
                <w:lang w:val="it-IT"/>
              </w:rPr>
              <w:t>- mese şi feţe de masa;</w:t>
            </w:r>
          </w:p>
          <w:p w:rsidR="00D02465" w:rsidRPr="00D02465" w:rsidRDefault="00D02465" w:rsidP="00D02465">
            <w:pPr>
              <w:ind w:left="142" w:hanging="142"/>
              <w:jc w:val="both"/>
              <w:rPr>
                <w:rFonts w:ascii="Times New Roman" w:hAnsi="Times New Roman"/>
                <w:noProof/>
                <w:color w:val="000000"/>
                <w:sz w:val="22"/>
                <w:szCs w:val="22"/>
                <w:lang w:val="fr-FR"/>
              </w:rPr>
            </w:pPr>
            <w:r w:rsidRPr="00D02465">
              <w:rPr>
                <w:rFonts w:ascii="Times New Roman" w:hAnsi="Times New Roman"/>
                <w:noProof/>
                <w:color w:val="000000"/>
                <w:sz w:val="22"/>
                <w:szCs w:val="22"/>
                <w:lang w:val="fr-FR"/>
              </w:rPr>
              <w:t>- mese şi scaune;</w:t>
            </w:r>
          </w:p>
          <w:p w:rsidR="00D02465" w:rsidRPr="00D02465" w:rsidRDefault="00D02465" w:rsidP="00D02465">
            <w:pPr>
              <w:ind w:left="142" w:hanging="142"/>
              <w:jc w:val="both"/>
              <w:rPr>
                <w:rFonts w:ascii="Times New Roman" w:hAnsi="Times New Roman"/>
                <w:noProof/>
                <w:color w:val="000000"/>
                <w:sz w:val="22"/>
                <w:szCs w:val="22"/>
                <w:lang w:val="fr-FR"/>
              </w:rPr>
            </w:pPr>
            <w:r w:rsidRPr="00D02465">
              <w:rPr>
                <w:rFonts w:ascii="Times New Roman" w:hAnsi="Times New Roman"/>
                <w:noProof/>
                <w:color w:val="000000"/>
                <w:sz w:val="22"/>
                <w:szCs w:val="22"/>
                <w:lang w:val="fr-FR"/>
              </w:rPr>
              <w:t>- platouri inox / sticlă/ porţelan şi cleşti inox;</w:t>
            </w:r>
          </w:p>
          <w:p w:rsidR="00D02465" w:rsidRPr="00D02465" w:rsidRDefault="00D02465" w:rsidP="00D02465">
            <w:pPr>
              <w:ind w:left="142" w:hanging="142"/>
              <w:jc w:val="both"/>
              <w:rPr>
                <w:rFonts w:ascii="Times New Roman" w:hAnsi="Times New Roman"/>
                <w:noProof/>
                <w:color w:val="000000"/>
                <w:sz w:val="22"/>
                <w:szCs w:val="22"/>
                <w:lang w:val="it-IT"/>
              </w:rPr>
            </w:pPr>
            <w:r w:rsidRPr="00D02465">
              <w:rPr>
                <w:rFonts w:ascii="Times New Roman" w:hAnsi="Times New Roman"/>
                <w:noProof/>
                <w:color w:val="000000"/>
                <w:sz w:val="22"/>
                <w:szCs w:val="22"/>
                <w:lang w:val="it-IT"/>
              </w:rPr>
              <w:t>- farfurii gustare, fel de bază şi desert din porţelan;</w:t>
            </w:r>
          </w:p>
          <w:p w:rsidR="00D02465" w:rsidRPr="00D02465" w:rsidRDefault="00D02465" w:rsidP="00D02465">
            <w:pPr>
              <w:ind w:left="142" w:hanging="142"/>
              <w:jc w:val="both"/>
              <w:rPr>
                <w:rFonts w:ascii="Times New Roman" w:hAnsi="Times New Roman"/>
                <w:noProof/>
                <w:color w:val="000000"/>
                <w:sz w:val="22"/>
                <w:szCs w:val="22"/>
                <w:lang w:val="it-IT"/>
              </w:rPr>
            </w:pPr>
            <w:r w:rsidRPr="00D02465">
              <w:rPr>
                <w:rFonts w:ascii="Times New Roman" w:hAnsi="Times New Roman"/>
                <w:noProof/>
                <w:color w:val="000000"/>
                <w:sz w:val="22"/>
                <w:szCs w:val="22"/>
                <w:lang w:val="it-IT"/>
              </w:rPr>
              <w:t>- tacâmuri din inox;</w:t>
            </w:r>
          </w:p>
          <w:p w:rsidR="00D02465" w:rsidRPr="00D02465" w:rsidRDefault="00D02465" w:rsidP="00D02465">
            <w:pPr>
              <w:ind w:left="142" w:hanging="142"/>
              <w:jc w:val="both"/>
              <w:rPr>
                <w:rFonts w:ascii="Times New Roman" w:hAnsi="Times New Roman"/>
                <w:noProof/>
                <w:color w:val="000000"/>
                <w:sz w:val="22"/>
                <w:szCs w:val="22"/>
                <w:lang w:val="it-IT"/>
              </w:rPr>
            </w:pPr>
            <w:r w:rsidRPr="00D02465">
              <w:rPr>
                <w:rFonts w:ascii="Times New Roman" w:hAnsi="Times New Roman"/>
                <w:noProof/>
                <w:color w:val="000000"/>
                <w:sz w:val="22"/>
                <w:szCs w:val="22"/>
                <w:lang w:val="it-IT"/>
              </w:rPr>
              <w:t>- pahare din sticlă;</w:t>
            </w:r>
          </w:p>
          <w:p w:rsidR="00D02465" w:rsidRPr="00D02465" w:rsidRDefault="00D02465" w:rsidP="00D02465">
            <w:pPr>
              <w:jc w:val="both"/>
              <w:rPr>
                <w:rFonts w:ascii="Times New Roman" w:hAnsi="Times New Roman"/>
                <w:noProof/>
                <w:color w:val="000000"/>
                <w:sz w:val="22"/>
                <w:szCs w:val="22"/>
                <w:lang w:val="it-IT"/>
              </w:rPr>
            </w:pPr>
            <w:r w:rsidRPr="00D02465">
              <w:rPr>
                <w:rFonts w:ascii="Times New Roman" w:hAnsi="Times New Roman"/>
                <w:noProof/>
                <w:color w:val="000000"/>
                <w:sz w:val="22"/>
                <w:szCs w:val="22"/>
                <w:lang w:val="it-IT"/>
              </w:rPr>
              <w:t>- personal calificat.</w:t>
            </w:r>
          </w:p>
          <w:p w:rsidR="00D02465" w:rsidRPr="00D02465" w:rsidRDefault="00D02465" w:rsidP="00D02465">
            <w:pPr>
              <w:jc w:val="center"/>
              <w:rPr>
                <w:rFonts w:ascii="Times New Roman" w:hAnsi="Times New Roman"/>
                <w:b/>
                <w:noProof/>
                <w:sz w:val="22"/>
                <w:szCs w:val="22"/>
                <w:lang w:val="it-IT"/>
              </w:rPr>
            </w:pPr>
            <w:r w:rsidRPr="00D02465">
              <w:rPr>
                <w:rFonts w:ascii="Times New Roman" w:hAnsi="Times New Roman"/>
                <w:b/>
                <w:noProof/>
                <w:sz w:val="22"/>
                <w:szCs w:val="22"/>
                <w:lang w:val="it-IT"/>
              </w:rPr>
              <w:t>Structura meniu prânz:</w:t>
            </w:r>
          </w:p>
          <w:p w:rsidR="00D02465" w:rsidRPr="00D02465" w:rsidRDefault="00D02465" w:rsidP="00D02465">
            <w:pPr>
              <w:jc w:val="center"/>
              <w:rPr>
                <w:rFonts w:ascii="Times New Roman" w:hAnsi="Times New Roman"/>
                <w:b/>
                <w:noProof/>
                <w:sz w:val="22"/>
                <w:szCs w:val="22"/>
                <w:lang w:val="it-IT"/>
              </w:rPr>
            </w:pPr>
            <w:r w:rsidRPr="00D02465">
              <w:rPr>
                <w:rFonts w:ascii="Times New Roman" w:hAnsi="Times New Roman"/>
                <w:b/>
                <w:noProof/>
                <w:sz w:val="22"/>
                <w:szCs w:val="22"/>
                <w:lang w:val="it-IT"/>
              </w:rPr>
              <w:t>19.10.2022 – ora 14.00</w:t>
            </w:r>
          </w:p>
          <w:p w:rsidR="00D02465" w:rsidRPr="00D02465" w:rsidRDefault="00D02465" w:rsidP="00D02465">
            <w:pPr>
              <w:rPr>
                <w:rFonts w:ascii="Times New Roman" w:hAnsi="Times New Roman"/>
                <w:b/>
                <w:noProof/>
                <w:sz w:val="22"/>
                <w:szCs w:val="22"/>
                <w:lang w:val="it-IT"/>
              </w:rPr>
            </w:pPr>
          </w:p>
          <w:p w:rsidR="00D02465" w:rsidRPr="00D02465" w:rsidRDefault="00D02465" w:rsidP="00D02465">
            <w:pPr>
              <w:rPr>
                <w:rFonts w:ascii="Times New Roman" w:hAnsi="Times New Roman"/>
                <w:b/>
                <w:noProof/>
                <w:sz w:val="22"/>
                <w:szCs w:val="22"/>
                <w:u w:val="single"/>
                <w:lang w:val="it-IT"/>
              </w:rPr>
            </w:pPr>
            <w:r w:rsidRPr="00D02465">
              <w:rPr>
                <w:rFonts w:ascii="Times New Roman" w:hAnsi="Times New Roman"/>
                <w:b/>
                <w:noProof/>
                <w:sz w:val="22"/>
                <w:szCs w:val="22"/>
                <w:u w:val="single"/>
                <w:lang w:val="it-IT"/>
              </w:rPr>
              <w:t>VARIANTA I – meniu bucătărie tradițională românească</w:t>
            </w:r>
          </w:p>
          <w:p w:rsidR="00D02465" w:rsidRPr="00D02465" w:rsidRDefault="00D02465" w:rsidP="00D02465">
            <w:pPr>
              <w:rPr>
                <w:rFonts w:ascii="Times New Roman" w:hAnsi="Times New Roman"/>
                <w:b/>
                <w:noProof/>
                <w:sz w:val="22"/>
                <w:szCs w:val="22"/>
                <w:lang w:val="it-IT"/>
              </w:rPr>
            </w:pPr>
          </w:p>
          <w:p w:rsidR="00D02465" w:rsidRPr="00D02465" w:rsidRDefault="00D02465" w:rsidP="00D02465">
            <w:pPr>
              <w:pStyle w:val="Standard"/>
              <w:rPr>
                <w:rFonts w:cs="Times New Roman"/>
                <w:sz w:val="22"/>
                <w:szCs w:val="22"/>
                <w:lang w:val="fr-FR"/>
              </w:rPr>
            </w:pPr>
            <w:r w:rsidRPr="00D02465">
              <w:rPr>
                <w:rFonts w:cs="Times New Roman"/>
                <w:sz w:val="22"/>
                <w:szCs w:val="22"/>
                <w:lang w:val="fr-FR"/>
              </w:rPr>
              <w:t>CIORBĂ</w:t>
            </w:r>
            <w:r w:rsidRPr="00D02465">
              <w:rPr>
                <w:rFonts w:cs="Times New Roman"/>
                <w:b/>
                <w:bCs/>
                <w:i/>
                <w:iCs/>
                <w:sz w:val="22"/>
                <w:szCs w:val="22"/>
                <w:lang w:val="fr-FR"/>
              </w:rPr>
              <w:t xml:space="preserve"> </w:t>
            </w:r>
            <w:r w:rsidRPr="00D02465">
              <w:rPr>
                <w:rFonts w:cs="Times New Roman"/>
                <w:sz w:val="22"/>
                <w:szCs w:val="22"/>
                <w:lang w:val="fr-FR"/>
              </w:rPr>
              <w:t>DE VĂCUȚĂ</w:t>
            </w:r>
            <w:r w:rsidRPr="00D02465">
              <w:rPr>
                <w:rFonts w:cs="Times New Roman"/>
                <w:b/>
                <w:bCs/>
                <w:i/>
                <w:iCs/>
                <w:sz w:val="22"/>
                <w:szCs w:val="22"/>
                <w:lang w:val="fr-FR"/>
              </w:rPr>
              <w:t xml:space="preserve"> </w:t>
            </w:r>
            <w:r w:rsidRPr="00D02465">
              <w:rPr>
                <w:rFonts w:eastAsia="Times New Roman" w:cs="Times New Roman"/>
                <w:sz w:val="22"/>
                <w:szCs w:val="22"/>
                <w:lang w:val="fr-FR"/>
              </w:rPr>
              <w:t>450g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 xml:space="preserve">FEL PRINCIPAL </w:t>
            </w:r>
            <w:r w:rsidRPr="00D02465">
              <w:rPr>
                <w:rFonts w:eastAsia="Times New Roman" w:cs="Times New Roman"/>
                <w:sz w:val="22"/>
                <w:szCs w:val="22"/>
                <w:lang w:val="it-IT"/>
              </w:rPr>
              <w:t xml:space="preserve"> BAZAT PE PREPARATE DIN CARNE DE PORC 200g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GARNITURĂ 250g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SALATA ASORTATA DE SEZON 150g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CHIFLE DE CASA 50g</w:t>
            </w:r>
          </w:p>
          <w:p w:rsidR="00D02465" w:rsidRPr="00D02465" w:rsidRDefault="00D02465" w:rsidP="00D02465">
            <w:pPr>
              <w:pStyle w:val="Standard"/>
              <w:rPr>
                <w:rFonts w:cs="Times New Roman"/>
                <w:sz w:val="22"/>
                <w:szCs w:val="22"/>
                <w:lang w:val="it-IT"/>
              </w:rPr>
            </w:pPr>
          </w:p>
          <w:p w:rsidR="00D02465" w:rsidRPr="00D02465" w:rsidRDefault="00D02465" w:rsidP="00D02465">
            <w:pPr>
              <w:pStyle w:val="Standard"/>
              <w:rPr>
                <w:rFonts w:cs="Times New Roman"/>
                <w:sz w:val="22"/>
                <w:szCs w:val="22"/>
              </w:rPr>
            </w:pPr>
            <w:r w:rsidRPr="00D02465">
              <w:rPr>
                <w:rFonts w:cs="Times New Roman"/>
                <w:sz w:val="22"/>
                <w:szCs w:val="22"/>
              </w:rPr>
              <w:t>APA PLATA- 250ml/pers.</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CAFEA ESPRESSO (100 ML), ZAHĂR, LAPTE CONDENSAT</w:t>
            </w:r>
          </w:p>
          <w:p w:rsidR="00D02465" w:rsidRPr="00D02465" w:rsidRDefault="00D02465" w:rsidP="00D02465">
            <w:pPr>
              <w:rPr>
                <w:rFonts w:ascii="Times New Roman" w:hAnsi="Times New Roman"/>
                <w:b/>
                <w:noProof/>
                <w:sz w:val="22"/>
                <w:szCs w:val="22"/>
                <w:lang w:val="it-IT"/>
              </w:rPr>
            </w:pPr>
          </w:p>
          <w:p w:rsidR="00D02465" w:rsidRPr="00D02465" w:rsidRDefault="00D02465" w:rsidP="00D02465">
            <w:pPr>
              <w:rPr>
                <w:rFonts w:ascii="Times New Roman" w:hAnsi="Times New Roman"/>
                <w:b/>
                <w:noProof/>
                <w:sz w:val="22"/>
                <w:szCs w:val="22"/>
                <w:u w:val="single"/>
                <w:lang w:val="it-IT"/>
              </w:rPr>
            </w:pPr>
            <w:r w:rsidRPr="00D02465">
              <w:rPr>
                <w:rFonts w:ascii="Times New Roman" w:hAnsi="Times New Roman"/>
                <w:b/>
                <w:noProof/>
                <w:sz w:val="22"/>
                <w:szCs w:val="22"/>
                <w:u w:val="single"/>
                <w:lang w:val="it-IT"/>
              </w:rPr>
              <w:t>VARIANTA II – specialități și preparate calde din bucătăria libaneză</w:t>
            </w:r>
          </w:p>
          <w:p w:rsidR="00D02465" w:rsidRPr="00D02465" w:rsidRDefault="00D02465" w:rsidP="00D02465">
            <w:pPr>
              <w:rPr>
                <w:rFonts w:ascii="Times New Roman" w:hAnsi="Times New Roman"/>
                <w:b/>
                <w:noProof/>
                <w:sz w:val="22"/>
                <w:szCs w:val="22"/>
                <w:u w:val="single"/>
                <w:lang w:val="it-IT"/>
              </w:rPr>
            </w:pPr>
          </w:p>
          <w:p w:rsidR="00D02465" w:rsidRPr="00D02465" w:rsidRDefault="00D02465" w:rsidP="00D02465">
            <w:pPr>
              <w:rPr>
                <w:rFonts w:ascii="Times New Roman" w:hAnsi="Times New Roman"/>
                <w:bCs/>
                <w:noProof/>
                <w:sz w:val="22"/>
                <w:szCs w:val="22"/>
                <w:lang w:val="it-IT"/>
              </w:rPr>
            </w:pPr>
            <w:r w:rsidRPr="00D02465">
              <w:rPr>
                <w:rFonts w:ascii="Times New Roman" w:hAnsi="Times New Roman"/>
                <w:bCs/>
                <w:noProof/>
                <w:sz w:val="22"/>
                <w:szCs w:val="22"/>
                <w:lang w:val="it-IT"/>
              </w:rPr>
              <w:lastRenderedPageBreak/>
              <w:t>PREPARTE DE BAZĂ CALDE SPECIFICE BUCĂTĂRIEI LIBANEZE (</w:t>
            </w:r>
            <w:r w:rsidRPr="00D02465">
              <w:rPr>
                <w:rFonts w:ascii="Times New Roman" w:hAnsi="Times New Roman"/>
                <w:bCs/>
                <w:sz w:val="22"/>
                <w:szCs w:val="22"/>
                <w:lang w:val="fr-FR"/>
              </w:rPr>
              <w:t xml:space="preserve">SAUDAT DJEJ – FICATEI IN SOS DE RODII) </w:t>
            </w:r>
            <w:r w:rsidRPr="00D02465">
              <w:rPr>
                <w:rFonts w:ascii="Times New Roman" w:hAnsi="Times New Roman"/>
                <w:bCs/>
                <w:noProof/>
                <w:sz w:val="22"/>
                <w:szCs w:val="22"/>
                <w:lang w:val="it-IT"/>
              </w:rPr>
              <w:t>200 g</w:t>
            </w:r>
          </w:p>
          <w:p w:rsidR="00D02465" w:rsidRPr="00D02465" w:rsidRDefault="00D02465" w:rsidP="00D02465">
            <w:pPr>
              <w:rPr>
                <w:rFonts w:ascii="Times New Roman" w:hAnsi="Times New Roman"/>
                <w:bCs/>
                <w:noProof/>
                <w:sz w:val="22"/>
                <w:szCs w:val="22"/>
                <w:lang w:val="it-IT"/>
              </w:rPr>
            </w:pPr>
            <w:r w:rsidRPr="00D02465">
              <w:rPr>
                <w:rFonts w:ascii="Times New Roman" w:hAnsi="Times New Roman"/>
                <w:bCs/>
                <w:noProof/>
                <w:sz w:val="22"/>
                <w:szCs w:val="22"/>
                <w:lang w:val="it-IT"/>
              </w:rPr>
              <w:t>GARNITURI 250 g</w:t>
            </w:r>
          </w:p>
          <w:p w:rsidR="00D02465" w:rsidRPr="00D02465" w:rsidRDefault="00D02465" w:rsidP="00D02465">
            <w:pPr>
              <w:pStyle w:val="Standard"/>
              <w:rPr>
                <w:rFonts w:cs="Times New Roman"/>
                <w:bCs/>
                <w:sz w:val="22"/>
                <w:szCs w:val="22"/>
                <w:lang w:val="it-IT"/>
              </w:rPr>
            </w:pPr>
            <w:r w:rsidRPr="00D02465">
              <w:rPr>
                <w:rFonts w:cs="Times New Roman"/>
                <w:bCs/>
                <w:sz w:val="22"/>
                <w:szCs w:val="22"/>
                <w:lang w:val="it-IT"/>
              </w:rPr>
              <w:t xml:space="preserve">CHIFLE DE CASA </w:t>
            </w:r>
          </w:p>
          <w:p w:rsidR="00D02465" w:rsidRPr="00D02465" w:rsidRDefault="00D02465" w:rsidP="00D02465">
            <w:pPr>
              <w:pStyle w:val="Standard"/>
              <w:rPr>
                <w:rFonts w:cs="Times New Roman"/>
                <w:bCs/>
                <w:sz w:val="22"/>
                <w:szCs w:val="22"/>
                <w:lang w:val="it-IT"/>
              </w:rPr>
            </w:pPr>
          </w:p>
          <w:p w:rsidR="00D02465" w:rsidRPr="00D02465" w:rsidRDefault="00D02465" w:rsidP="00D02465">
            <w:pPr>
              <w:rPr>
                <w:rFonts w:ascii="Times New Roman" w:hAnsi="Times New Roman"/>
                <w:bCs/>
                <w:sz w:val="22"/>
                <w:szCs w:val="22"/>
                <w:lang w:val="it-IT"/>
              </w:rPr>
            </w:pPr>
            <w:r w:rsidRPr="00D02465">
              <w:rPr>
                <w:rFonts w:ascii="Times New Roman" w:hAnsi="Times New Roman"/>
                <w:bCs/>
                <w:sz w:val="22"/>
                <w:szCs w:val="22"/>
                <w:lang w:val="it-IT"/>
              </w:rPr>
              <w:t>APA PLATA- 250ml/pers</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CAFEA ESPRESSO (100 ML), ZAHĂR, LAPTE CONDENSAT</w:t>
            </w:r>
          </w:p>
          <w:p w:rsidR="00D02465" w:rsidRPr="00D02465" w:rsidRDefault="00D02465" w:rsidP="00D02465">
            <w:pPr>
              <w:rPr>
                <w:rFonts w:ascii="Times New Roman" w:hAnsi="Times New Roman"/>
                <w:b/>
                <w:noProof/>
                <w:sz w:val="22"/>
                <w:szCs w:val="22"/>
                <w:lang w:val="it-IT"/>
              </w:rPr>
            </w:pPr>
          </w:p>
          <w:p w:rsidR="00D02465" w:rsidRPr="00D02465" w:rsidRDefault="00D02465" w:rsidP="00D02465">
            <w:pPr>
              <w:jc w:val="center"/>
              <w:rPr>
                <w:rFonts w:ascii="Times New Roman" w:hAnsi="Times New Roman"/>
                <w:b/>
                <w:noProof/>
                <w:sz w:val="22"/>
                <w:szCs w:val="22"/>
                <w:lang w:val="it-IT"/>
              </w:rPr>
            </w:pPr>
            <w:r w:rsidRPr="00D02465">
              <w:rPr>
                <w:rFonts w:ascii="Times New Roman" w:hAnsi="Times New Roman"/>
                <w:b/>
                <w:noProof/>
                <w:sz w:val="22"/>
                <w:szCs w:val="22"/>
                <w:lang w:val="it-IT"/>
              </w:rPr>
              <w:t>20.10.2022 – ora 14.00</w:t>
            </w:r>
          </w:p>
          <w:p w:rsidR="00D02465" w:rsidRPr="00D02465" w:rsidRDefault="00D02465" w:rsidP="00D02465">
            <w:pPr>
              <w:rPr>
                <w:rFonts w:ascii="Times New Roman" w:hAnsi="Times New Roman"/>
                <w:b/>
                <w:noProof/>
                <w:sz w:val="22"/>
                <w:szCs w:val="22"/>
                <w:lang w:val="it-IT"/>
              </w:rPr>
            </w:pPr>
          </w:p>
          <w:p w:rsidR="00D02465" w:rsidRPr="00D02465" w:rsidRDefault="00D02465" w:rsidP="00D02465">
            <w:pPr>
              <w:rPr>
                <w:rFonts w:ascii="Times New Roman" w:hAnsi="Times New Roman"/>
                <w:b/>
                <w:noProof/>
                <w:sz w:val="22"/>
                <w:szCs w:val="22"/>
                <w:u w:val="single"/>
                <w:lang w:val="it-IT"/>
              </w:rPr>
            </w:pPr>
            <w:r w:rsidRPr="00D02465">
              <w:rPr>
                <w:rFonts w:ascii="Times New Roman" w:hAnsi="Times New Roman"/>
                <w:b/>
                <w:noProof/>
                <w:sz w:val="22"/>
                <w:szCs w:val="22"/>
                <w:u w:val="single"/>
                <w:lang w:val="it-IT"/>
              </w:rPr>
              <w:t>VARIANTA I – meniu bucătărie tradițională românească</w:t>
            </w:r>
          </w:p>
          <w:p w:rsidR="00D02465" w:rsidRPr="00D02465" w:rsidRDefault="00D02465" w:rsidP="00D02465">
            <w:pPr>
              <w:rPr>
                <w:rFonts w:ascii="Times New Roman" w:hAnsi="Times New Roman"/>
                <w:b/>
                <w:noProof/>
                <w:sz w:val="22"/>
                <w:szCs w:val="22"/>
                <w:lang w:val="it-IT"/>
              </w:rPr>
            </w:pPr>
          </w:p>
          <w:p w:rsidR="00D02465" w:rsidRPr="00D02465" w:rsidRDefault="00D02465" w:rsidP="00D02465">
            <w:pPr>
              <w:pStyle w:val="Standard"/>
              <w:rPr>
                <w:rFonts w:cs="Times New Roman"/>
                <w:sz w:val="22"/>
                <w:szCs w:val="22"/>
                <w:lang w:val="fr-FR"/>
              </w:rPr>
            </w:pPr>
            <w:r w:rsidRPr="00D02465">
              <w:rPr>
                <w:rFonts w:cs="Times New Roman"/>
                <w:sz w:val="22"/>
                <w:szCs w:val="22"/>
                <w:lang w:val="fr-FR"/>
              </w:rPr>
              <w:t>BORS DE GAINA cu taietei de casa</w:t>
            </w:r>
            <w:r w:rsidRPr="00D02465">
              <w:rPr>
                <w:rFonts w:cs="Times New Roman"/>
                <w:b/>
                <w:bCs/>
                <w:i/>
                <w:iCs/>
                <w:sz w:val="22"/>
                <w:szCs w:val="22"/>
                <w:lang w:val="fr-FR"/>
              </w:rPr>
              <w:t xml:space="preserve">  </w:t>
            </w:r>
            <w:r w:rsidRPr="00D02465">
              <w:rPr>
                <w:rFonts w:cs="Times New Roman"/>
                <w:sz w:val="22"/>
                <w:szCs w:val="22"/>
                <w:lang w:val="fr-FR"/>
              </w:rPr>
              <w:t xml:space="preserve"> </w:t>
            </w:r>
            <w:r w:rsidRPr="00D02465">
              <w:rPr>
                <w:rFonts w:eastAsia="Times New Roman" w:cs="Times New Roman"/>
                <w:sz w:val="22"/>
                <w:szCs w:val="22"/>
                <w:lang w:val="fr-FR"/>
              </w:rPr>
              <w:t>450g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SARMALUTE IN FOI DE VARZA cu afumatura,mamaliga,smantana si ardei iute</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350g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sau</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SARMALUTE IN FOI DE VARZA (din pasare), mamaliga,smantamna si ardei iute</w:t>
            </w:r>
          </w:p>
          <w:p w:rsidR="00D02465" w:rsidRPr="00D02465" w:rsidRDefault="00D02465" w:rsidP="00D02465">
            <w:pPr>
              <w:pStyle w:val="Standard"/>
              <w:rPr>
                <w:rFonts w:cs="Times New Roman"/>
                <w:sz w:val="22"/>
                <w:szCs w:val="22"/>
              </w:rPr>
            </w:pPr>
            <w:r w:rsidRPr="00D02465">
              <w:rPr>
                <w:rFonts w:cs="Times New Roman"/>
                <w:sz w:val="22"/>
                <w:szCs w:val="22"/>
              </w:rPr>
              <w:t>350g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CHIFLE DE CASA 50g</w:t>
            </w:r>
          </w:p>
          <w:p w:rsidR="00D02465" w:rsidRPr="00D02465" w:rsidRDefault="00D02465" w:rsidP="00D02465">
            <w:pPr>
              <w:pStyle w:val="Standard"/>
              <w:rPr>
                <w:rFonts w:cs="Times New Roman"/>
                <w:sz w:val="22"/>
                <w:szCs w:val="22"/>
                <w:lang w:val="it-IT"/>
              </w:rPr>
            </w:pP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APA PLATA- 250ml/pers.</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CAFEA ESPRESSO (100 ML), ZAHĂR, LAPTE CONDENSAT</w:t>
            </w:r>
          </w:p>
          <w:p w:rsidR="00D02465" w:rsidRPr="00D02465" w:rsidRDefault="00D02465" w:rsidP="00D02465">
            <w:pPr>
              <w:rPr>
                <w:rFonts w:ascii="Times New Roman" w:hAnsi="Times New Roman"/>
                <w:b/>
                <w:noProof/>
                <w:sz w:val="22"/>
                <w:szCs w:val="22"/>
                <w:lang w:val="it-IT"/>
              </w:rPr>
            </w:pPr>
          </w:p>
          <w:p w:rsidR="00D02465" w:rsidRPr="00D02465" w:rsidRDefault="00D02465" w:rsidP="00D02465">
            <w:pPr>
              <w:jc w:val="center"/>
              <w:rPr>
                <w:rFonts w:ascii="Times New Roman" w:hAnsi="Times New Roman"/>
                <w:b/>
                <w:noProof/>
                <w:sz w:val="22"/>
                <w:szCs w:val="22"/>
                <w:lang w:val="it-IT"/>
              </w:rPr>
            </w:pPr>
            <w:r w:rsidRPr="00D02465">
              <w:rPr>
                <w:rFonts w:ascii="Times New Roman" w:hAnsi="Times New Roman"/>
                <w:b/>
                <w:noProof/>
                <w:sz w:val="22"/>
                <w:szCs w:val="22"/>
                <w:lang w:val="it-IT"/>
              </w:rPr>
              <w:t>21.10.2022 – ora 13.00 – Masă festivă</w:t>
            </w:r>
          </w:p>
          <w:p w:rsidR="00D02465" w:rsidRPr="00D02465" w:rsidRDefault="00D02465" w:rsidP="00D02465">
            <w:pPr>
              <w:jc w:val="center"/>
              <w:rPr>
                <w:rFonts w:ascii="Times New Roman" w:hAnsi="Times New Roman"/>
                <w:b/>
                <w:noProof/>
                <w:sz w:val="22"/>
                <w:szCs w:val="22"/>
                <w:lang w:val="it-IT"/>
              </w:rPr>
            </w:pPr>
          </w:p>
          <w:p w:rsidR="00D02465" w:rsidRPr="00D02465" w:rsidRDefault="00D02465" w:rsidP="00D02465">
            <w:pPr>
              <w:pStyle w:val="Standard"/>
              <w:rPr>
                <w:rFonts w:cs="Times New Roman"/>
                <w:b/>
                <w:bCs/>
                <w:sz w:val="22"/>
                <w:szCs w:val="22"/>
                <w:u w:val="single"/>
                <w:lang w:val="it-IT"/>
              </w:rPr>
            </w:pPr>
            <w:r w:rsidRPr="00D02465">
              <w:rPr>
                <w:rFonts w:cs="Times New Roman"/>
                <w:b/>
                <w:bCs/>
                <w:sz w:val="22"/>
                <w:szCs w:val="22"/>
                <w:u w:val="single"/>
                <w:lang w:val="it-IT"/>
              </w:rPr>
              <w:t>PLATOU CU APERITIVE  450g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CHIFLE DE CASA 50g</w:t>
            </w:r>
          </w:p>
          <w:p w:rsidR="00D02465" w:rsidRPr="00D02465" w:rsidRDefault="00D02465" w:rsidP="00D02465">
            <w:pPr>
              <w:pStyle w:val="Standard"/>
              <w:rPr>
                <w:rFonts w:cs="Times New Roman"/>
                <w:sz w:val="22"/>
                <w:szCs w:val="22"/>
                <w:lang w:val="it-IT"/>
              </w:rPr>
            </w:pPr>
          </w:p>
          <w:p w:rsidR="00D02465" w:rsidRPr="00D02465" w:rsidRDefault="00D02465" w:rsidP="00D02465">
            <w:pPr>
              <w:pStyle w:val="Standard"/>
              <w:rPr>
                <w:rFonts w:cs="Times New Roman"/>
                <w:sz w:val="22"/>
                <w:szCs w:val="22"/>
                <w:u w:val="single"/>
                <w:lang w:val="it-IT"/>
              </w:rPr>
            </w:pPr>
            <w:r w:rsidRPr="00D02465">
              <w:rPr>
                <w:rFonts w:cs="Times New Roman"/>
                <w:sz w:val="22"/>
                <w:szCs w:val="22"/>
                <w:u w:val="single"/>
                <w:lang w:val="it-IT"/>
              </w:rPr>
              <w:t>MIX GRILL</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PULPA PASARE GRILL  100g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CEAFA DE PORC GRILL  100g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CARNACIORI OLTENESTI DE CASA  80g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CARTOFI TARANESTI  250g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SALATA ASORTATA</w:t>
            </w:r>
          </w:p>
          <w:p w:rsidR="00D02465" w:rsidRPr="00D02465" w:rsidRDefault="00D02465" w:rsidP="00D02465">
            <w:pPr>
              <w:pStyle w:val="Standard"/>
              <w:rPr>
                <w:rFonts w:cs="Times New Roman"/>
                <w:sz w:val="22"/>
                <w:szCs w:val="22"/>
                <w:lang w:val="it-IT"/>
              </w:rPr>
            </w:pP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CHIFLE DE CASA  50g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CAFEA ESPRESSO (100 ML), ZAHĂR, LAPTE CONDENSAT</w:t>
            </w:r>
          </w:p>
          <w:p w:rsidR="00D02465" w:rsidRPr="00D02465" w:rsidRDefault="00D02465" w:rsidP="00D02465">
            <w:pPr>
              <w:pStyle w:val="Standard"/>
              <w:rPr>
                <w:rFonts w:cs="Times New Roman"/>
                <w:sz w:val="22"/>
                <w:szCs w:val="22"/>
                <w:lang w:val="it-IT"/>
              </w:rPr>
            </w:pPr>
          </w:p>
          <w:p w:rsidR="00D02465" w:rsidRPr="00D02465" w:rsidRDefault="00D02465" w:rsidP="00D02465">
            <w:pPr>
              <w:pStyle w:val="Standard"/>
              <w:rPr>
                <w:rFonts w:cs="Times New Roman"/>
                <w:b/>
                <w:bCs/>
                <w:sz w:val="22"/>
                <w:szCs w:val="22"/>
                <w:lang w:val="it-IT"/>
              </w:rPr>
            </w:pPr>
            <w:r w:rsidRPr="00D02465">
              <w:rPr>
                <w:rFonts w:cs="Times New Roman"/>
                <w:b/>
                <w:bCs/>
                <w:sz w:val="22"/>
                <w:szCs w:val="22"/>
                <w:lang w:val="it-IT"/>
              </w:rPr>
              <w:t>MENIU LIBANEZ</w:t>
            </w:r>
          </w:p>
          <w:p w:rsidR="00D02465" w:rsidRPr="00D02465" w:rsidRDefault="00D02465" w:rsidP="00D02465">
            <w:pPr>
              <w:pStyle w:val="Standard"/>
              <w:rPr>
                <w:rFonts w:cs="Times New Roman"/>
                <w:sz w:val="22"/>
                <w:szCs w:val="22"/>
                <w:u w:val="single"/>
                <w:lang w:val="it-IT"/>
              </w:rPr>
            </w:pPr>
            <w:r w:rsidRPr="00D02465">
              <w:rPr>
                <w:rFonts w:cs="Times New Roman"/>
                <w:sz w:val="22"/>
                <w:szCs w:val="22"/>
                <w:u w:val="single"/>
                <w:lang w:val="it-IT"/>
              </w:rPr>
              <w:t>MEZZE  450g</w:t>
            </w:r>
          </w:p>
          <w:p w:rsidR="00D02465" w:rsidRPr="00D02465" w:rsidRDefault="00D02465" w:rsidP="00D02465">
            <w:pPr>
              <w:pStyle w:val="Standard"/>
              <w:rPr>
                <w:rFonts w:cs="Times New Roman"/>
                <w:sz w:val="22"/>
                <w:szCs w:val="22"/>
                <w:lang w:val="it-IT"/>
              </w:rPr>
            </w:pPr>
          </w:p>
          <w:p w:rsidR="00D02465" w:rsidRPr="00D02465" w:rsidRDefault="00D02465" w:rsidP="00D02465">
            <w:pPr>
              <w:pStyle w:val="Standard"/>
              <w:rPr>
                <w:rFonts w:cs="Times New Roman"/>
                <w:sz w:val="22"/>
                <w:szCs w:val="22"/>
                <w:lang w:val="fr-FR"/>
              </w:rPr>
            </w:pPr>
            <w:r w:rsidRPr="00D02465">
              <w:rPr>
                <w:rFonts w:cs="Times New Roman"/>
                <w:sz w:val="22"/>
                <w:szCs w:val="22"/>
                <w:lang w:val="fr-FR"/>
              </w:rPr>
              <w:t>SIS-TAUK —FRIGARUI DE PASARE libaneze 200g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BATATA   250g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 xml:space="preserve">  </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LIPIE LIBANEZA    130g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LIPIE CU ZAATAR  130g</w:t>
            </w:r>
          </w:p>
          <w:p w:rsidR="00D02465" w:rsidRPr="00D02465" w:rsidRDefault="00D02465" w:rsidP="00D02465">
            <w:pPr>
              <w:pStyle w:val="Standard"/>
              <w:rPr>
                <w:rFonts w:cs="Times New Roman"/>
                <w:sz w:val="22"/>
                <w:szCs w:val="22"/>
                <w:lang w:val="it-IT"/>
              </w:rPr>
            </w:pP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APA PLATA- 250ml/pers.</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CAFEA ESPRESSO (100 ML), ZAHĂR, LAPTE CONDENSAT</w:t>
            </w:r>
          </w:p>
          <w:p w:rsidR="00D02465" w:rsidRPr="00D02465" w:rsidRDefault="00D02465" w:rsidP="00D02465">
            <w:pPr>
              <w:pStyle w:val="Standard"/>
              <w:rPr>
                <w:rFonts w:cs="Times New Roman"/>
                <w:sz w:val="22"/>
                <w:szCs w:val="22"/>
                <w:lang w:val="it-IT"/>
              </w:rPr>
            </w:pPr>
          </w:p>
          <w:p w:rsidR="00D02465" w:rsidRPr="00D02465" w:rsidRDefault="00D02465" w:rsidP="00D02465">
            <w:pPr>
              <w:pStyle w:val="Standard"/>
              <w:rPr>
                <w:rFonts w:cs="Times New Roman"/>
                <w:sz w:val="22"/>
                <w:szCs w:val="22"/>
                <w:lang w:val="it-IT"/>
              </w:rPr>
            </w:pPr>
          </w:p>
          <w:p w:rsidR="00D02465" w:rsidRPr="00D02465" w:rsidRDefault="00D02465" w:rsidP="00D02465">
            <w:pPr>
              <w:pStyle w:val="Standard"/>
              <w:rPr>
                <w:rFonts w:cs="Times New Roman"/>
                <w:b/>
                <w:bCs/>
                <w:sz w:val="22"/>
                <w:szCs w:val="22"/>
                <w:u w:val="single"/>
                <w:lang w:val="fr-FR"/>
              </w:rPr>
            </w:pPr>
            <w:r w:rsidRPr="00D02465">
              <w:rPr>
                <w:rFonts w:cs="Times New Roman"/>
                <w:b/>
                <w:bCs/>
                <w:sz w:val="22"/>
                <w:szCs w:val="22"/>
                <w:u w:val="single"/>
                <w:lang w:val="fr-FR"/>
              </w:rPr>
              <w:t>TORT FESTIV  110g/pers.</w:t>
            </w:r>
          </w:p>
          <w:p w:rsidR="00D02465" w:rsidRPr="00D02465" w:rsidRDefault="00D02465" w:rsidP="00D02465">
            <w:pPr>
              <w:pStyle w:val="Standard"/>
              <w:rPr>
                <w:rFonts w:cs="Times New Roman"/>
                <w:sz w:val="22"/>
                <w:szCs w:val="22"/>
                <w:lang w:val="fr-FR"/>
              </w:rPr>
            </w:pPr>
          </w:p>
          <w:p w:rsidR="00D02465" w:rsidRPr="00D02465" w:rsidRDefault="00D02465" w:rsidP="00D02465">
            <w:pPr>
              <w:pStyle w:val="Standard"/>
              <w:rPr>
                <w:rFonts w:cs="Times New Roman"/>
                <w:sz w:val="22"/>
                <w:szCs w:val="22"/>
                <w:lang w:val="fr-FR"/>
              </w:rPr>
            </w:pPr>
          </w:p>
          <w:p w:rsidR="00D02465" w:rsidRPr="00D02465" w:rsidRDefault="00D02465" w:rsidP="00D02465">
            <w:pPr>
              <w:jc w:val="center"/>
              <w:rPr>
                <w:rFonts w:ascii="Times New Roman" w:hAnsi="Times New Roman"/>
                <w:b/>
                <w:noProof/>
                <w:sz w:val="22"/>
                <w:szCs w:val="22"/>
                <w:lang w:val="fr-FR"/>
              </w:rPr>
            </w:pPr>
            <w:r w:rsidRPr="00D02465">
              <w:rPr>
                <w:rFonts w:ascii="Times New Roman" w:hAnsi="Times New Roman"/>
                <w:b/>
                <w:noProof/>
                <w:sz w:val="22"/>
                <w:szCs w:val="22"/>
                <w:lang w:val="fr-FR"/>
              </w:rPr>
              <w:t>Structura meniu cină:</w:t>
            </w:r>
          </w:p>
          <w:p w:rsidR="00D02465" w:rsidRPr="00D02465" w:rsidRDefault="00D02465" w:rsidP="00D02465">
            <w:pPr>
              <w:jc w:val="center"/>
              <w:rPr>
                <w:rFonts w:ascii="Times New Roman" w:hAnsi="Times New Roman"/>
                <w:b/>
                <w:noProof/>
                <w:sz w:val="22"/>
                <w:szCs w:val="22"/>
                <w:lang w:val="fr-FR"/>
              </w:rPr>
            </w:pPr>
            <w:r w:rsidRPr="00D02465">
              <w:rPr>
                <w:rFonts w:ascii="Times New Roman" w:hAnsi="Times New Roman"/>
                <w:b/>
                <w:noProof/>
                <w:sz w:val="22"/>
                <w:szCs w:val="22"/>
                <w:lang w:val="fr-FR"/>
              </w:rPr>
              <w:t>19.10.2022</w:t>
            </w:r>
          </w:p>
          <w:p w:rsidR="00D02465" w:rsidRPr="00D02465" w:rsidRDefault="00D02465" w:rsidP="00D02465">
            <w:pPr>
              <w:jc w:val="center"/>
              <w:rPr>
                <w:rFonts w:ascii="Times New Roman" w:hAnsi="Times New Roman"/>
                <w:b/>
                <w:noProof/>
                <w:sz w:val="22"/>
                <w:szCs w:val="22"/>
                <w:lang w:val="fr-FR"/>
              </w:rPr>
            </w:pP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FEL PRINCIPAL din bucătăria tradițioanlă românească (TOCHITURA MOLDOVENEASCA cu ou,branza si mamaliga)  500g</w:t>
            </w:r>
          </w:p>
          <w:p w:rsidR="00D02465" w:rsidRPr="00D02465" w:rsidRDefault="00D02465" w:rsidP="00D02465">
            <w:pPr>
              <w:pStyle w:val="Standard"/>
              <w:rPr>
                <w:rFonts w:cs="Times New Roman"/>
                <w:sz w:val="22"/>
                <w:szCs w:val="22"/>
              </w:rPr>
            </w:pPr>
            <w:r w:rsidRPr="00D02465">
              <w:rPr>
                <w:rFonts w:cs="Times New Roman"/>
                <w:sz w:val="22"/>
                <w:szCs w:val="22"/>
              </w:rPr>
              <w:lastRenderedPageBreak/>
              <w:t>PRAJITURA 170g</w:t>
            </w:r>
          </w:p>
          <w:p w:rsidR="00D02465" w:rsidRPr="00D02465" w:rsidRDefault="00D02465" w:rsidP="00D02465">
            <w:pPr>
              <w:pStyle w:val="Standard"/>
              <w:rPr>
                <w:rFonts w:cs="Times New Roman"/>
                <w:sz w:val="22"/>
                <w:szCs w:val="22"/>
              </w:rPr>
            </w:pPr>
            <w:r w:rsidRPr="00D02465">
              <w:rPr>
                <w:rFonts w:cs="Times New Roman"/>
                <w:sz w:val="22"/>
                <w:szCs w:val="22"/>
              </w:rPr>
              <w:t>APA PLATA—250ml/pers.</w:t>
            </w:r>
          </w:p>
          <w:p w:rsidR="00D02465" w:rsidRPr="00D02465" w:rsidRDefault="00D02465" w:rsidP="00D02465">
            <w:pPr>
              <w:pStyle w:val="Standard"/>
              <w:rPr>
                <w:rFonts w:cs="Times New Roman"/>
                <w:sz w:val="22"/>
                <w:szCs w:val="22"/>
                <w:u w:val="single"/>
              </w:rPr>
            </w:pPr>
          </w:p>
          <w:p w:rsidR="00D02465" w:rsidRPr="00D02465" w:rsidRDefault="00D02465" w:rsidP="00D02465">
            <w:pPr>
              <w:pStyle w:val="Standard"/>
              <w:rPr>
                <w:rFonts w:cs="Times New Roman"/>
                <w:sz w:val="22"/>
                <w:szCs w:val="22"/>
                <w:u w:val="single"/>
              </w:rPr>
            </w:pPr>
            <w:r w:rsidRPr="00D02465">
              <w:rPr>
                <w:rFonts w:cs="Times New Roman"/>
                <w:sz w:val="22"/>
                <w:szCs w:val="22"/>
                <w:u w:val="single"/>
              </w:rPr>
              <w:t>MENU LIBANEZ</w:t>
            </w:r>
          </w:p>
          <w:p w:rsidR="00D02465" w:rsidRPr="00D02465" w:rsidRDefault="00D02465" w:rsidP="00D02465">
            <w:pPr>
              <w:pStyle w:val="Standard"/>
              <w:rPr>
                <w:rFonts w:cs="Times New Roman"/>
                <w:sz w:val="22"/>
                <w:szCs w:val="22"/>
              </w:rPr>
            </w:pPr>
            <w:r w:rsidRPr="00D02465">
              <w:rPr>
                <w:rFonts w:cs="Times New Roman"/>
                <w:sz w:val="22"/>
                <w:szCs w:val="22"/>
              </w:rPr>
              <w:t>FASII DE PUI IN SOS LIBANEZ  200g</w:t>
            </w:r>
          </w:p>
          <w:p w:rsidR="00D02465" w:rsidRPr="00D02465" w:rsidRDefault="00D02465" w:rsidP="00D02465">
            <w:pPr>
              <w:pStyle w:val="Standard"/>
              <w:rPr>
                <w:rFonts w:cs="Times New Roman"/>
                <w:sz w:val="22"/>
                <w:szCs w:val="22"/>
              </w:rPr>
            </w:pPr>
            <w:r w:rsidRPr="00D02465">
              <w:rPr>
                <w:rFonts w:cs="Times New Roman"/>
                <w:sz w:val="22"/>
                <w:szCs w:val="22"/>
              </w:rPr>
              <w:t>BATATA  250g</w:t>
            </w:r>
          </w:p>
          <w:p w:rsidR="00D02465" w:rsidRPr="00D02465" w:rsidRDefault="00D02465" w:rsidP="00D02465">
            <w:pPr>
              <w:pStyle w:val="Standard"/>
              <w:rPr>
                <w:rFonts w:cs="Times New Roman"/>
                <w:b/>
                <w:bCs/>
                <w:sz w:val="22"/>
                <w:szCs w:val="22"/>
              </w:rPr>
            </w:pPr>
          </w:p>
          <w:p w:rsidR="00D02465" w:rsidRPr="00D02465" w:rsidRDefault="00D02465" w:rsidP="00D02465">
            <w:pPr>
              <w:pStyle w:val="Standard"/>
              <w:jc w:val="center"/>
              <w:rPr>
                <w:rFonts w:cs="Times New Roman"/>
                <w:b/>
                <w:bCs/>
                <w:sz w:val="22"/>
                <w:szCs w:val="22"/>
              </w:rPr>
            </w:pPr>
            <w:r w:rsidRPr="00D02465">
              <w:rPr>
                <w:rFonts w:cs="Times New Roman"/>
                <w:b/>
                <w:bCs/>
                <w:sz w:val="22"/>
                <w:szCs w:val="22"/>
              </w:rPr>
              <w:t>20.10.2022</w:t>
            </w:r>
          </w:p>
          <w:p w:rsidR="00D02465" w:rsidRPr="00D02465" w:rsidRDefault="00D02465" w:rsidP="00D02465">
            <w:pPr>
              <w:pStyle w:val="Standard"/>
              <w:rPr>
                <w:rFonts w:cs="Times New Roman"/>
                <w:sz w:val="22"/>
                <w:szCs w:val="22"/>
              </w:rPr>
            </w:pPr>
          </w:p>
          <w:p w:rsidR="00D02465" w:rsidRPr="00D02465" w:rsidRDefault="00D02465" w:rsidP="00D02465">
            <w:pPr>
              <w:pStyle w:val="Standard"/>
              <w:rPr>
                <w:rFonts w:cs="Times New Roman"/>
                <w:sz w:val="22"/>
                <w:szCs w:val="22"/>
              </w:rPr>
            </w:pPr>
            <w:r w:rsidRPr="00D02465">
              <w:rPr>
                <w:rFonts w:cs="Times New Roman"/>
                <w:sz w:val="22"/>
                <w:szCs w:val="22"/>
              </w:rPr>
              <w:t>MENIU GRILL bazat pe preparate din carne de porc</w:t>
            </w:r>
          </w:p>
          <w:p w:rsidR="00D02465" w:rsidRPr="00D02465" w:rsidRDefault="00D02465" w:rsidP="00D02465">
            <w:pPr>
              <w:pStyle w:val="Standard"/>
              <w:rPr>
                <w:rFonts w:cs="Times New Roman"/>
                <w:sz w:val="22"/>
                <w:szCs w:val="22"/>
                <w:lang w:val="fr-FR"/>
              </w:rPr>
            </w:pPr>
            <w:r w:rsidRPr="00D02465">
              <w:rPr>
                <w:rFonts w:cs="Times New Roman"/>
                <w:sz w:val="22"/>
                <w:szCs w:val="22"/>
                <w:lang w:val="fr-FR"/>
              </w:rPr>
              <w:t>CEAFA DE PORC GRILL 200g</w:t>
            </w:r>
          </w:p>
          <w:p w:rsidR="00D02465" w:rsidRPr="00D02465" w:rsidRDefault="00D02465" w:rsidP="00D02465">
            <w:pPr>
              <w:pStyle w:val="Standard"/>
              <w:rPr>
                <w:rFonts w:cs="Times New Roman"/>
                <w:sz w:val="22"/>
                <w:szCs w:val="22"/>
              </w:rPr>
            </w:pPr>
            <w:r w:rsidRPr="00D02465">
              <w:rPr>
                <w:rFonts w:cs="Times New Roman"/>
                <w:sz w:val="22"/>
                <w:szCs w:val="22"/>
              </w:rPr>
              <w:t>GARNITURĂ  250g</w:t>
            </w:r>
          </w:p>
          <w:p w:rsidR="00D02465" w:rsidRPr="00D02465" w:rsidRDefault="00D02465" w:rsidP="00D02465">
            <w:pPr>
              <w:pStyle w:val="Standard"/>
              <w:rPr>
                <w:rFonts w:cs="Times New Roman"/>
                <w:sz w:val="22"/>
                <w:szCs w:val="22"/>
              </w:rPr>
            </w:pPr>
            <w:r w:rsidRPr="00D02465">
              <w:rPr>
                <w:rFonts w:cs="Times New Roman"/>
                <w:sz w:val="22"/>
                <w:szCs w:val="22"/>
              </w:rPr>
              <w:t>SALATA ASORTATA DE SEZON  200g</w:t>
            </w:r>
          </w:p>
          <w:p w:rsidR="00D02465" w:rsidRPr="00D02465" w:rsidRDefault="00D02465" w:rsidP="00D02465">
            <w:pPr>
              <w:pStyle w:val="Standard"/>
              <w:rPr>
                <w:rFonts w:cs="Times New Roman"/>
                <w:sz w:val="22"/>
                <w:szCs w:val="22"/>
              </w:rPr>
            </w:pPr>
          </w:p>
          <w:p w:rsidR="00D02465" w:rsidRPr="00D02465" w:rsidRDefault="00D02465" w:rsidP="00D02465">
            <w:pPr>
              <w:pStyle w:val="Standard"/>
              <w:rPr>
                <w:rFonts w:cs="Times New Roman"/>
                <w:sz w:val="22"/>
                <w:szCs w:val="22"/>
              </w:rPr>
            </w:pPr>
            <w:r w:rsidRPr="00D02465">
              <w:rPr>
                <w:rFonts w:cs="Times New Roman"/>
                <w:sz w:val="22"/>
                <w:szCs w:val="22"/>
              </w:rPr>
              <w:t>Sau</w:t>
            </w:r>
          </w:p>
          <w:p w:rsidR="00D02465" w:rsidRPr="00D02465" w:rsidRDefault="00D02465" w:rsidP="00D02465">
            <w:pPr>
              <w:pStyle w:val="Standard"/>
              <w:rPr>
                <w:rFonts w:cs="Times New Roman"/>
                <w:sz w:val="22"/>
                <w:szCs w:val="22"/>
              </w:rPr>
            </w:pP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FEL PRINCIPAL BAZAT PE PREPARATE DIN VITĂ 200g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GARNITURĂ 250g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SALATA DE SEZON  200g</w:t>
            </w: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CHIFLE DE CASA 50g</w:t>
            </w:r>
          </w:p>
          <w:p w:rsidR="00D02465" w:rsidRPr="00D02465" w:rsidRDefault="00D02465" w:rsidP="00D02465">
            <w:pPr>
              <w:pStyle w:val="Standard"/>
              <w:rPr>
                <w:rFonts w:cs="Times New Roman"/>
                <w:sz w:val="22"/>
                <w:szCs w:val="22"/>
                <w:lang w:val="it-IT"/>
              </w:rPr>
            </w:pPr>
          </w:p>
          <w:p w:rsidR="00D02465" w:rsidRPr="00D02465" w:rsidRDefault="00D02465" w:rsidP="00D02465">
            <w:pPr>
              <w:pStyle w:val="Standard"/>
              <w:rPr>
                <w:rFonts w:cs="Times New Roman"/>
                <w:sz w:val="22"/>
                <w:szCs w:val="22"/>
                <w:lang w:val="it-IT"/>
              </w:rPr>
            </w:pPr>
            <w:r w:rsidRPr="00D02465">
              <w:rPr>
                <w:rFonts w:cs="Times New Roman"/>
                <w:sz w:val="22"/>
                <w:szCs w:val="22"/>
                <w:lang w:val="it-IT"/>
              </w:rPr>
              <w:t>PRAJITURA 170g</w:t>
            </w:r>
          </w:p>
          <w:p w:rsidR="00D02465" w:rsidRPr="00D02465" w:rsidRDefault="00D02465" w:rsidP="00D02465">
            <w:pPr>
              <w:pStyle w:val="Standard"/>
              <w:rPr>
                <w:rFonts w:cs="Times New Roman"/>
                <w:sz w:val="22"/>
                <w:szCs w:val="22"/>
                <w:lang w:val="it-IT"/>
              </w:rPr>
            </w:pPr>
          </w:p>
          <w:p w:rsidR="00D02465" w:rsidRPr="00D02465" w:rsidRDefault="00D02465" w:rsidP="00D02465">
            <w:pPr>
              <w:overflowPunct/>
              <w:autoSpaceDE/>
              <w:autoSpaceDN/>
              <w:adjustRightInd/>
              <w:textAlignment w:val="auto"/>
              <w:rPr>
                <w:rFonts w:ascii="Times New Roman" w:hAnsi="Times New Roman"/>
                <w:b/>
                <w:noProof/>
                <w:sz w:val="22"/>
                <w:szCs w:val="22"/>
                <w:lang w:val="it-IT"/>
              </w:rPr>
            </w:pPr>
            <w:r w:rsidRPr="00D02465">
              <w:rPr>
                <w:rFonts w:ascii="Times New Roman" w:hAnsi="Times New Roman"/>
                <w:sz w:val="22"/>
                <w:szCs w:val="22"/>
                <w:lang w:val="it-IT"/>
              </w:rPr>
              <w:t>APA PLATA- 250ml/pers.</w:t>
            </w:r>
          </w:p>
        </w:tc>
        <w:tc>
          <w:tcPr>
            <w:tcW w:w="2887" w:type="dxa"/>
            <w:tcMar>
              <w:left w:w="57" w:type="dxa"/>
              <w:right w:w="57" w:type="dxa"/>
            </w:tcMar>
          </w:tcPr>
          <w:p w:rsidR="00D02465" w:rsidRPr="00F844F8" w:rsidRDefault="00315D0A" w:rsidP="00D02465">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lastRenderedPageBreak/>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D1132D" w:rsidP="007071BE">
            <w:pPr>
              <w:spacing w:line="276" w:lineRule="auto"/>
              <w:rPr>
                <w:rFonts w:ascii="Times New Roman" w:hAnsi="Times New Roman"/>
                <w:b/>
                <w:sz w:val="22"/>
                <w:szCs w:val="22"/>
              </w:rPr>
            </w:pPr>
            <w:r>
              <w:rPr>
                <w:rFonts w:ascii="Times New Roman" w:hAnsi="Times New Roman"/>
                <w:b/>
                <w:sz w:val="22"/>
                <w:szCs w:val="22"/>
              </w:rPr>
              <w:lastRenderedPageBreak/>
              <w:t>2</w:t>
            </w:r>
          </w:p>
        </w:tc>
        <w:tc>
          <w:tcPr>
            <w:tcW w:w="6480" w:type="dxa"/>
            <w:tcMar>
              <w:left w:w="57" w:type="dxa"/>
              <w:right w:w="57" w:type="dxa"/>
            </w:tcMar>
          </w:tcPr>
          <w:p w:rsidR="007071BE" w:rsidRPr="00F844F8" w:rsidRDefault="007071BE" w:rsidP="007071BE">
            <w:pPr>
              <w:overflowPunct/>
              <w:autoSpaceDE/>
              <w:autoSpaceDN/>
              <w:adjustRightInd/>
              <w:spacing w:line="276" w:lineRule="auto"/>
              <w:jc w:val="both"/>
              <w:textAlignment w:val="auto"/>
              <w:rPr>
                <w:rFonts w:ascii="Times New Roman" w:eastAsia="Calibri" w:hAnsi="Times New Roman"/>
                <w:sz w:val="22"/>
                <w:szCs w:val="22"/>
              </w:rPr>
            </w:pPr>
            <w:r w:rsidRPr="00F844F8">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887" w:type="dxa"/>
            <w:tcMar>
              <w:left w:w="57" w:type="dxa"/>
              <w:right w:w="57" w:type="dxa"/>
            </w:tcMar>
          </w:tcPr>
          <w:p w:rsidR="007071BE" w:rsidRPr="00F844F8" w:rsidRDefault="007071BE" w:rsidP="007071BE">
            <w:pPr>
              <w:rPr>
                <w:rFonts w:ascii="Times New Roman" w:hAnsi="Times New Roman"/>
                <w:color w:val="FF0000"/>
                <w:sz w:val="22"/>
                <w:szCs w:val="22"/>
              </w:rPr>
            </w:pPr>
            <w:r w:rsidRPr="00F844F8">
              <w:rPr>
                <w:rFonts w:ascii="Times New Roman" w:eastAsia="Calibri" w:hAnsi="Times New Roman"/>
                <w:i/>
                <w:color w:val="FF0000"/>
                <w:sz w:val="22"/>
                <w:szCs w:val="22"/>
                <w:lang w:val="ro-RO"/>
              </w:rPr>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D1132D" w:rsidP="007071BE">
            <w:pPr>
              <w:spacing w:line="276" w:lineRule="auto"/>
              <w:rPr>
                <w:rFonts w:ascii="Times New Roman" w:hAnsi="Times New Roman"/>
                <w:b/>
                <w:sz w:val="22"/>
                <w:szCs w:val="22"/>
              </w:rPr>
            </w:pPr>
            <w:r>
              <w:rPr>
                <w:rFonts w:ascii="Times New Roman" w:hAnsi="Times New Roman"/>
                <w:b/>
                <w:sz w:val="22"/>
                <w:szCs w:val="22"/>
              </w:rPr>
              <w:t>3</w:t>
            </w:r>
          </w:p>
        </w:tc>
        <w:tc>
          <w:tcPr>
            <w:tcW w:w="6480" w:type="dxa"/>
            <w:tcMar>
              <w:left w:w="57" w:type="dxa"/>
              <w:right w:w="57" w:type="dxa"/>
            </w:tcMar>
          </w:tcPr>
          <w:p w:rsidR="007071BE" w:rsidRPr="00F844F8" w:rsidRDefault="007071BE" w:rsidP="007071BE">
            <w:pPr>
              <w:suppressAutoHyphens/>
              <w:jc w:val="both"/>
              <w:rPr>
                <w:rFonts w:ascii="Times New Roman" w:hAnsi="Times New Roman"/>
                <w:noProof/>
                <w:color w:val="000000"/>
                <w:sz w:val="22"/>
                <w:szCs w:val="22"/>
                <w:shd w:val="clear" w:color="auto" w:fill="FFFFFF"/>
                <w:lang w:val="it-IT"/>
              </w:rPr>
            </w:pPr>
            <w:r w:rsidRPr="00F844F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2887" w:type="dxa"/>
            <w:tcMar>
              <w:left w:w="57" w:type="dxa"/>
              <w:right w:w="57" w:type="dxa"/>
            </w:tcMar>
          </w:tcPr>
          <w:p w:rsidR="007071BE" w:rsidRPr="00F844F8" w:rsidRDefault="007071BE" w:rsidP="007071BE">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D1132D" w:rsidP="007071BE">
            <w:pPr>
              <w:spacing w:line="276" w:lineRule="auto"/>
              <w:rPr>
                <w:rFonts w:ascii="Times New Roman" w:hAnsi="Times New Roman"/>
                <w:b/>
                <w:sz w:val="22"/>
                <w:szCs w:val="22"/>
              </w:rPr>
            </w:pPr>
            <w:r>
              <w:rPr>
                <w:rFonts w:ascii="Times New Roman" w:hAnsi="Times New Roman"/>
                <w:b/>
                <w:sz w:val="22"/>
                <w:szCs w:val="22"/>
              </w:rPr>
              <w:t>4</w:t>
            </w:r>
          </w:p>
        </w:tc>
        <w:tc>
          <w:tcPr>
            <w:tcW w:w="6480" w:type="dxa"/>
            <w:tcMar>
              <w:left w:w="57" w:type="dxa"/>
              <w:right w:w="57" w:type="dxa"/>
            </w:tcMar>
          </w:tcPr>
          <w:p w:rsidR="007071BE" w:rsidRPr="00F844F8" w:rsidRDefault="007071BE" w:rsidP="007071BE">
            <w:pPr>
              <w:overflowPunct/>
              <w:autoSpaceDE/>
              <w:autoSpaceDN/>
              <w:adjustRightInd/>
              <w:spacing w:line="276" w:lineRule="auto"/>
              <w:jc w:val="both"/>
              <w:textAlignment w:val="auto"/>
              <w:rPr>
                <w:rFonts w:ascii="Times New Roman" w:eastAsia="Times New Roman" w:hAnsi="Times New Roman"/>
                <w:b/>
                <w:sz w:val="22"/>
                <w:szCs w:val="22"/>
              </w:rPr>
            </w:pPr>
            <w:r w:rsidRPr="00F844F8">
              <w:rPr>
                <w:rFonts w:ascii="Times New Roman" w:eastAsia="Times New Roman" w:hAnsi="Times New Roman"/>
                <w:b/>
                <w:sz w:val="22"/>
                <w:szCs w:val="22"/>
                <w:u w:val="single"/>
              </w:rPr>
              <w:t>TERMEN DE PRESTARE</w:t>
            </w:r>
            <w:r w:rsidRPr="00F844F8">
              <w:rPr>
                <w:rFonts w:ascii="Times New Roman" w:eastAsia="Times New Roman" w:hAnsi="Times New Roman"/>
                <w:b/>
                <w:sz w:val="22"/>
                <w:szCs w:val="22"/>
              </w:rPr>
              <w:t xml:space="preserve"> </w:t>
            </w:r>
            <w:r w:rsidRPr="00F844F8">
              <w:rPr>
                <w:rFonts w:ascii="Times New Roman" w:eastAsia="Times New Roman" w:hAnsi="Times New Roman"/>
                <w:sz w:val="22"/>
                <w:szCs w:val="22"/>
              </w:rPr>
              <w:t>– în datele stabilite de către achizitor, conform precizărilor din prezentul caiet de sarcini și din calendarul atașat. Orele de servire a mesei vor fi stabilite de comun acord cu operatorul economic care va fi declarat caștigător.</w:t>
            </w:r>
          </w:p>
        </w:tc>
        <w:tc>
          <w:tcPr>
            <w:tcW w:w="2887" w:type="dxa"/>
            <w:tcMar>
              <w:left w:w="57" w:type="dxa"/>
              <w:right w:w="57" w:type="dxa"/>
            </w:tcMar>
          </w:tcPr>
          <w:p w:rsidR="007071BE" w:rsidRPr="00F844F8" w:rsidRDefault="007071BE" w:rsidP="007071BE">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D1132D" w:rsidP="007071BE">
            <w:pPr>
              <w:spacing w:line="276" w:lineRule="auto"/>
              <w:rPr>
                <w:rFonts w:ascii="Times New Roman" w:hAnsi="Times New Roman"/>
                <w:b/>
                <w:sz w:val="22"/>
                <w:szCs w:val="22"/>
              </w:rPr>
            </w:pPr>
            <w:r>
              <w:rPr>
                <w:rFonts w:ascii="Times New Roman" w:hAnsi="Times New Roman"/>
                <w:b/>
                <w:sz w:val="22"/>
                <w:szCs w:val="22"/>
              </w:rPr>
              <w:t>5</w:t>
            </w:r>
          </w:p>
        </w:tc>
        <w:tc>
          <w:tcPr>
            <w:tcW w:w="6480" w:type="dxa"/>
            <w:tcMar>
              <w:left w:w="57" w:type="dxa"/>
              <w:right w:w="57" w:type="dxa"/>
            </w:tcMar>
          </w:tcPr>
          <w:p w:rsidR="007071BE" w:rsidRPr="00F844F8" w:rsidRDefault="007071BE" w:rsidP="007071BE">
            <w:pPr>
              <w:overflowPunct/>
              <w:autoSpaceDE/>
              <w:autoSpaceDN/>
              <w:adjustRightInd/>
              <w:spacing w:line="276" w:lineRule="auto"/>
              <w:jc w:val="both"/>
              <w:textAlignment w:val="auto"/>
              <w:rPr>
                <w:rFonts w:ascii="Times New Roman" w:eastAsia="Times New Roman" w:hAnsi="Times New Roman"/>
                <w:b/>
                <w:sz w:val="22"/>
                <w:szCs w:val="22"/>
                <w:u w:val="single"/>
              </w:rPr>
            </w:pPr>
            <w:r w:rsidRPr="00F844F8">
              <w:rPr>
                <w:rFonts w:ascii="Times New Roman" w:eastAsia="Times New Roman" w:hAnsi="Times New Roman"/>
                <w:b/>
                <w:sz w:val="22"/>
                <w:szCs w:val="22"/>
                <w:u w:val="single"/>
              </w:rPr>
              <w:t>MODALITATEA DE PLATĂ</w:t>
            </w:r>
          </w:p>
          <w:p w:rsidR="007071BE" w:rsidRPr="00F844F8" w:rsidRDefault="007071BE" w:rsidP="007071BE">
            <w:pPr>
              <w:spacing w:after="120"/>
              <w:jc w:val="both"/>
              <w:rPr>
                <w:rFonts w:ascii="Times New Roman" w:hAnsi="Times New Roman"/>
                <w:b/>
                <w:bCs/>
                <w:noProof/>
                <w:sz w:val="22"/>
                <w:szCs w:val="22"/>
                <w:lang w:val="it-IT"/>
              </w:rPr>
            </w:pPr>
            <w:r w:rsidRPr="00F844F8">
              <w:rPr>
                <w:rFonts w:ascii="Times New Roman" w:hAnsi="Times New Roman"/>
                <w:noProof/>
                <w:sz w:val="22"/>
                <w:szCs w:val="22"/>
              </w:rPr>
              <w:t xml:space="preserve">Achizitorul va face plata serviciilor realizate de către contractant după recepţionarea </w:t>
            </w:r>
            <w:r w:rsidRPr="00F844F8">
              <w:rPr>
                <w:rFonts w:ascii="Times New Roman" w:hAnsi="Times New Roman"/>
                <w:b/>
                <w:noProof/>
                <w:sz w:val="22"/>
                <w:szCs w:val="22"/>
              </w:rPr>
              <w:t xml:space="preserve">facturii pentru pachetul de servicii </w:t>
            </w:r>
            <w:r w:rsidRPr="00F844F8">
              <w:rPr>
                <w:rFonts w:ascii="Times New Roman" w:hAnsi="Times New Roman"/>
                <w:noProof/>
                <w:sz w:val="22"/>
                <w:szCs w:val="22"/>
              </w:rPr>
              <w:t>şi a documentelor justificative</w:t>
            </w:r>
            <w:r w:rsidRPr="00F844F8">
              <w:rPr>
                <w:rFonts w:ascii="Times New Roman" w:hAnsi="Times New Roman"/>
                <w:b/>
                <w:noProof/>
                <w:sz w:val="22"/>
                <w:szCs w:val="22"/>
              </w:rPr>
              <w:t xml:space="preserve"> </w:t>
            </w:r>
            <w:r w:rsidRPr="00F844F8">
              <w:rPr>
                <w:rFonts w:ascii="Times New Roman" w:hAnsi="Times New Roman"/>
                <w:noProof/>
                <w:sz w:val="22"/>
                <w:szCs w:val="22"/>
              </w:rPr>
              <w:t xml:space="preserve">pentru serviciile efectiv prestate și confirmate. </w:t>
            </w:r>
            <w:r w:rsidRPr="00F844F8">
              <w:rPr>
                <w:rFonts w:ascii="Times New Roman" w:hAnsi="Times New Roman"/>
                <w:noProof/>
                <w:sz w:val="22"/>
                <w:szCs w:val="22"/>
                <w:lang w:val="it-IT"/>
              </w:rPr>
              <w:t>Menţionăm că documentele justificative aferente unei facturi se vor depune la sediul Achizitorului în format hârtie.</w:t>
            </w:r>
          </w:p>
          <w:p w:rsidR="007071BE" w:rsidRPr="00F844F8" w:rsidRDefault="007071BE" w:rsidP="007071BE">
            <w:pPr>
              <w:spacing w:after="120"/>
              <w:jc w:val="both"/>
              <w:rPr>
                <w:rFonts w:ascii="Times New Roman" w:hAnsi="Times New Roman"/>
                <w:noProof/>
                <w:sz w:val="22"/>
                <w:szCs w:val="22"/>
                <w:lang w:val="it-IT"/>
              </w:rPr>
            </w:pPr>
            <w:r w:rsidRPr="00F844F8">
              <w:rPr>
                <w:rFonts w:ascii="Times New Roman" w:hAnsi="Times New Roman"/>
                <w:noProof/>
                <w:sz w:val="22"/>
                <w:szCs w:val="22"/>
                <w:lang w:val="it-IT"/>
              </w:rPr>
              <w:t xml:space="preserve">Prestarea serviciilor se consideră finalizată, după semnarea procesului verbal de ambele părți, fără obiecțiuni, și prezentarea documentelor justificative de contractant, achizitorului. </w:t>
            </w:r>
          </w:p>
          <w:p w:rsidR="007071BE" w:rsidRPr="00F844F8" w:rsidRDefault="007071BE" w:rsidP="007071BE">
            <w:pPr>
              <w:spacing w:after="120"/>
              <w:jc w:val="both"/>
              <w:rPr>
                <w:rFonts w:ascii="Times New Roman" w:hAnsi="Times New Roman"/>
                <w:noProof/>
                <w:sz w:val="22"/>
                <w:szCs w:val="22"/>
                <w:lang w:val="it-IT" w:eastAsia="ro-RO"/>
              </w:rPr>
            </w:pPr>
            <w:r w:rsidRPr="00F844F8">
              <w:rPr>
                <w:rFonts w:ascii="Times New Roman" w:hAnsi="Times New Roman"/>
                <w:noProof/>
                <w:sz w:val="22"/>
                <w:szCs w:val="22"/>
                <w:lang w:val="it-IT" w:eastAsia="ro-RO"/>
              </w:rPr>
              <w:t>Plata se face în maxim 30 de zile de la data finalizării pachetului de servicii.</w:t>
            </w:r>
          </w:p>
          <w:p w:rsidR="007071BE" w:rsidRPr="00F844F8" w:rsidRDefault="007071BE" w:rsidP="007071BE">
            <w:pPr>
              <w:jc w:val="both"/>
              <w:rPr>
                <w:rFonts w:ascii="Times New Roman" w:hAnsi="Times New Roman"/>
                <w:noProof/>
                <w:sz w:val="22"/>
                <w:szCs w:val="22"/>
                <w:lang w:eastAsia="ro-RO"/>
              </w:rPr>
            </w:pPr>
            <w:r w:rsidRPr="00F844F8">
              <w:rPr>
                <w:rFonts w:ascii="Times New Roman" w:hAnsi="Times New Roman"/>
                <w:noProof/>
                <w:sz w:val="22"/>
                <w:szCs w:val="22"/>
                <w:lang w:eastAsia="ro-RO"/>
              </w:rPr>
              <w:t>Documentele justificative care trebuie să însoţească factura:</w:t>
            </w:r>
          </w:p>
          <w:p w:rsidR="007071BE" w:rsidRPr="00F844F8" w:rsidRDefault="007071BE" w:rsidP="007071BE">
            <w:pPr>
              <w:numPr>
                <w:ilvl w:val="0"/>
                <w:numId w:val="17"/>
              </w:numPr>
              <w:overflowPunct/>
              <w:autoSpaceDE/>
              <w:autoSpaceDN/>
              <w:adjustRightInd/>
              <w:jc w:val="both"/>
              <w:textAlignment w:val="auto"/>
              <w:rPr>
                <w:rFonts w:ascii="Times New Roman" w:hAnsi="Times New Roman"/>
                <w:noProof/>
                <w:sz w:val="22"/>
                <w:szCs w:val="22"/>
                <w:lang w:eastAsia="ro-RO"/>
              </w:rPr>
            </w:pPr>
            <w:r w:rsidRPr="00F844F8">
              <w:rPr>
                <w:rFonts w:ascii="Times New Roman" w:hAnsi="Times New Roman"/>
                <w:noProof/>
                <w:sz w:val="22"/>
                <w:szCs w:val="22"/>
                <w:lang w:eastAsia="ro-RO"/>
              </w:rPr>
              <w:t>liste de prezen</w:t>
            </w:r>
            <w:r w:rsidRPr="00F844F8">
              <w:rPr>
                <w:rFonts w:ascii="Times New Roman" w:hAnsi="Times New Roman"/>
                <w:noProof/>
                <w:sz w:val="22"/>
                <w:szCs w:val="22"/>
                <w:lang w:val="ro-RO" w:eastAsia="ro-RO"/>
              </w:rPr>
              <w:t>ță;</w:t>
            </w:r>
          </w:p>
          <w:p w:rsidR="007071BE" w:rsidRPr="00F844F8" w:rsidRDefault="007071BE" w:rsidP="007071BE">
            <w:pPr>
              <w:numPr>
                <w:ilvl w:val="0"/>
                <w:numId w:val="16"/>
              </w:numPr>
              <w:overflowPunct/>
              <w:autoSpaceDE/>
              <w:autoSpaceDN/>
              <w:adjustRightInd/>
              <w:jc w:val="both"/>
              <w:textAlignment w:val="auto"/>
              <w:rPr>
                <w:rFonts w:ascii="Times New Roman" w:hAnsi="Times New Roman"/>
                <w:noProof/>
                <w:sz w:val="22"/>
                <w:szCs w:val="22"/>
                <w:lang w:eastAsia="ro-RO"/>
              </w:rPr>
            </w:pPr>
            <w:r w:rsidRPr="00F844F8">
              <w:rPr>
                <w:rFonts w:ascii="Times New Roman" w:hAnsi="Times New Roman"/>
                <w:noProof/>
                <w:sz w:val="22"/>
                <w:szCs w:val="22"/>
                <w:lang w:eastAsia="ro-RO"/>
              </w:rPr>
              <w:t>proces verbal de prestare a serviciilor;</w:t>
            </w:r>
          </w:p>
          <w:p w:rsidR="007071BE" w:rsidRPr="00F844F8" w:rsidRDefault="007071BE" w:rsidP="007071BE">
            <w:pPr>
              <w:numPr>
                <w:ilvl w:val="0"/>
                <w:numId w:val="16"/>
              </w:numPr>
              <w:overflowPunct/>
              <w:autoSpaceDE/>
              <w:autoSpaceDN/>
              <w:adjustRightInd/>
              <w:jc w:val="both"/>
              <w:textAlignment w:val="auto"/>
              <w:rPr>
                <w:rFonts w:ascii="Times New Roman" w:eastAsia="Times New Roman" w:hAnsi="Times New Roman"/>
                <w:sz w:val="22"/>
                <w:szCs w:val="22"/>
              </w:rPr>
            </w:pPr>
            <w:r w:rsidRPr="00F844F8">
              <w:rPr>
                <w:rFonts w:ascii="Times New Roman" w:hAnsi="Times New Roman"/>
                <w:noProof/>
                <w:sz w:val="22"/>
                <w:szCs w:val="22"/>
                <w:lang w:eastAsia="ro-RO"/>
              </w:rPr>
              <w:t>alte documente relevante.</w:t>
            </w:r>
          </w:p>
        </w:tc>
        <w:tc>
          <w:tcPr>
            <w:tcW w:w="2887" w:type="dxa"/>
            <w:tcMar>
              <w:left w:w="57" w:type="dxa"/>
              <w:right w:w="57" w:type="dxa"/>
            </w:tcMar>
          </w:tcPr>
          <w:p w:rsidR="007071BE" w:rsidRPr="00F844F8" w:rsidRDefault="007071BE" w:rsidP="007071BE">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D1132D" w:rsidP="007071BE">
            <w:pPr>
              <w:spacing w:line="276" w:lineRule="auto"/>
              <w:rPr>
                <w:rFonts w:ascii="Times New Roman" w:hAnsi="Times New Roman"/>
                <w:b/>
                <w:sz w:val="22"/>
                <w:szCs w:val="22"/>
              </w:rPr>
            </w:pPr>
            <w:r>
              <w:rPr>
                <w:rFonts w:ascii="Times New Roman" w:hAnsi="Times New Roman"/>
                <w:b/>
                <w:sz w:val="22"/>
                <w:szCs w:val="22"/>
              </w:rPr>
              <w:t>6</w:t>
            </w:r>
          </w:p>
        </w:tc>
        <w:tc>
          <w:tcPr>
            <w:tcW w:w="6480" w:type="dxa"/>
            <w:tcMar>
              <w:left w:w="57" w:type="dxa"/>
              <w:right w:w="57" w:type="dxa"/>
            </w:tcMar>
          </w:tcPr>
          <w:p w:rsidR="007071BE" w:rsidRPr="00F844F8"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071BE" w:rsidRPr="00F844F8" w:rsidRDefault="007071BE" w:rsidP="007071BE">
            <w:pPr>
              <w:suppressAutoHyphens/>
              <w:overflowPunct/>
              <w:autoSpaceDE/>
              <w:adjustRightInd/>
              <w:rPr>
                <w:rFonts w:ascii="Times New Roman" w:eastAsia="Times New Roman" w:hAnsi="Times New Roman"/>
                <w:kern w:val="3"/>
                <w:sz w:val="22"/>
                <w:szCs w:val="22"/>
                <w:lang w:val="ro-RO" w:eastAsia="zh-CN"/>
              </w:rPr>
            </w:pPr>
            <w:r w:rsidRPr="00F844F8">
              <w:rPr>
                <w:rFonts w:ascii="Times New Roman" w:eastAsia="Times New Roman" w:hAnsi="Times New Roman"/>
                <w:kern w:val="3"/>
                <w:sz w:val="22"/>
                <w:szCs w:val="22"/>
                <w:lang w:val="ro-RO" w:eastAsia="zh-CN"/>
              </w:rPr>
              <w:t xml:space="preserve">Prestatorul trebuie să respecte cerinţele legale de securitate şi sănătate în muncă respectiv de protecţie a mediului prevăzute de legislaţia în </w:t>
            </w:r>
            <w:r w:rsidRPr="00F844F8">
              <w:rPr>
                <w:rFonts w:ascii="Times New Roman" w:eastAsia="Times New Roman" w:hAnsi="Times New Roman"/>
                <w:kern w:val="3"/>
                <w:sz w:val="22"/>
                <w:szCs w:val="22"/>
                <w:lang w:val="ro-RO" w:eastAsia="zh-CN"/>
              </w:rPr>
              <w:lastRenderedPageBreak/>
              <w:t>vigoare aplicabilă, fiind direct responsabil de consecinţele nerespectării acestei legislaţii.</w:t>
            </w:r>
          </w:p>
        </w:tc>
        <w:tc>
          <w:tcPr>
            <w:tcW w:w="2887" w:type="dxa"/>
            <w:tcMar>
              <w:left w:w="57" w:type="dxa"/>
              <w:right w:w="57" w:type="dxa"/>
            </w:tcMar>
          </w:tcPr>
          <w:p w:rsidR="007071BE" w:rsidRPr="00F844F8" w:rsidRDefault="007071BE" w:rsidP="007071BE">
            <w:pPr>
              <w:rPr>
                <w:rFonts w:ascii="Times New Roman" w:eastAsia="Calibri" w:hAnsi="Times New Roman"/>
                <w:i/>
                <w:sz w:val="22"/>
                <w:szCs w:val="22"/>
                <w:lang w:val="ro-RO"/>
              </w:rPr>
            </w:pPr>
            <w:r w:rsidRPr="00F844F8">
              <w:rPr>
                <w:rFonts w:ascii="Times New Roman" w:eastAsia="Calibri" w:hAnsi="Times New Roman"/>
                <w:i/>
                <w:color w:val="FF0000"/>
                <w:sz w:val="22"/>
                <w:szCs w:val="22"/>
                <w:lang w:val="ro-RO"/>
              </w:rPr>
              <w:lastRenderedPageBreak/>
              <w:t>se va completea Formularul DECLARATIE PRIVIND SĂNATATEA ȘI SECURITATEA ÎN MUNCĂ</w:t>
            </w:r>
          </w:p>
        </w:tc>
      </w:tr>
      <w:tr w:rsidR="007071BE" w:rsidRPr="00F844F8" w:rsidTr="00792F60">
        <w:trPr>
          <w:trHeight w:val="566"/>
          <w:jc w:val="center"/>
        </w:trPr>
        <w:tc>
          <w:tcPr>
            <w:tcW w:w="625" w:type="dxa"/>
            <w:tcMar>
              <w:left w:w="57" w:type="dxa"/>
              <w:right w:w="57" w:type="dxa"/>
            </w:tcMar>
          </w:tcPr>
          <w:p w:rsidR="007071BE" w:rsidRPr="00F844F8" w:rsidRDefault="00D1132D" w:rsidP="007071BE">
            <w:pPr>
              <w:spacing w:line="276" w:lineRule="auto"/>
              <w:rPr>
                <w:rFonts w:ascii="Times New Roman" w:hAnsi="Times New Roman"/>
                <w:b/>
                <w:sz w:val="22"/>
                <w:szCs w:val="22"/>
              </w:rPr>
            </w:pPr>
            <w:r>
              <w:rPr>
                <w:rFonts w:ascii="Times New Roman" w:hAnsi="Times New Roman"/>
                <w:b/>
                <w:sz w:val="22"/>
                <w:szCs w:val="22"/>
              </w:rPr>
              <w:t>7</w:t>
            </w:r>
          </w:p>
        </w:tc>
        <w:tc>
          <w:tcPr>
            <w:tcW w:w="6480" w:type="dxa"/>
            <w:tcMar>
              <w:left w:w="57" w:type="dxa"/>
              <w:right w:w="57" w:type="dxa"/>
            </w:tcMar>
          </w:tcPr>
          <w:p w:rsidR="007071BE" w:rsidRPr="00F844F8"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VALABILITATEA OFERTEI</w:t>
            </w:r>
          </w:p>
          <w:p w:rsidR="007071BE" w:rsidRPr="00F844F8" w:rsidRDefault="007071BE" w:rsidP="007071BE">
            <w:pPr>
              <w:suppressAutoHyphens/>
              <w:overflowPunct/>
              <w:autoSpaceDE/>
              <w:adjustRightInd/>
              <w:rPr>
                <w:rFonts w:ascii="Times New Roman" w:eastAsia="Times New Roman" w:hAnsi="Times New Roman"/>
                <w:kern w:val="3"/>
                <w:sz w:val="22"/>
                <w:szCs w:val="22"/>
                <w:lang w:val="ro-RO" w:eastAsia="zh-CN"/>
              </w:rPr>
            </w:pPr>
            <w:r w:rsidRPr="00F844F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7071BE" w:rsidRPr="00F844F8" w:rsidRDefault="007071BE" w:rsidP="007071BE">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bl>
    <w:p w:rsidR="00CD3BF8" w:rsidRPr="00295786" w:rsidRDefault="00CD3BF8" w:rsidP="00D1132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D1132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D1132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D1132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D1132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D1132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D1132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D1132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D1132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D1132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D1132D">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D1132D">
      <w:pPr>
        <w:spacing w:line="360" w:lineRule="auto"/>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D1132D" w:rsidRDefault="00D1132D"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p>
    <w:p w:rsidR="00F041F2" w:rsidRDefault="00F041F2" w:rsidP="00BB5CD5">
      <w:pPr>
        <w:rPr>
          <w:rStyle w:val="PageNumber"/>
          <w:rFonts w:ascii="Arial Narrow" w:hAnsi="Arial Narrow"/>
          <w:b/>
          <w:i/>
          <w:sz w:val="24"/>
          <w:szCs w:val="24"/>
        </w:rPr>
      </w:pPr>
    </w:p>
    <w:p w:rsidR="00F041F2" w:rsidRDefault="00F041F2" w:rsidP="00BB5CD5">
      <w:pPr>
        <w:rPr>
          <w:rStyle w:val="PageNumber"/>
          <w:rFonts w:ascii="Arial Narrow" w:hAnsi="Arial Narrow"/>
          <w:b/>
          <w:i/>
          <w:sz w:val="24"/>
          <w:szCs w:val="24"/>
        </w:rPr>
      </w:pPr>
    </w:p>
    <w:p w:rsidR="00F041F2" w:rsidRDefault="00F041F2" w:rsidP="00BB5CD5">
      <w:pPr>
        <w:rPr>
          <w:rStyle w:val="PageNumber"/>
          <w:rFonts w:ascii="Arial Narrow" w:hAnsi="Arial Narrow"/>
          <w:b/>
          <w:i/>
          <w:sz w:val="24"/>
          <w:szCs w:val="24"/>
        </w:rPr>
      </w:pPr>
    </w:p>
    <w:p w:rsidR="00F041F2" w:rsidRDefault="00F041F2" w:rsidP="00BB5CD5">
      <w:pPr>
        <w:rPr>
          <w:rStyle w:val="PageNumber"/>
          <w:rFonts w:ascii="Arial Narrow" w:hAnsi="Arial Narrow"/>
          <w:b/>
          <w:i/>
          <w:sz w:val="24"/>
          <w:szCs w:val="24"/>
        </w:rPr>
      </w:pPr>
    </w:p>
    <w:p w:rsidR="00F041F2" w:rsidRDefault="00F041F2" w:rsidP="00BB5CD5">
      <w:pPr>
        <w:rPr>
          <w:rStyle w:val="PageNumber"/>
          <w:rFonts w:ascii="Arial Narrow" w:hAnsi="Arial Narrow"/>
          <w:b/>
          <w:i/>
          <w:sz w:val="24"/>
          <w:szCs w:val="24"/>
        </w:rPr>
      </w:pPr>
    </w:p>
    <w:p w:rsidR="00F041F2" w:rsidRDefault="00F041F2" w:rsidP="00BB5CD5">
      <w:pPr>
        <w:rPr>
          <w:rStyle w:val="PageNumber"/>
          <w:rFonts w:ascii="Arial Narrow" w:hAnsi="Arial Narrow"/>
          <w:b/>
          <w:i/>
          <w:sz w:val="24"/>
          <w:szCs w:val="24"/>
        </w:rPr>
      </w:pPr>
    </w:p>
    <w:p w:rsidR="00F041F2" w:rsidRDefault="00F041F2" w:rsidP="00BB5CD5">
      <w:pPr>
        <w:rPr>
          <w:rStyle w:val="PageNumber"/>
          <w:rFonts w:ascii="Arial Narrow" w:hAnsi="Arial Narrow"/>
          <w:b/>
          <w:i/>
          <w:sz w:val="24"/>
          <w:szCs w:val="24"/>
        </w:rPr>
      </w:pPr>
    </w:p>
    <w:p w:rsidR="00F041F2" w:rsidRDefault="00F041F2"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p>
    <w:p w:rsidR="00BB3E34" w:rsidRDefault="00BB3E34"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D1132D" w:rsidRDefault="00D1132D" w:rsidP="00CD3BF8">
      <w:pPr>
        <w:jc w:val="right"/>
        <w:rPr>
          <w:rStyle w:val="PageNumber"/>
          <w:rFonts w:ascii="Arial Narrow" w:hAnsi="Arial Narrow"/>
          <w:b/>
          <w:i/>
          <w:sz w:val="24"/>
          <w:szCs w:val="24"/>
        </w:rPr>
      </w:pPr>
    </w:p>
    <w:p w:rsidR="00D1132D" w:rsidRDefault="00D1132D" w:rsidP="00CD3BF8">
      <w:pPr>
        <w:jc w:val="right"/>
        <w:rPr>
          <w:rStyle w:val="PageNumber"/>
          <w:rFonts w:ascii="Arial Narrow" w:hAnsi="Arial Narrow"/>
          <w:b/>
          <w:i/>
          <w:sz w:val="24"/>
          <w:szCs w:val="24"/>
        </w:rPr>
      </w:pPr>
    </w:p>
    <w:p w:rsidR="00D1132D" w:rsidRDefault="00D1132D" w:rsidP="00CD3BF8">
      <w:pPr>
        <w:jc w:val="right"/>
        <w:rPr>
          <w:rStyle w:val="PageNumber"/>
          <w:rFonts w:ascii="Arial Narrow" w:hAnsi="Arial Narrow"/>
          <w:b/>
          <w:i/>
          <w:sz w:val="24"/>
          <w:szCs w:val="24"/>
        </w:rPr>
      </w:pPr>
    </w:p>
    <w:p w:rsidR="00D1132D" w:rsidRDefault="00D1132D" w:rsidP="00CD3BF8">
      <w:pPr>
        <w:jc w:val="right"/>
        <w:rPr>
          <w:rStyle w:val="PageNumber"/>
          <w:rFonts w:ascii="Arial Narrow" w:hAnsi="Arial Narrow"/>
          <w:b/>
          <w:i/>
          <w:sz w:val="24"/>
          <w:szCs w:val="24"/>
        </w:rPr>
      </w:pPr>
    </w:p>
    <w:p w:rsidR="00D1132D" w:rsidRDefault="00D1132D" w:rsidP="00CD3BF8">
      <w:pPr>
        <w:jc w:val="right"/>
        <w:rPr>
          <w:rStyle w:val="PageNumber"/>
          <w:rFonts w:ascii="Arial Narrow" w:hAnsi="Arial Narrow"/>
          <w:b/>
          <w:i/>
          <w:sz w:val="24"/>
          <w:szCs w:val="24"/>
        </w:rPr>
      </w:pPr>
    </w:p>
    <w:p w:rsidR="00D1132D" w:rsidRDefault="00D1132D" w:rsidP="00CD3BF8">
      <w:pPr>
        <w:jc w:val="right"/>
        <w:rPr>
          <w:rStyle w:val="PageNumber"/>
          <w:rFonts w:ascii="Arial Narrow" w:hAnsi="Arial Narrow"/>
          <w:b/>
          <w:i/>
          <w:sz w:val="24"/>
          <w:szCs w:val="24"/>
        </w:rPr>
      </w:pPr>
    </w:p>
    <w:p w:rsidR="00D1132D" w:rsidRDefault="00D1132D" w:rsidP="00CD3BF8">
      <w:pPr>
        <w:jc w:val="right"/>
        <w:rPr>
          <w:rStyle w:val="PageNumber"/>
          <w:rFonts w:ascii="Arial Narrow" w:hAnsi="Arial Narrow"/>
          <w:b/>
          <w:i/>
          <w:sz w:val="24"/>
          <w:szCs w:val="24"/>
        </w:rPr>
      </w:pPr>
    </w:p>
    <w:p w:rsidR="00D1132D" w:rsidRDefault="00D1132D" w:rsidP="00CD3BF8">
      <w:pPr>
        <w:jc w:val="right"/>
        <w:rPr>
          <w:rStyle w:val="PageNumber"/>
          <w:rFonts w:ascii="Arial Narrow" w:hAnsi="Arial Narrow"/>
          <w:b/>
          <w:i/>
          <w:sz w:val="24"/>
          <w:szCs w:val="24"/>
        </w:rPr>
      </w:pPr>
    </w:p>
    <w:p w:rsidR="00D1132D" w:rsidRDefault="00D1132D" w:rsidP="00CD3BF8">
      <w:pPr>
        <w:jc w:val="right"/>
        <w:rPr>
          <w:rStyle w:val="PageNumber"/>
          <w:rFonts w:ascii="Arial Narrow" w:hAnsi="Arial Narrow"/>
          <w:b/>
          <w:i/>
          <w:sz w:val="24"/>
          <w:szCs w:val="24"/>
        </w:rPr>
      </w:pPr>
    </w:p>
    <w:p w:rsidR="00D1132D" w:rsidRDefault="00D1132D" w:rsidP="00CD3BF8">
      <w:pPr>
        <w:jc w:val="right"/>
        <w:rPr>
          <w:rStyle w:val="PageNumber"/>
          <w:rFonts w:ascii="Arial Narrow" w:hAnsi="Arial Narrow"/>
          <w:b/>
          <w:i/>
          <w:sz w:val="24"/>
          <w:szCs w:val="24"/>
        </w:rPr>
      </w:pPr>
      <w:bookmarkStart w:id="0" w:name="_GoBack"/>
      <w:bookmarkEnd w:id="0"/>
    </w:p>
    <w:p w:rsidR="003F4A1C" w:rsidRDefault="003F4A1C" w:rsidP="0043704E">
      <w:pPr>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pStyle w:val="NoSpacing"/>
        <w:spacing w:line="276" w:lineRule="auto"/>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sidRPr="003F4A1C">
        <w:rPr>
          <w:rFonts w:ascii="Times New Roman" w:hAnsi="Times New Roman"/>
          <w:i/>
          <w:sz w:val="24"/>
          <w:szCs w:val="24"/>
        </w:rPr>
        <w:t>.....................</w:t>
      </w:r>
      <w:r w:rsidR="00F041F2">
        <w:rPr>
          <w:rFonts w:ascii="Times New Roman" w:hAnsi="Times New Roman"/>
          <w:i/>
          <w:sz w:val="24"/>
          <w:szCs w:val="24"/>
        </w:rPr>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634039" w:rsidTr="00634039">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Funcţia în cadrul ofertantului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Rector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financiar și strategiile administrative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didactică și asigurarea calității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resurselor umane și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de cercetare, dezvoltare, inovare și parteneriatul cu mediul economico-social</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universitare și parteneriatul cu studenții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Asist. univ. dr. Alexandru NECHIFOR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și relațiile instituționale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C.S.U.D.</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Ing. Romeu HORGHIDAN</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Direcția Generală Administrativă</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Directia Economica</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Achiziții Publice  și Monitorizare Contracte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Cristian-Laurentiu DAVID</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Juridică și Resurse Umane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Andreea ALEXA</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Costică COȘTOI</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Adrian DUMITRAȘCU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Aurelia-Daniela MODIGA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Contabilitate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Laura Luminița BUCUR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Administrator patrimoniu</w:t>
            </w:r>
          </w:p>
        </w:tc>
      </w:tr>
      <w:tr w:rsidR="001930A1"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1B4F7A" w:rsidRDefault="001930A1" w:rsidP="001930A1">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ro-RO" w:eastAsia="ro-RO"/>
              </w:rPr>
              <w:t>Madalina Mihai</w:t>
            </w:r>
          </w:p>
        </w:tc>
        <w:tc>
          <w:tcPr>
            <w:tcW w:w="4635" w:type="dxa"/>
            <w:tcBorders>
              <w:top w:val="single" w:sz="4" w:space="0" w:color="auto"/>
              <w:left w:val="single" w:sz="4" w:space="0" w:color="auto"/>
              <w:bottom w:val="single" w:sz="4" w:space="0" w:color="auto"/>
              <w:right w:val="single" w:sz="4" w:space="0" w:color="auto"/>
            </w:tcBorders>
            <w:vAlign w:val="center"/>
          </w:tcPr>
          <w:p w:rsidR="001930A1" w:rsidRPr="001B4F7A" w:rsidRDefault="001930A1" w:rsidP="001930A1">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rPr>
              <w:t>Administrator financiar</w:t>
            </w:r>
          </w:p>
        </w:tc>
      </w:tr>
      <w:tr w:rsidR="001930A1" w:rsidRPr="00634039" w:rsidTr="001930A1">
        <w:trPr>
          <w:trHeight w:val="152"/>
        </w:trPr>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sidRPr="001930A1">
              <w:rPr>
                <w:rFonts w:ascii="Times New Roman" w:hAnsi="Times New Roman"/>
                <w:sz w:val="24"/>
                <w:szCs w:val="24"/>
                <w:lang w:val="ro-RO" w:eastAsia="ro-RO"/>
              </w:rPr>
              <w:t xml:space="preserve">Prof. dr. Arthur-Viorel Tuluș </w:t>
            </w:r>
          </w:p>
        </w:tc>
        <w:tc>
          <w:tcPr>
            <w:tcW w:w="4635"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Dep.</w:t>
            </w:r>
            <w:r w:rsidRPr="001930A1">
              <w:rPr>
                <w:rFonts w:ascii="Times New Roman" w:hAnsi="Times New Roman"/>
                <w:sz w:val="24"/>
                <w:szCs w:val="24"/>
                <w:lang w:val="ro-RO" w:eastAsia="ro-RO"/>
              </w:rPr>
              <w:t xml:space="preserve">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sidRPr="001930A1">
              <w:rPr>
                <w:rFonts w:ascii="Times New Roman" w:hAnsi="Times New Roman"/>
                <w:sz w:val="24"/>
                <w:szCs w:val="24"/>
                <w:lang w:val="ro-RO" w:eastAsia="ro-RO"/>
              </w:rPr>
              <w:t>Lect. dr. Decebal Nedu</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sidRPr="001930A1">
              <w:rPr>
                <w:rFonts w:ascii="Times New Roman" w:hAnsi="Times New Roman"/>
                <w:sz w:val="24"/>
                <w:szCs w:val="24"/>
                <w:lang w:val="ro-RO" w:eastAsia="ro-RO"/>
              </w:rPr>
              <w:t xml:space="preserve">Lect. dr. Valerica Celmare </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7166CA" w:rsidRDefault="001930A1" w:rsidP="001930A1">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Conf. dr. Rariţa Mihail</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7166CA" w:rsidRDefault="001930A1" w:rsidP="001930A1">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w:t>
            </w:r>
            <w:r w:rsidRPr="001930A1">
              <w:rPr>
                <w:rFonts w:ascii="Times New Roman" w:hAnsi="Times New Roman"/>
                <w:sz w:val="24"/>
                <w:szCs w:val="24"/>
                <w:lang w:val="ro-RO" w:eastAsia="ro-RO"/>
              </w:rPr>
              <w:t>sist. Mitu Oana Maria</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bl>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6E" w:rsidRDefault="0055706E">
      <w:r>
        <w:separator/>
      </w:r>
    </w:p>
  </w:endnote>
  <w:endnote w:type="continuationSeparator" w:id="0">
    <w:p w:rsidR="0055706E" w:rsidRDefault="0055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6E" w:rsidRDefault="0055706E">
      <w:r>
        <w:separator/>
      </w:r>
    </w:p>
  </w:footnote>
  <w:footnote w:type="continuationSeparator" w:id="0">
    <w:p w:rsidR="0055706E" w:rsidRDefault="00557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2"/>
  </w:num>
  <w:num w:numId="2">
    <w:abstractNumId w:val="19"/>
  </w:num>
  <w:num w:numId="3">
    <w:abstractNumId w:val="21"/>
  </w:num>
  <w:num w:numId="4">
    <w:abstractNumId w:val="8"/>
  </w:num>
  <w:num w:numId="5">
    <w:abstractNumId w:val="18"/>
  </w:num>
  <w:num w:numId="6">
    <w:abstractNumId w:val="13"/>
  </w:num>
  <w:num w:numId="7">
    <w:abstractNumId w:val="15"/>
  </w:num>
  <w:num w:numId="8">
    <w:abstractNumId w:val="6"/>
  </w:num>
  <w:num w:numId="9">
    <w:abstractNumId w:val="14"/>
  </w:num>
  <w:num w:numId="10">
    <w:abstractNumId w:val="10"/>
  </w:num>
  <w:num w:numId="11">
    <w:abstractNumId w:val="11"/>
  </w:num>
  <w:num w:numId="12">
    <w:abstractNumId w:val="5"/>
  </w:num>
  <w:num w:numId="13">
    <w:abstractNumId w:val="7"/>
  </w:num>
  <w:num w:numId="14">
    <w:abstractNumId w:val="17"/>
  </w:num>
  <w:num w:numId="15">
    <w:abstractNumId w:val="9"/>
  </w:num>
  <w:num w:numId="16">
    <w:abstractNumId w:val="16"/>
  </w:num>
  <w:num w:numId="17">
    <w:abstractNumId w:val="20"/>
  </w:num>
  <w:num w:numId="18">
    <w:abstractNumId w:val="4"/>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06E"/>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32D"/>
    <w:rsid w:val="00D11AE9"/>
    <w:rsid w:val="00D15FE3"/>
    <w:rsid w:val="00D16829"/>
    <w:rsid w:val="00D16DC4"/>
    <w:rsid w:val="00D16EF2"/>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B3B62-FACC-4341-9458-C97EE7D3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10</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242</cp:revision>
  <cp:lastPrinted>2022-10-05T13:17:00Z</cp:lastPrinted>
  <dcterms:created xsi:type="dcterms:W3CDTF">2019-02-28T12:32:00Z</dcterms:created>
  <dcterms:modified xsi:type="dcterms:W3CDTF">2022-10-06T12:21:00Z</dcterms:modified>
</cp:coreProperties>
</file>