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AF3B22" w:rsidRDefault="005A2F49" w:rsidP="007D0D6C">
      <w:pPr>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7D0D6C">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7D0D6C">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7D0D6C"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7D0D6C">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1373A4" w:rsidRDefault="001373A4" w:rsidP="00784B6C">
      <w:pPr>
        <w:rPr>
          <w:rFonts w:ascii="Arial Narrow" w:hAnsi="Arial Narrow"/>
          <w:b/>
          <w:i/>
          <w:noProof/>
          <w:sz w:val="24"/>
          <w:szCs w:val="24"/>
        </w:rPr>
      </w:pPr>
    </w:p>
    <w:p w:rsidR="001373A4" w:rsidRDefault="001373A4"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w:t>
      </w:r>
      <w:r>
        <w:rPr>
          <w:rFonts w:ascii="Arial Narrow" w:hAnsi="Arial Narrow"/>
          <w:b/>
          <w:i/>
          <w:noProof/>
          <w:sz w:val="24"/>
          <w:szCs w:val="24"/>
        </w:rPr>
        <w:t>conflictul de interese</w:t>
      </w:r>
    </w:p>
    <w:p w:rsidR="001373A4" w:rsidRPr="00295786" w:rsidRDefault="001373A4" w:rsidP="00784B6C">
      <w:pPr>
        <w:rPr>
          <w:rFonts w:ascii="Arial Narrow" w:hAnsi="Arial Narrow"/>
          <w:b/>
          <w:i/>
          <w:noProof/>
          <w:sz w:val="24"/>
          <w:szCs w:val="24"/>
        </w:rPr>
      </w:pP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66268A" w:rsidRDefault="0066268A" w:rsidP="00285ADF">
      <w:pPr>
        <w:jc w:val="right"/>
        <w:rPr>
          <w:rStyle w:val="PageNumber"/>
          <w:rFonts w:ascii="Arial Narrow" w:hAnsi="Arial Narrow"/>
          <w:b/>
          <w:i/>
          <w:sz w:val="24"/>
          <w:szCs w:val="24"/>
        </w:rPr>
      </w:pPr>
    </w:p>
    <w:p w:rsidR="001C3151" w:rsidRDefault="001C3151" w:rsidP="00BF31FF">
      <w:pPr>
        <w:rPr>
          <w:rStyle w:val="PageNumber"/>
          <w:rFonts w:ascii="Arial Narrow" w:hAnsi="Arial Narrow"/>
          <w:b/>
          <w:i/>
          <w:sz w:val="24"/>
          <w:szCs w:val="24"/>
        </w:rPr>
      </w:pPr>
    </w:p>
    <w:p w:rsidR="00BF31FF" w:rsidRDefault="00BF31FF" w:rsidP="00BF31FF">
      <w:pPr>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EA2ABB">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rsidTr="00792F60">
        <w:tc>
          <w:tcPr>
            <w:tcW w:w="833" w:type="dxa"/>
            <w:vAlign w:val="center"/>
          </w:tcPr>
          <w:p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EB5EF5">
              <w:rPr>
                <w:rFonts w:ascii="Times New Roman" w:eastAsia="Calibri" w:hAnsi="Times New Roman"/>
                <w:b/>
                <w:iCs/>
                <w:sz w:val="22"/>
                <w:szCs w:val="22"/>
                <w:lang w:val="ro-RO"/>
              </w:rPr>
              <w:t>crt.</w:t>
            </w:r>
          </w:p>
        </w:tc>
        <w:tc>
          <w:tcPr>
            <w:tcW w:w="2677"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rsidTr="00792F60">
        <w:tc>
          <w:tcPr>
            <w:tcW w:w="833"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792F60" w:rsidRPr="00BC460A" w:rsidTr="00792F60">
        <w:trPr>
          <w:trHeight w:val="710"/>
        </w:trPr>
        <w:tc>
          <w:tcPr>
            <w:tcW w:w="833" w:type="dxa"/>
            <w:vAlign w:val="center"/>
          </w:tcPr>
          <w:p w:rsidR="00792F60" w:rsidRDefault="004B1662" w:rsidP="00792F60">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3</w:t>
            </w:r>
          </w:p>
        </w:tc>
        <w:tc>
          <w:tcPr>
            <w:tcW w:w="2677" w:type="dxa"/>
            <w:vAlign w:val="center"/>
          </w:tcPr>
          <w:p w:rsidR="00792F60" w:rsidRPr="00792F60" w:rsidRDefault="00792F60" w:rsidP="00792F60">
            <w:pPr>
              <w:rPr>
                <w:rFonts w:ascii="Times New Roman" w:hAnsi="Times New Roman"/>
                <w:sz w:val="22"/>
                <w:szCs w:val="22"/>
              </w:rPr>
            </w:pPr>
            <w:r w:rsidRPr="00792F60">
              <w:rPr>
                <w:rFonts w:ascii="Times New Roman" w:hAnsi="Times New Roman"/>
                <w:sz w:val="22"/>
                <w:szCs w:val="22"/>
              </w:rPr>
              <w:t>Servicii de coffee-break 80 persoane x 3 serviri</w:t>
            </w:r>
          </w:p>
        </w:tc>
        <w:tc>
          <w:tcPr>
            <w:tcW w:w="630" w:type="dxa"/>
            <w:vAlign w:val="center"/>
          </w:tcPr>
          <w:p w:rsidR="00792F60" w:rsidRPr="004A2210" w:rsidRDefault="00792F60" w:rsidP="00792F60">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rsidR="00792F60" w:rsidRPr="00792F60" w:rsidRDefault="00792F60" w:rsidP="00792F60">
            <w:pPr>
              <w:spacing w:line="276" w:lineRule="auto"/>
              <w:jc w:val="center"/>
              <w:rPr>
                <w:rFonts w:ascii="Times New Roman" w:hAnsi="Times New Roman"/>
                <w:color w:val="000000"/>
                <w:sz w:val="24"/>
                <w:szCs w:val="24"/>
              </w:rPr>
            </w:pPr>
            <w:r w:rsidRPr="00792F60">
              <w:rPr>
                <w:rFonts w:ascii="Times New Roman" w:hAnsi="Times New Roman"/>
                <w:color w:val="000000"/>
                <w:sz w:val="24"/>
                <w:szCs w:val="24"/>
              </w:rPr>
              <w:t>240</w:t>
            </w:r>
          </w:p>
        </w:tc>
        <w:tc>
          <w:tcPr>
            <w:tcW w:w="1530" w:type="dxa"/>
            <w:vAlign w:val="center"/>
          </w:tcPr>
          <w:p w:rsidR="00792F60" w:rsidRPr="00E27957" w:rsidRDefault="00792F60"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792F60" w:rsidRPr="00E27957" w:rsidRDefault="00792F60"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792F60" w:rsidRPr="00E27957" w:rsidRDefault="00792F60"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rsidR="00A60438" w:rsidRDefault="00A60438" w:rsidP="00741CC5">
      <w:pPr>
        <w:ind w:right="1440"/>
        <w:jc w:val="both"/>
        <w:outlineLvl w:val="0"/>
        <w:rPr>
          <w:rFonts w:ascii="Times New Roman" w:hAnsi="Times New Roman"/>
          <w:b/>
          <w:bCs/>
          <w:i/>
          <w:color w:val="FF0000"/>
          <w:sz w:val="24"/>
          <w:szCs w:val="24"/>
        </w:rPr>
      </w:pPr>
    </w:p>
    <w:p w:rsidR="00EB5EF5" w:rsidRPr="00EB5EF5" w:rsidRDefault="00EB5EF5" w:rsidP="00EB5EF5">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Se va oferta întreg pachetul.</w:t>
      </w:r>
    </w:p>
    <w:p w:rsidR="00A60438" w:rsidRDefault="00EB5EF5" w:rsidP="00EB5EF5">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Nu se accept</w:t>
      </w:r>
      <w:r w:rsidRPr="00EB5EF5">
        <w:rPr>
          <w:rFonts w:ascii="Times New Roman" w:hAnsi="Times New Roman" w:hint="cs"/>
          <w:b/>
          <w:bCs/>
          <w:i/>
          <w:color w:val="FF0000"/>
          <w:sz w:val="24"/>
          <w:szCs w:val="24"/>
        </w:rPr>
        <w:t>ă</w:t>
      </w:r>
      <w:r w:rsidRPr="00EB5EF5">
        <w:rPr>
          <w:rFonts w:ascii="Times New Roman" w:hAnsi="Times New Roman"/>
          <w:b/>
          <w:bCs/>
          <w:i/>
          <w:color w:val="FF0000"/>
          <w:sz w:val="24"/>
          <w:szCs w:val="24"/>
        </w:rPr>
        <w:t xml:space="preserve"> oferte parțiale din cadrul pachetului și nici oferte alternative.</w:t>
      </w:r>
    </w:p>
    <w:p w:rsidR="00965924" w:rsidRPr="00E55E5A" w:rsidRDefault="00965924" w:rsidP="00741CC5">
      <w:pPr>
        <w:ind w:right="1440"/>
        <w:jc w:val="both"/>
        <w:outlineLvl w:val="0"/>
        <w:rPr>
          <w:rFonts w:ascii="Times New Roman" w:hAnsi="Times New Roman"/>
          <w:b/>
          <w:bCs/>
          <w:i/>
          <w:color w:val="FF0000"/>
          <w:sz w:val="24"/>
          <w:szCs w:val="24"/>
        </w:rPr>
      </w:pPr>
    </w:p>
    <w:p w:rsidR="00E5056B" w:rsidRPr="00295786" w:rsidRDefault="00E5056B" w:rsidP="00CE6F07">
      <w:pPr>
        <w:ind w:right="-132"/>
        <w:outlineLvl w:val="0"/>
        <w:rPr>
          <w:rFonts w:ascii="Arial Narrow" w:hAnsi="Arial Narrow"/>
          <w:i/>
          <w:sz w:val="24"/>
          <w:szCs w:val="24"/>
        </w:rPr>
      </w:pPr>
    </w:p>
    <w:p w:rsidR="00B27ACD" w:rsidRPr="00792F60" w:rsidRDefault="00B27ACD" w:rsidP="00B27ACD">
      <w:pPr>
        <w:spacing w:after="120"/>
        <w:rPr>
          <w:rFonts w:ascii="Times New Roman" w:hAnsi="Times New Roman"/>
          <w:i/>
          <w:sz w:val="24"/>
          <w:szCs w:val="24"/>
        </w:rPr>
      </w:pPr>
      <w:r w:rsidRPr="00792F60">
        <w:rPr>
          <w:rFonts w:ascii="Times New Roman" w:hAnsi="Times New Roman"/>
          <w:i/>
          <w:sz w:val="24"/>
          <w:szCs w:val="24"/>
        </w:rPr>
        <w:t xml:space="preserve">Semnătura ofertantului sau a reprezentantului </w:t>
      </w:r>
      <w:r w:rsidR="00792F60">
        <w:rPr>
          <w:rFonts w:ascii="Times New Roman" w:hAnsi="Times New Roman"/>
          <w:i/>
          <w:sz w:val="24"/>
          <w:szCs w:val="24"/>
        </w:rPr>
        <w:t xml:space="preserve">ofertantului         </w:t>
      </w:r>
      <w:r w:rsidRPr="00792F60">
        <w:rPr>
          <w:rFonts w:ascii="Times New Roman" w:hAnsi="Times New Roman"/>
          <w:i/>
          <w:sz w:val="24"/>
          <w:szCs w:val="24"/>
        </w:rPr>
        <w:t>...............................................</w:t>
      </w:r>
      <w:r w:rsid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Numele  şi prenumele semnatarului</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Capacitate de semnătura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b/>
          <w:i/>
          <w:sz w:val="24"/>
          <w:szCs w:val="24"/>
        </w:rPr>
      </w:pPr>
      <w:r w:rsidRPr="00792F60">
        <w:rPr>
          <w:rFonts w:ascii="Times New Roman" w:hAnsi="Times New Roman"/>
          <w:b/>
          <w:i/>
          <w:sz w:val="24"/>
          <w:szCs w:val="24"/>
        </w:rPr>
        <w:t xml:space="preserve">Detalii despre ofertant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 xml:space="preserve">Numele ofertantului  </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Ţara de reşedinţă</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Adresa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Adresa de corespondenţă</w:t>
      </w:r>
      <w:r w:rsidR="00792F60">
        <w:rPr>
          <w:rFonts w:ascii="Times New Roman" w:hAnsi="Times New Roman"/>
          <w:i/>
          <w:sz w:val="24"/>
          <w:szCs w:val="24"/>
        </w:rPr>
        <w:t xml:space="preserve"> (dacă este diferită)</w:t>
      </w:r>
      <w:r w:rsidR="00792F60">
        <w:rPr>
          <w:rFonts w:ascii="Times New Roman" w:hAnsi="Times New Roman"/>
          <w:i/>
          <w:sz w:val="24"/>
          <w:szCs w:val="24"/>
        </w:rPr>
        <w:tab/>
      </w:r>
      <w:r w:rsidR="00792F60">
        <w:rPr>
          <w:rFonts w:ascii="Times New Roman" w:hAnsi="Times New Roman"/>
          <w:i/>
          <w:sz w:val="24"/>
          <w:szCs w:val="24"/>
        </w:rPr>
        <w:tab/>
        <w:t xml:space="preserve">        </w:t>
      </w:r>
      <w:r w:rsidRP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 xml:space="preserve">Adresa de e-mail                                                    </w:t>
      </w:r>
      <w:r w:rsidR="00792F60">
        <w:rPr>
          <w:rFonts w:ascii="Times New Roman" w:hAnsi="Times New Roman"/>
          <w:i/>
          <w:sz w:val="24"/>
          <w:szCs w:val="24"/>
        </w:rPr>
        <w:t xml:space="preserve">                       </w:t>
      </w:r>
      <w:r w:rsidRP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Telefon / Fax</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681F2A" w:rsidRPr="00295786" w:rsidRDefault="00B27ACD" w:rsidP="00681F2A">
      <w:pPr>
        <w:spacing w:after="120"/>
        <w:jc w:val="both"/>
        <w:rPr>
          <w:rFonts w:ascii="Arial Narrow" w:hAnsi="Arial Narrow"/>
          <w:i/>
          <w:sz w:val="24"/>
          <w:szCs w:val="24"/>
        </w:rPr>
      </w:pPr>
      <w:r w:rsidRPr="00792F60">
        <w:rPr>
          <w:rFonts w:ascii="Times New Roman" w:hAnsi="Times New Roman"/>
          <w:i/>
          <w:sz w:val="24"/>
          <w:szCs w:val="24"/>
        </w:rPr>
        <w:t xml:space="preserve">Data </w:t>
      </w:r>
      <w:r w:rsidRPr="00792F60">
        <w:rPr>
          <w:rFonts w:ascii="Times New Roman" w:hAnsi="Times New Roman"/>
          <w:i/>
          <w:sz w:val="24"/>
          <w:szCs w:val="24"/>
        </w:rPr>
        <w:tab/>
      </w:r>
      <w:r w:rsidRPr="00792F60">
        <w:rPr>
          <w:rFonts w:ascii="Times New Roman" w:hAnsi="Times New Roman"/>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792F60">
        <w:rPr>
          <w:rFonts w:ascii="Arial Narrow" w:hAnsi="Arial Narrow"/>
          <w:i/>
          <w:sz w:val="24"/>
          <w:szCs w:val="24"/>
        </w:rPr>
        <w:t xml:space="preserve">  </w:t>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EB5EF5" w:rsidRDefault="00EB5EF5" w:rsidP="00B27ACD">
      <w:pPr>
        <w:spacing w:after="120"/>
        <w:jc w:val="both"/>
        <w:rPr>
          <w:rFonts w:ascii="Arial Narrow" w:hAnsi="Arial Narrow"/>
          <w:i/>
          <w:sz w:val="24"/>
          <w:szCs w:val="24"/>
        </w:rPr>
      </w:pPr>
    </w:p>
    <w:p w:rsidR="00EB5EF5" w:rsidRDefault="00EB5EF5" w:rsidP="00B27ACD">
      <w:pPr>
        <w:spacing w:after="120"/>
        <w:jc w:val="both"/>
        <w:rPr>
          <w:rFonts w:ascii="Arial Narrow" w:hAnsi="Arial Narrow"/>
          <w:i/>
          <w:sz w:val="24"/>
          <w:szCs w:val="24"/>
        </w:rPr>
      </w:pPr>
    </w:p>
    <w:p w:rsidR="00EB5EF5" w:rsidRDefault="00EB5EF5" w:rsidP="00B27ACD">
      <w:pPr>
        <w:spacing w:after="120"/>
        <w:jc w:val="both"/>
        <w:rPr>
          <w:rFonts w:ascii="Arial Narrow" w:hAnsi="Arial Narrow"/>
          <w:i/>
          <w:sz w:val="24"/>
          <w:szCs w:val="24"/>
        </w:rPr>
      </w:pPr>
    </w:p>
    <w:p w:rsidR="00EB5EF5" w:rsidRDefault="00EB5EF5" w:rsidP="00B27ACD">
      <w:pPr>
        <w:spacing w:after="120"/>
        <w:jc w:val="both"/>
        <w:rPr>
          <w:rFonts w:ascii="Arial Narrow" w:hAnsi="Arial Narrow"/>
          <w:i/>
          <w:sz w:val="24"/>
          <w:szCs w:val="24"/>
        </w:rPr>
      </w:pPr>
    </w:p>
    <w:p w:rsidR="00EB5EF5" w:rsidRDefault="00EB5EF5" w:rsidP="00B27ACD">
      <w:pPr>
        <w:spacing w:after="120"/>
        <w:jc w:val="both"/>
        <w:rPr>
          <w:rFonts w:ascii="Arial Narrow" w:hAnsi="Arial Narrow"/>
          <w:i/>
          <w:sz w:val="24"/>
          <w:szCs w:val="24"/>
        </w:rPr>
      </w:pPr>
    </w:p>
    <w:p w:rsidR="00EB5EF5" w:rsidRDefault="00EB5EF5" w:rsidP="00B27ACD">
      <w:pPr>
        <w:spacing w:after="120"/>
        <w:jc w:val="both"/>
        <w:rPr>
          <w:rFonts w:ascii="Arial Narrow" w:hAnsi="Arial Narrow"/>
          <w:i/>
          <w:sz w:val="24"/>
          <w:szCs w:val="24"/>
        </w:rPr>
      </w:pPr>
    </w:p>
    <w:p w:rsidR="00EB5EF5" w:rsidRDefault="00EB5EF5" w:rsidP="00B27ACD">
      <w:pPr>
        <w:spacing w:after="120"/>
        <w:jc w:val="both"/>
        <w:rPr>
          <w:rFonts w:ascii="Arial Narrow" w:hAnsi="Arial Narrow"/>
          <w:i/>
          <w:sz w:val="24"/>
          <w:szCs w:val="24"/>
        </w:rPr>
      </w:pPr>
    </w:p>
    <w:p w:rsidR="00EB5EF5" w:rsidRDefault="00EB5EF5" w:rsidP="00B27ACD">
      <w:pPr>
        <w:spacing w:after="120"/>
        <w:jc w:val="both"/>
        <w:rPr>
          <w:rFonts w:ascii="Arial Narrow" w:hAnsi="Arial Narrow"/>
          <w:i/>
          <w:sz w:val="24"/>
          <w:szCs w:val="24"/>
        </w:rPr>
      </w:pPr>
    </w:p>
    <w:p w:rsidR="00EB5EF5" w:rsidRDefault="00EB5EF5" w:rsidP="00B27ACD">
      <w:pPr>
        <w:spacing w:after="120"/>
        <w:jc w:val="both"/>
        <w:rPr>
          <w:rFonts w:ascii="Arial Narrow" w:hAnsi="Arial Narrow"/>
          <w:i/>
          <w:sz w:val="24"/>
          <w:szCs w:val="24"/>
        </w:rPr>
      </w:pPr>
    </w:p>
    <w:p w:rsidR="008430E3" w:rsidRDefault="008430E3" w:rsidP="00B27ACD">
      <w:pPr>
        <w:spacing w:after="120"/>
        <w:jc w:val="both"/>
        <w:rPr>
          <w:rFonts w:ascii="Arial Narrow" w:hAnsi="Arial Narrow"/>
          <w:i/>
          <w:sz w:val="24"/>
          <w:szCs w:val="24"/>
        </w:rPr>
      </w:pPr>
    </w:p>
    <w:p w:rsidR="00521038" w:rsidRDefault="00521038" w:rsidP="00B27ACD">
      <w:pPr>
        <w:spacing w:after="120"/>
        <w:jc w:val="both"/>
        <w:rPr>
          <w:rFonts w:ascii="Arial Narrow" w:hAnsi="Arial Narrow"/>
          <w:i/>
          <w:sz w:val="24"/>
          <w:szCs w:val="24"/>
        </w:rPr>
      </w:pPr>
    </w:p>
    <w:p w:rsidR="00521038" w:rsidRDefault="00521038" w:rsidP="00B27ACD">
      <w:pPr>
        <w:spacing w:after="120"/>
        <w:jc w:val="both"/>
        <w:rPr>
          <w:rFonts w:ascii="Arial Narrow" w:hAnsi="Arial Narrow"/>
          <w:i/>
          <w:sz w:val="24"/>
          <w:szCs w:val="24"/>
        </w:rPr>
      </w:pPr>
    </w:p>
    <w:p w:rsidR="00CD3BF8" w:rsidRPr="003D468E" w:rsidRDefault="00EA2ABB" w:rsidP="00CD3BF8">
      <w:pPr>
        <w:jc w:val="right"/>
        <w:rPr>
          <w:rFonts w:ascii="Times New Roman" w:hAnsi="Times New Roman"/>
          <w:b/>
          <w:i/>
          <w:noProof/>
          <w:sz w:val="24"/>
          <w:szCs w:val="24"/>
        </w:rPr>
      </w:pPr>
      <w:r>
        <w:rPr>
          <w:rFonts w:ascii="Times New Roman" w:hAnsi="Times New Roman"/>
          <w:b/>
          <w:i/>
          <w:noProof/>
          <w:sz w:val="24"/>
          <w:szCs w:val="24"/>
        </w:rPr>
        <w:lastRenderedPageBreak/>
        <w:t>FORMULARUL nr. 3</w:t>
      </w:r>
    </w:p>
    <w:p w:rsidR="00CD3BF8" w:rsidRPr="003D468E" w:rsidRDefault="00CD3BF8" w:rsidP="00C831AD">
      <w:pPr>
        <w:rPr>
          <w:rFonts w:ascii="Times New Roman" w:hAnsi="Times New Roman"/>
          <w:b/>
          <w:sz w:val="24"/>
          <w:szCs w:val="24"/>
        </w:rPr>
      </w:pP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C62415" w:rsidRPr="008C45B6" w:rsidRDefault="00792F60" w:rsidP="00C62415">
      <w:pPr>
        <w:spacing w:after="120"/>
        <w:jc w:val="center"/>
        <w:outlineLvl w:val="0"/>
        <w:rPr>
          <w:rFonts w:ascii="Times New Roman" w:hAnsi="Times New Roman"/>
          <w:b/>
          <w:sz w:val="24"/>
          <w:szCs w:val="24"/>
        </w:rPr>
      </w:pPr>
      <w:r w:rsidRPr="00792F60">
        <w:rPr>
          <w:rFonts w:ascii="Times New Roman" w:eastAsia="Calibri" w:hAnsi="Times New Roman"/>
          <w:b/>
          <w:sz w:val="24"/>
          <w:szCs w:val="24"/>
        </w:rPr>
        <w:t>Servicii de cazare cu mic dejun inclus, servire mas</w:t>
      </w:r>
      <w:r w:rsidRPr="00792F60">
        <w:rPr>
          <w:rFonts w:ascii="Times New Roman" w:eastAsia="Calibri" w:hAnsi="Times New Roman" w:hint="cs"/>
          <w:b/>
          <w:sz w:val="24"/>
          <w:szCs w:val="24"/>
        </w:rPr>
        <w:t>ă</w:t>
      </w:r>
      <w:r w:rsidRPr="00792F60">
        <w:rPr>
          <w:rFonts w:ascii="Times New Roman" w:eastAsia="Calibri" w:hAnsi="Times New Roman"/>
          <w:b/>
          <w:sz w:val="24"/>
          <w:szCs w:val="24"/>
        </w:rPr>
        <w:t xml:space="preserve"> și coffee break în Galați, România, aferent organiz</w:t>
      </w:r>
      <w:r w:rsidRPr="00792F60">
        <w:rPr>
          <w:rFonts w:ascii="Times New Roman" w:eastAsia="Calibri" w:hAnsi="Times New Roman" w:hint="cs"/>
          <w:b/>
          <w:sz w:val="24"/>
          <w:szCs w:val="24"/>
        </w:rPr>
        <w:t>ă</w:t>
      </w:r>
      <w:r w:rsidRPr="00792F60">
        <w:rPr>
          <w:rFonts w:ascii="Times New Roman" w:eastAsia="Calibri" w:hAnsi="Times New Roman"/>
          <w:b/>
          <w:sz w:val="24"/>
          <w:szCs w:val="24"/>
        </w:rPr>
        <w:t>rii Conferin</w:t>
      </w:r>
      <w:r w:rsidRPr="00792F60">
        <w:rPr>
          <w:rFonts w:ascii="Times New Roman" w:eastAsia="Calibri" w:hAnsi="Times New Roman" w:hint="cs"/>
          <w:b/>
          <w:sz w:val="24"/>
          <w:szCs w:val="24"/>
        </w:rPr>
        <w:t>ţ</w:t>
      </w:r>
      <w:r w:rsidRPr="00792F60">
        <w:rPr>
          <w:rFonts w:ascii="Times New Roman" w:eastAsia="Calibri" w:hAnsi="Times New Roman"/>
          <w:b/>
          <w:sz w:val="24"/>
          <w:szCs w:val="24"/>
        </w:rPr>
        <w:t>ei Francofone Interdisciplinare Interna</w:t>
      </w:r>
      <w:r w:rsidRPr="00792F60">
        <w:rPr>
          <w:rFonts w:ascii="Times New Roman" w:eastAsia="Calibri" w:hAnsi="Times New Roman" w:hint="cs"/>
          <w:b/>
          <w:sz w:val="24"/>
          <w:szCs w:val="24"/>
        </w:rPr>
        <w:t>ţ</w:t>
      </w:r>
      <w:r w:rsidRPr="00792F60">
        <w:rPr>
          <w:rFonts w:ascii="Times New Roman" w:eastAsia="Calibri" w:hAnsi="Times New Roman"/>
          <w:b/>
          <w:sz w:val="24"/>
          <w:szCs w:val="24"/>
        </w:rPr>
        <w:t>ionale MIGRATIONS &amp; MINORITÉS</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480"/>
        <w:gridCol w:w="2887"/>
      </w:tblGrid>
      <w:tr w:rsidR="00CD3BF8" w:rsidRPr="00F844F8" w:rsidTr="00792F60">
        <w:trPr>
          <w:jc w:val="center"/>
        </w:trPr>
        <w:tc>
          <w:tcPr>
            <w:tcW w:w="625" w:type="dxa"/>
            <w:tcMar>
              <w:left w:w="57" w:type="dxa"/>
              <w:right w:w="57" w:type="dxa"/>
            </w:tcMar>
            <w:vAlign w:val="center"/>
          </w:tcPr>
          <w:p w:rsidR="00CD3BF8" w:rsidRPr="00792F60" w:rsidRDefault="00CD3BF8" w:rsidP="001723A2">
            <w:pPr>
              <w:spacing w:line="276" w:lineRule="auto"/>
              <w:jc w:val="center"/>
              <w:rPr>
                <w:rFonts w:ascii="Times New Roman" w:hAnsi="Times New Roman"/>
                <w:b/>
              </w:rPr>
            </w:pPr>
            <w:r w:rsidRPr="00792F60">
              <w:rPr>
                <w:rFonts w:ascii="Times New Roman" w:hAnsi="Times New Roman"/>
                <w:b/>
              </w:rPr>
              <w:t>NR.</w:t>
            </w:r>
          </w:p>
          <w:p w:rsidR="00CD3BF8" w:rsidRPr="00F844F8" w:rsidRDefault="00CD3BF8" w:rsidP="001723A2">
            <w:pPr>
              <w:spacing w:line="276" w:lineRule="auto"/>
              <w:jc w:val="center"/>
              <w:rPr>
                <w:rFonts w:ascii="Times New Roman" w:hAnsi="Times New Roman"/>
                <w:b/>
                <w:sz w:val="22"/>
                <w:szCs w:val="22"/>
              </w:rPr>
            </w:pPr>
            <w:r w:rsidRPr="00792F60">
              <w:rPr>
                <w:rFonts w:ascii="Times New Roman" w:hAnsi="Times New Roman"/>
                <w:b/>
              </w:rPr>
              <w:t>CRT.</w:t>
            </w:r>
          </w:p>
        </w:tc>
        <w:tc>
          <w:tcPr>
            <w:tcW w:w="6480" w:type="dxa"/>
            <w:tcMar>
              <w:left w:w="57" w:type="dxa"/>
              <w:right w:w="57" w:type="dxa"/>
            </w:tcMar>
            <w:vAlign w:val="center"/>
          </w:tcPr>
          <w:p w:rsidR="00CD3BF8" w:rsidRPr="00F844F8" w:rsidRDefault="00CD3BF8" w:rsidP="001723A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Cerinţe autoritate contractantă</w:t>
            </w:r>
          </w:p>
        </w:tc>
        <w:tc>
          <w:tcPr>
            <w:tcW w:w="2887" w:type="dxa"/>
            <w:tcMar>
              <w:left w:w="57" w:type="dxa"/>
              <w:right w:w="57" w:type="dxa"/>
            </w:tcMar>
            <w:vAlign w:val="center"/>
          </w:tcPr>
          <w:p w:rsidR="00C21552" w:rsidRPr="00F844F8" w:rsidRDefault="00C21552" w:rsidP="00C2155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PROPUNERE</w:t>
            </w:r>
            <w:r w:rsidR="009D192E" w:rsidRPr="00F844F8">
              <w:rPr>
                <w:rFonts w:ascii="Times New Roman" w:hAnsi="Times New Roman"/>
                <w:iCs/>
                <w:caps/>
                <w:sz w:val="22"/>
              </w:rPr>
              <w:t xml:space="preserve"> TEHNICĂ</w:t>
            </w:r>
            <w:r w:rsidRPr="00F844F8">
              <w:rPr>
                <w:rFonts w:ascii="Times New Roman" w:hAnsi="Times New Roman"/>
                <w:iCs/>
                <w:caps/>
                <w:sz w:val="22"/>
              </w:rPr>
              <w:t xml:space="preserve"> OFERTANT</w:t>
            </w:r>
          </w:p>
        </w:tc>
      </w:tr>
      <w:tr w:rsidR="00792F60" w:rsidRPr="00F844F8" w:rsidTr="00792F60">
        <w:trPr>
          <w:jc w:val="center"/>
        </w:trPr>
        <w:tc>
          <w:tcPr>
            <w:tcW w:w="625" w:type="dxa"/>
            <w:tcMar>
              <w:left w:w="57" w:type="dxa"/>
              <w:right w:w="57" w:type="dxa"/>
            </w:tcMar>
            <w:vAlign w:val="center"/>
          </w:tcPr>
          <w:p w:rsidR="00792F60" w:rsidRPr="00F844F8" w:rsidRDefault="00792F60" w:rsidP="001723A2">
            <w:pPr>
              <w:spacing w:line="276" w:lineRule="auto"/>
              <w:jc w:val="center"/>
              <w:rPr>
                <w:rFonts w:ascii="Times New Roman" w:hAnsi="Times New Roman"/>
                <w:b/>
                <w:sz w:val="22"/>
                <w:szCs w:val="22"/>
              </w:rPr>
            </w:pPr>
          </w:p>
        </w:tc>
        <w:tc>
          <w:tcPr>
            <w:tcW w:w="6480" w:type="dxa"/>
            <w:tcMar>
              <w:left w:w="57" w:type="dxa"/>
              <w:right w:w="57" w:type="dxa"/>
            </w:tcMar>
            <w:vAlign w:val="center"/>
          </w:tcPr>
          <w:p w:rsidR="00792F60" w:rsidRPr="00F844F8" w:rsidRDefault="00EF4803" w:rsidP="00EB5EF5">
            <w:pPr>
              <w:pStyle w:val="Heading2"/>
              <w:numPr>
                <w:ilvl w:val="0"/>
                <w:numId w:val="0"/>
              </w:numPr>
              <w:spacing w:line="276" w:lineRule="auto"/>
              <w:rPr>
                <w:rFonts w:ascii="Times New Roman" w:hAnsi="Times New Roman"/>
                <w:iCs/>
                <w:caps/>
                <w:sz w:val="22"/>
              </w:rPr>
            </w:pPr>
            <w:r w:rsidRPr="00EF4803">
              <w:rPr>
                <w:rFonts w:ascii="Times New Roman" w:hAnsi="Times New Roman"/>
                <w:b w:val="0"/>
                <w:bCs/>
                <w:color w:val="000000"/>
                <w:sz w:val="24"/>
                <w:szCs w:val="24"/>
                <w:lang w:eastAsia="ro-RO"/>
              </w:rPr>
              <w:t xml:space="preserve">Servicii de coffee break </w:t>
            </w:r>
            <w:r w:rsidR="00792F60" w:rsidRPr="00EF4803">
              <w:rPr>
                <w:rFonts w:ascii="Times New Roman" w:hAnsi="Times New Roman"/>
                <w:b w:val="0"/>
                <w:sz w:val="24"/>
                <w:szCs w:val="24"/>
              </w:rPr>
              <w:t xml:space="preserve">în </w:t>
            </w:r>
            <w:r w:rsidR="00792F60" w:rsidRPr="00EF4803">
              <w:rPr>
                <w:rFonts w:ascii="Times New Roman" w:eastAsia="Calibri" w:hAnsi="Times New Roman"/>
                <w:b w:val="0"/>
                <w:sz w:val="24"/>
                <w:szCs w:val="24"/>
              </w:rPr>
              <w:t xml:space="preserve">Galați, România, </w:t>
            </w:r>
            <w:r w:rsidR="00792F60" w:rsidRPr="00EF4803">
              <w:rPr>
                <w:rFonts w:ascii="Times New Roman" w:hAnsi="Times New Roman"/>
                <w:b w:val="0"/>
                <w:sz w:val="24"/>
                <w:szCs w:val="24"/>
              </w:rPr>
              <w:t xml:space="preserve">pentru participanții la </w:t>
            </w:r>
            <w:r w:rsidR="00792F60" w:rsidRPr="00EF4803">
              <w:rPr>
                <w:rFonts w:ascii="Times New Roman" w:eastAsia="Garamond" w:hAnsi="Times New Roman"/>
                <w:b w:val="0"/>
                <w:bCs/>
                <w:sz w:val="24"/>
                <w:szCs w:val="24"/>
                <w:lang w:eastAsia="ro-RO" w:bidi="ro-RO"/>
              </w:rPr>
              <w:t>Conferinţa Francofonă Interdisciplinară Internaţională MIGRATIONS</w:t>
            </w:r>
            <w:r w:rsidR="00792F60" w:rsidRPr="00D10A28">
              <w:rPr>
                <w:rFonts w:ascii="Times New Roman" w:eastAsia="Garamond" w:hAnsi="Times New Roman"/>
                <w:b w:val="0"/>
                <w:bCs/>
                <w:sz w:val="24"/>
                <w:szCs w:val="24"/>
                <w:lang w:eastAsia="ro-RO" w:bidi="ro-RO"/>
              </w:rPr>
              <w:t xml:space="preserve"> &amp; MINORITÉS</w:t>
            </w:r>
            <w:r w:rsidR="00792F60" w:rsidRPr="00D10A28">
              <w:rPr>
                <w:rFonts w:ascii="Times New Roman" w:eastAsia="Garamond" w:hAnsi="Times New Roman"/>
                <w:b w:val="0"/>
                <w:bCs/>
                <w:szCs w:val="24"/>
                <w:lang w:eastAsia="ro-RO" w:bidi="ro-RO"/>
              </w:rPr>
              <w:t>.</w:t>
            </w:r>
          </w:p>
        </w:tc>
        <w:tc>
          <w:tcPr>
            <w:tcW w:w="2887" w:type="dxa"/>
            <w:tcMar>
              <w:left w:w="57" w:type="dxa"/>
              <w:right w:w="57" w:type="dxa"/>
            </w:tcMar>
            <w:vAlign w:val="center"/>
          </w:tcPr>
          <w:p w:rsidR="00792F60" w:rsidRPr="00315D0A" w:rsidRDefault="00315D0A" w:rsidP="00315D0A">
            <w:pPr>
              <w:pStyle w:val="Heading2"/>
              <w:numPr>
                <w:ilvl w:val="0"/>
                <w:numId w:val="0"/>
              </w:numPr>
              <w:spacing w:line="276" w:lineRule="auto"/>
              <w:jc w:val="left"/>
              <w:rPr>
                <w:rFonts w:ascii="Times New Roman" w:hAnsi="Times New Roman"/>
                <w:b w:val="0"/>
                <w:iCs/>
                <w:caps/>
                <w:sz w:val="22"/>
              </w:rPr>
            </w:pPr>
            <w:r w:rsidRPr="00315D0A">
              <w:rPr>
                <w:rFonts w:ascii="Times New Roman" w:eastAsia="Calibri" w:hAnsi="Times New Roman"/>
                <w:b w:val="0"/>
                <w:i/>
                <w:color w:val="FF0000"/>
                <w:sz w:val="22"/>
              </w:rPr>
              <w:t>se completează de către ofertant</w:t>
            </w:r>
          </w:p>
        </w:tc>
      </w:tr>
      <w:tr w:rsidR="007071BE" w:rsidRPr="00F844F8" w:rsidTr="00792F60">
        <w:trPr>
          <w:trHeight w:val="566"/>
          <w:jc w:val="center"/>
        </w:trPr>
        <w:tc>
          <w:tcPr>
            <w:tcW w:w="625" w:type="dxa"/>
            <w:tcMar>
              <w:left w:w="57" w:type="dxa"/>
              <w:right w:w="57" w:type="dxa"/>
            </w:tcMar>
          </w:tcPr>
          <w:p w:rsidR="007071BE" w:rsidRPr="00315D0A" w:rsidRDefault="00EB5EF5" w:rsidP="00315D0A">
            <w:pPr>
              <w:spacing w:line="276" w:lineRule="auto"/>
              <w:rPr>
                <w:rFonts w:ascii="Times New Roman" w:hAnsi="Times New Roman"/>
                <w:b/>
                <w:sz w:val="22"/>
                <w:szCs w:val="22"/>
              </w:rPr>
            </w:pPr>
            <w:r>
              <w:rPr>
                <w:rFonts w:ascii="Times New Roman" w:hAnsi="Times New Roman"/>
                <w:b/>
                <w:sz w:val="22"/>
                <w:szCs w:val="22"/>
              </w:rPr>
              <w:t>1</w:t>
            </w:r>
          </w:p>
        </w:tc>
        <w:tc>
          <w:tcPr>
            <w:tcW w:w="6480" w:type="dxa"/>
            <w:tcMar>
              <w:left w:w="57" w:type="dxa"/>
              <w:right w:w="57" w:type="dxa"/>
            </w:tcMar>
          </w:tcPr>
          <w:p w:rsidR="007071BE" w:rsidRPr="00315D0A" w:rsidRDefault="007071BE" w:rsidP="00315D0A">
            <w:pPr>
              <w:overflowPunct/>
              <w:autoSpaceDE/>
              <w:autoSpaceDN/>
              <w:adjustRightInd/>
              <w:jc w:val="both"/>
              <w:textAlignment w:val="auto"/>
              <w:rPr>
                <w:rFonts w:ascii="Times New Roman" w:hAnsi="Times New Roman"/>
                <w:b/>
                <w:sz w:val="22"/>
                <w:szCs w:val="22"/>
                <w:lang w:val="ro-RO"/>
              </w:rPr>
            </w:pPr>
            <w:r w:rsidRPr="00315D0A">
              <w:rPr>
                <w:rFonts w:ascii="Times New Roman" w:hAnsi="Times New Roman"/>
                <w:b/>
                <w:sz w:val="22"/>
                <w:szCs w:val="22"/>
                <w:lang w:val="ro-RO"/>
              </w:rPr>
              <w:t>Coffee-break în perioada 19 - 21 octombrie, 80 persoane x 3 servicii în Galați, România</w:t>
            </w:r>
          </w:p>
          <w:p w:rsidR="002644F6" w:rsidRPr="00EB5EF5" w:rsidRDefault="002644F6" w:rsidP="00315D0A">
            <w:pPr>
              <w:contextualSpacing/>
              <w:jc w:val="both"/>
              <w:rPr>
                <w:rFonts w:ascii="Times New Roman" w:eastAsia="Garamond" w:hAnsi="Times New Roman"/>
                <w:b/>
                <w:sz w:val="22"/>
                <w:szCs w:val="22"/>
                <w:lang w:val="ro-RO" w:eastAsia="ro-RO" w:bidi="ro-RO"/>
              </w:rPr>
            </w:pPr>
            <w:r w:rsidRPr="002644F6">
              <w:rPr>
                <w:rFonts w:ascii="Times New Roman" w:eastAsia="Garamond" w:hAnsi="Times New Roman"/>
                <w:b/>
                <w:sz w:val="22"/>
                <w:szCs w:val="22"/>
                <w:lang w:val="ro-RO" w:eastAsia="ro-RO" w:bidi="ro-RO"/>
              </w:rPr>
              <w:t xml:space="preserve">Locație servire coffee break: </w:t>
            </w:r>
            <w:r w:rsidRPr="00EB5EF5">
              <w:rPr>
                <w:rFonts w:ascii="Times New Roman" w:eastAsia="Garamond" w:hAnsi="Times New Roman"/>
                <w:b/>
                <w:sz w:val="22"/>
                <w:szCs w:val="22"/>
                <w:lang w:val="ro-RO" w:eastAsia="ro-RO" w:bidi="ro-RO"/>
              </w:rPr>
              <w:t>sediul Facult</w:t>
            </w:r>
            <w:r w:rsidRPr="00EB5EF5">
              <w:rPr>
                <w:rFonts w:ascii="Times New Roman" w:eastAsia="Garamond" w:hAnsi="Times New Roman" w:hint="cs"/>
                <w:b/>
                <w:sz w:val="22"/>
                <w:szCs w:val="22"/>
                <w:lang w:val="ro-RO" w:eastAsia="ro-RO" w:bidi="ro-RO"/>
              </w:rPr>
              <w:t>ă</w:t>
            </w:r>
            <w:r w:rsidRPr="00EB5EF5">
              <w:rPr>
                <w:rFonts w:ascii="Times New Roman" w:eastAsia="Garamond" w:hAnsi="Times New Roman"/>
                <w:b/>
                <w:sz w:val="22"/>
                <w:szCs w:val="22"/>
                <w:lang w:val="ro-RO" w:eastAsia="ro-RO" w:bidi="ro-RO"/>
              </w:rPr>
              <w:t>ții de Istorie, Filosofie și Teologie din Galați (corp AS, str. Domneasc</w:t>
            </w:r>
            <w:r w:rsidRPr="00EB5EF5">
              <w:rPr>
                <w:rFonts w:ascii="Times New Roman" w:eastAsia="Garamond" w:hAnsi="Times New Roman" w:hint="cs"/>
                <w:b/>
                <w:sz w:val="22"/>
                <w:szCs w:val="22"/>
                <w:lang w:val="ro-RO" w:eastAsia="ro-RO" w:bidi="ro-RO"/>
              </w:rPr>
              <w:t>ă</w:t>
            </w:r>
            <w:r w:rsidRPr="00EB5EF5">
              <w:rPr>
                <w:rFonts w:ascii="Times New Roman" w:eastAsia="Garamond" w:hAnsi="Times New Roman"/>
                <w:b/>
                <w:sz w:val="22"/>
                <w:szCs w:val="22"/>
                <w:lang w:val="ro-RO" w:eastAsia="ro-RO" w:bidi="ro-RO"/>
              </w:rPr>
              <w:t xml:space="preserve"> nr. 111</w:t>
            </w:r>
          </w:p>
          <w:p w:rsidR="00315D0A" w:rsidRPr="00315D0A" w:rsidRDefault="00315D0A" w:rsidP="00315D0A">
            <w:pPr>
              <w:contextualSpacing/>
              <w:jc w:val="both"/>
              <w:rPr>
                <w:rFonts w:ascii="Times New Roman" w:hAnsi="Times New Roman"/>
                <w:sz w:val="22"/>
                <w:szCs w:val="22"/>
                <w:lang w:val="ro-RO"/>
              </w:rPr>
            </w:pPr>
            <w:r w:rsidRPr="00315D0A">
              <w:rPr>
                <w:rFonts w:ascii="Times New Roman" w:hAnsi="Times New Roman"/>
                <w:b/>
                <w:sz w:val="22"/>
                <w:szCs w:val="22"/>
                <w:lang w:val="ro-RO"/>
              </w:rPr>
              <w:t>Nr. pers</w:t>
            </w:r>
            <w:r w:rsidRPr="00315D0A">
              <w:rPr>
                <w:rFonts w:ascii="Times New Roman" w:hAnsi="Times New Roman"/>
                <w:sz w:val="22"/>
                <w:szCs w:val="22"/>
                <w:lang w:val="ro-RO"/>
              </w:rPr>
              <w:t xml:space="preserve">.: 80 de persoane </w:t>
            </w:r>
            <w:r w:rsidRPr="00315D0A">
              <w:rPr>
                <w:rFonts w:ascii="Times New Roman" w:hAnsi="Times New Roman"/>
                <w:sz w:val="22"/>
                <w:szCs w:val="22"/>
                <w:lang w:val="fr-FR"/>
              </w:rPr>
              <w:t xml:space="preserve">în perioada 19-21 octombrie 2022 </w:t>
            </w:r>
          </w:p>
          <w:p w:rsidR="00315D0A" w:rsidRPr="00315D0A" w:rsidRDefault="00315D0A" w:rsidP="00315D0A">
            <w:pPr>
              <w:contextualSpacing/>
              <w:jc w:val="both"/>
              <w:rPr>
                <w:rFonts w:ascii="Times New Roman" w:hAnsi="Times New Roman"/>
                <w:sz w:val="22"/>
                <w:szCs w:val="22"/>
                <w:lang w:val="ro-RO"/>
              </w:rPr>
            </w:pPr>
            <w:r w:rsidRPr="00315D0A">
              <w:rPr>
                <w:rFonts w:ascii="Times New Roman" w:hAnsi="Times New Roman"/>
                <w:b/>
                <w:color w:val="000000"/>
                <w:sz w:val="22"/>
                <w:szCs w:val="22"/>
                <w:lang w:val="ro-RO"/>
              </w:rPr>
              <w:t>Tip servire</w:t>
            </w:r>
            <w:r w:rsidRPr="00315D0A">
              <w:rPr>
                <w:rFonts w:ascii="Times New Roman" w:hAnsi="Times New Roman"/>
                <w:color w:val="000000"/>
                <w:sz w:val="22"/>
                <w:szCs w:val="22"/>
                <w:lang w:val="ro-RO"/>
              </w:rPr>
              <w:t>: bufet suedez în regim de cattering</w:t>
            </w:r>
          </w:p>
          <w:p w:rsidR="00315D0A" w:rsidRPr="00315D0A" w:rsidRDefault="00315D0A" w:rsidP="00315D0A">
            <w:pPr>
              <w:jc w:val="both"/>
              <w:rPr>
                <w:rFonts w:ascii="Times New Roman" w:hAnsi="Times New Roman"/>
                <w:b/>
                <w:sz w:val="22"/>
                <w:szCs w:val="22"/>
                <w:lang w:val="ro-RO"/>
              </w:rPr>
            </w:pPr>
            <w:r w:rsidRPr="00315D0A">
              <w:rPr>
                <w:rFonts w:ascii="Times New Roman" w:hAnsi="Times New Roman"/>
                <w:b/>
                <w:sz w:val="22"/>
                <w:szCs w:val="22"/>
                <w:lang w:val="ro-RO"/>
              </w:rPr>
              <w:t xml:space="preserve">Logistică asigurată, </w:t>
            </w:r>
            <w:r w:rsidRPr="00315D0A">
              <w:rPr>
                <w:rFonts w:ascii="Times New Roman" w:hAnsi="Times New Roman"/>
                <w:color w:val="000000"/>
                <w:sz w:val="22"/>
                <w:szCs w:val="22"/>
                <w:lang w:val="ro-RO"/>
              </w:rPr>
              <w:t>cu respectarea normelor de servire a mesei în spații publice aplicabile la momentul respectiv</w:t>
            </w:r>
            <w:r w:rsidRPr="00315D0A">
              <w:rPr>
                <w:rFonts w:ascii="Times New Roman" w:hAnsi="Times New Roman"/>
                <w:b/>
                <w:color w:val="000000"/>
                <w:sz w:val="22"/>
                <w:szCs w:val="22"/>
                <w:lang w:val="ro-RO"/>
              </w:rPr>
              <w:t>:</w:t>
            </w:r>
          </w:p>
          <w:p w:rsidR="00315D0A" w:rsidRPr="00315D0A" w:rsidRDefault="00315D0A" w:rsidP="00315D0A">
            <w:pPr>
              <w:pStyle w:val="Standard"/>
              <w:rPr>
                <w:rFonts w:cs="Times New Roman"/>
                <w:sz w:val="22"/>
                <w:szCs w:val="22"/>
                <w:lang w:val="fr-FR"/>
              </w:rPr>
            </w:pPr>
            <w:r w:rsidRPr="00315D0A">
              <w:rPr>
                <w:rFonts w:cs="Times New Roman"/>
                <w:color w:val="000000"/>
                <w:sz w:val="22"/>
                <w:szCs w:val="22"/>
                <w:lang w:val="ro-RO"/>
              </w:rPr>
              <w:t xml:space="preserve">- </w:t>
            </w:r>
            <w:r w:rsidRPr="00315D0A">
              <w:rPr>
                <w:rFonts w:cs="Times New Roman"/>
                <w:sz w:val="22"/>
                <w:szCs w:val="22"/>
                <w:lang w:val="fr-FR"/>
              </w:rPr>
              <w:t>Amenajare tip bufet cu  fețe de masa</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 Servețele și alte consumabile</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 Farfurii unica folosinta</w:t>
            </w:r>
          </w:p>
          <w:p w:rsidR="00315D0A" w:rsidRPr="00315D0A" w:rsidRDefault="00315D0A" w:rsidP="00315D0A">
            <w:pPr>
              <w:jc w:val="both"/>
              <w:rPr>
                <w:rFonts w:ascii="Times New Roman" w:hAnsi="Times New Roman"/>
                <w:color w:val="000000"/>
                <w:sz w:val="22"/>
                <w:szCs w:val="22"/>
                <w:lang w:val="it-IT"/>
              </w:rPr>
            </w:pPr>
            <w:r w:rsidRPr="00315D0A">
              <w:rPr>
                <w:rFonts w:ascii="Times New Roman" w:hAnsi="Times New Roman"/>
                <w:color w:val="000000"/>
                <w:sz w:val="22"/>
                <w:szCs w:val="22"/>
                <w:lang w:val="it-IT"/>
              </w:rPr>
              <w:t>- șervețele și alte consumabile;</w:t>
            </w:r>
          </w:p>
          <w:p w:rsidR="00315D0A" w:rsidRPr="00315D0A" w:rsidRDefault="00315D0A" w:rsidP="00315D0A">
            <w:pPr>
              <w:rPr>
                <w:rFonts w:ascii="Times New Roman" w:hAnsi="Times New Roman"/>
                <w:b/>
                <w:sz w:val="22"/>
                <w:szCs w:val="22"/>
                <w:lang w:val="it-IT"/>
              </w:rPr>
            </w:pPr>
          </w:p>
          <w:p w:rsidR="00315D0A" w:rsidRPr="00315D0A" w:rsidRDefault="00315D0A" w:rsidP="00315D0A">
            <w:pPr>
              <w:rPr>
                <w:rFonts w:ascii="Times New Roman" w:hAnsi="Times New Roman"/>
                <w:b/>
                <w:sz w:val="22"/>
                <w:szCs w:val="22"/>
                <w:lang w:val="it-IT"/>
              </w:rPr>
            </w:pPr>
            <w:r w:rsidRPr="00315D0A">
              <w:rPr>
                <w:rFonts w:ascii="Times New Roman" w:hAnsi="Times New Roman"/>
                <w:b/>
                <w:sz w:val="22"/>
                <w:szCs w:val="22"/>
                <w:lang w:val="it-IT"/>
              </w:rPr>
              <w:t>Structura meniu/pauză cafea/persoană:</w:t>
            </w:r>
          </w:p>
          <w:p w:rsidR="00315D0A" w:rsidRPr="00315D0A" w:rsidRDefault="00315D0A" w:rsidP="00315D0A">
            <w:pPr>
              <w:rPr>
                <w:rFonts w:ascii="Times New Roman" w:hAnsi="Times New Roman"/>
                <w:noProof/>
                <w:sz w:val="22"/>
                <w:szCs w:val="22"/>
                <w:lang w:val="it-IT"/>
              </w:rPr>
            </w:pPr>
            <w:r w:rsidRPr="00315D0A">
              <w:rPr>
                <w:rFonts w:ascii="Times New Roman" w:hAnsi="Times New Roman"/>
                <w:noProof/>
                <w:sz w:val="22"/>
                <w:szCs w:val="22"/>
                <w:lang w:val="it-IT"/>
              </w:rPr>
              <w:t>- cafea espresso Lavazza, 100 ml;</w:t>
            </w:r>
          </w:p>
          <w:p w:rsidR="00315D0A" w:rsidRPr="00315D0A" w:rsidRDefault="00315D0A" w:rsidP="00315D0A">
            <w:pPr>
              <w:rPr>
                <w:rFonts w:ascii="Times New Roman" w:hAnsi="Times New Roman"/>
                <w:noProof/>
                <w:sz w:val="22"/>
                <w:szCs w:val="22"/>
                <w:lang w:val="fr-FR"/>
              </w:rPr>
            </w:pPr>
            <w:r w:rsidRPr="00315D0A">
              <w:rPr>
                <w:rFonts w:ascii="Times New Roman" w:hAnsi="Times New Roman"/>
                <w:noProof/>
                <w:sz w:val="22"/>
                <w:szCs w:val="22"/>
                <w:lang w:val="fr-FR"/>
              </w:rPr>
              <w:t>- ceai asortat de fructe</w:t>
            </w:r>
          </w:p>
          <w:p w:rsidR="00315D0A" w:rsidRPr="00315D0A" w:rsidRDefault="00315D0A" w:rsidP="00315D0A">
            <w:pPr>
              <w:rPr>
                <w:rFonts w:ascii="Times New Roman" w:hAnsi="Times New Roman"/>
                <w:noProof/>
                <w:sz w:val="22"/>
                <w:szCs w:val="22"/>
                <w:lang w:val="fr-FR"/>
              </w:rPr>
            </w:pPr>
            <w:r w:rsidRPr="00315D0A">
              <w:rPr>
                <w:rFonts w:ascii="Times New Roman" w:hAnsi="Times New Roman"/>
                <w:noProof/>
                <w:sz w:val="22"/>
                <w:szCs w:val="22"/>
                <w:lang w:val="fr-FR"/>
              </w:rPr>
              <w:t>- zahăr alb/brun, lapte condensat, miere de albine, spatule, pahare – nelimitat;</w:t>
            </w:r>
          </w:p>
          <w:p w:rsidR="00315D0A" w:rsidRPr="00315D0A" w:rsidRDefault="00315D0A" w:rsidP="00315D0A">
            <w:pPr>
              <w:rPr>
                <w:rFonts w:ascii="Times New Roman" w:hAnsi="Times New Roman"/>
                <w:noProof/>
                <w:sz w:val="22"/>
                <w:szCs w:val="22"/>
                <w:lang w:val="fr-FR"/>
              </w:rPr>
            </w:pPr>
            <w:r w:rsidRPr="00315D0A">
              <w:rPr>
                <w:rFonts w:ascii="Times New Roman" w:hAnsi="Times New Roman"/>
                <w:noProof/>
                <w:sz w:val="22"/>
                <w:szCs w:val="22"/>
                <w:lang w:val="fr-FR"/>
              </w:rPr>
              <w:t>- apă minerală plată/carbogazoasă, 0,5 l</w:t>
            </w:r>
          </w:p>
          <w:p w:rsidR="00315D0A" w:rsidRPr="00315D0A" w:rsidRDefault="00315D0A" w:rsidP="00315D0A">
            <w:pPr>
              <w:rPr>
                <w:rFonts w:ascii="Times New Roman" w:hAnsi="Times New Roman"/>
                <w:noProof/>
                <w:sz w:val="22"/>
                <w:szCs w:val="22"/>
                <w:lang w:val="it-IT"/>
              </w:rPr>
            </w:pPr>
            <w:r w:rsidRPr="00315D0A">
              <w:rPr>
                <w:rFonts w:ascii="Times New Roman" w:hAnsi="Times New Roman"/>
                <w:noProof/>
                <w:sz w:val="22"/>
                <w:szCs w:val="22"/>
                <w:lang w:val="it-IT"/>
              </w:rPr>
              <w:t>- băuturi răcoritoare, 0,5 l</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Platouri asortate 60g/pers.</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Foietaj aperitiv:</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-covrigei de casa cu branza</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-minipateuri cu branza</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-saleuri cu cascaval</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-crochete cu susan</w:t>
            </w:r>
          </w:p>
          <w:p w:rsidR="00315D0A" w:rsidRPr="00315D0A" w:rsidRDefault="00315D0A" w:rsidP="00315D0A">
            <w:pPr>
              <w:pStyle w:val="Standard"/>
              <w:rPr>
                <w:rFonts w:cs="Times New Roman"/>
                <w:sz w:val="22"/>
                <w:szCs w:val="22"/>
                <w:lang w:val="it-IT"/>
              </w:rPr>
            </w:pP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Fursecuri de casa:</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-fourstafid</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-tofeefee</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-nuci cu caramel</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-cornulete</w:t>
            </w:r>
          </w:p>
          <w:p w:rsidR="00315D0A" w:rsidRPr="00315D0A" w:rsidRDefault="00315D0A" w:rsidP="00315D0A">
            <w:pPr>
              <w:pStyle w:val="Standard"/>
              <w:rPr>
                <w:rFonts w:cs="Times New Roman"/>
                <w:sz w:val="22"/>
                <w:szCs w:val="22"/>
                <w:lang w:val="it-IT"/>
              </w:rPr>
            </w:pPr>
            <w:r w:rsidRPr="00315D0A">
              <w:rPr>
                <w:rFonts w:cs="Times New Roman"/>
                <w:sz w:val="22"/>
                <w:szCs w:val="22"/>
                <w:lang w:val="it-IT"/>
              </w:rPr>
              <w:t>-fursecuri cu ciocolata alba/neagra</w:t>
            </w:r>
          </w:p>
          <w:p w:rsidR="007071BE" w:rsidRPr="00315D0A" w:rsidRDefault="00315D0A" w:rsidP="00315D0A">
            <w:pPr>
              <w:overflowPunct/>
              <w:autoSpaceDE/>
              <w:autoSpaceDN/>
              <w:adjustRightInd/>
              <w:jc w:val="both"/>
              <w:textAlignment w:val="auto"/>
              <w:rPr>
                <w:rFonts w:ascii="Times New Roman" w:eastAsia="Calibri" w:hAnsi="Times New Roman"/>
                <w:sz w:val="22"/>
                <w:szCs w:val="22"/>
              </w:rPr>
            </w:pPr>
            <w:r w:rsidRPr="00315D0A">
              <w:rPr>
                <w:rFonts w:ascii="Times New Roman" w:hAnsi="Times New Roman"/>
                <w:sz w:val="22"/>
                <w:szCs w:val="22"/>
                <w:lang w:val="fr-FR"/>
              </w:rPr>
              <w:t>-fursec cu visine</w:t>
            </w:r>
          </w:p>
        </w:tc>
        <w:tc>
          <w:tcPr>
            <w:tcW w:w="2887" w:type="dxa"/>
            <w:tcMar>
              <w:left w:w="57" w:type="dxa"/>
              <w:right w:w="57" w:type="dxa"/>
            </w:tcMar>
          </w:tcPr>
          <w:p w:rsidR="007071BE" w:rsidRPr="00F844F8" w:rsidRDefault="00315D0A" w:rsidP="00315D0A">
            <w:pPr>
              <w:rPr>
                <w:rFonts w:ascii="Times New Roman" w:eastAsia="Calibri" w:hAnsi="Times New Roman"/>
                <w:i/>
                <w:color w:val="FF0000"/>
                <w:sz w:val="22"/>
                <w:szCs w:val="22"/>
                <w:lang w:val="ro-RO"/>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EB5EF5" w:rsidP="007071BE">
            <w:pPr>
              <w:spacing w:line="276" w:lineRule="auto"/>
              <w:rPr>
                <w:rFonts w:ascii="Times New Roman" w:hAnsi="Times New Roman"/>
                <w:b/>
                <w:sz w:val="22"/>
                <w:szCs w:val="22"/>
              </w:rPr>
            </w:pPr>
            <w:r>
              <w:rPr>
                <w:rFonts w:ascii="Times New Roman" w:hAnsi="Times New Roman"/>
                <w:b/>
                <w:sz w:val="22"/>
                <w:szCs w:val="22"/>
              </w:rPr>
              <w:t>2</w:t>
            </w:r>
          </w:p>
        </w:tc>
        <w:tc>
          <w:tcPr>
            <w:tcW w:w="6480" w:type="dxa"/>
            <w:tcMar>
              <w:left w:w="57" w:type="dxa"/>
              <w:right w:w="57" w:type="dxa"/>
            </w:tcMar>
          </w:tcPr>
          <w:p w:rsidR="007071BE" w:rsidRPr="00F844F8" w:rsidRDefault="007071BE" w:rsidP="007071BE">
            <w:pPr>
              <w:overflowPunct/>
              <w:autoSpaceDE/>
              <w:autoSpaceDN/>
              <w:adjustRightInd/>
              <w:spacing w:line="276" w:lineRule="auto"/>
              <w:jc w:val="both"/>
              <w:textAlignment w:val="auto"/>
              <w:rPr>
                <w:rFonts w:ascii="Times New Roman" w:eastAsia="Calibri" w:hAnsi="Times New Roman"/>
                <w:sz w:val="22"/>
                <w:szCs w:val="22"/>
              </w:rPr>
            </w:pPr>
            <w:r w:rsidRPr="00F844F8">
              <w:rPr>
                <w:rFonts w:ascii="Times New Roman" w:eastAsia="Calibri" w:hAnsi="Times New Roman"/>
                <w:sz w:val="22"/>
                <w:szCs w:val="22"/>
              </w:rPr>
              <w:t>Ofertantul trebuie să deţină autorizaţie sanitară veterinară şi pentru siguranţa alimentelor şi pentru codurile CAEN 5621 sau 5610 (sau documente echivalente) valabilă la data limită de depunere a ofertei (se va prezenta copia conform cu originalul).</w:t>
            </w:r>
          </w:p>
        </w:tc>
        <w:tc>
          <w:tcPr>
            <w:tcW w:w="2887" w:type="dxa"/>
            <w:tcMar>
              <w:left w:w="57" w:type="dxa"/>
              <w:right w:w="57" w:type="dxa"/>
            </w:tcMar>
          </w:tcPr>
          <w:p w:rsidR="007071BE" w:rsidRPr="00F844F8" w:rsidRDefault="007071BE" w:rsidP="007071BE">
            <w:pPr>
              <w:rPr>
                <w:rFonts w:ascii="Times New Roman" w:hAnsi="Times New Roman"/>
                <w:color w:val="FF0000"/>
                <w:sz w:val="22"/>
                <w:szCs w:val="22"/>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EB5EF5" w:rsidP="007071BE">
            <w:pPr>
              <w:spacing w:line="276" w:lineRule="auto"/>
              <w:rPr>
                <w:rFonts w:ascii="Times New Roman" w:hAnsi="Times New Roman"/>
                <w:b/>
                <w:sz w:val="22"/>
                <w:szCs w:val="22"/>
              </w:rPr>
            </w:pPr>
            <w:r>
              <w:rPr>
                <w:rFonts w:ascii="Times New Roman" w:hAnsi="Times New Roman"/>
                <w:b/>
                <w:sz w:val="22"/>
                <w:szCs w:val="22"/>
              </w:rPr>
              <w:t>3</w:t>
            </w:r>
          </w:p>
        </w:tc>
        <w:tc>
          <w:tcPr>
            <w:tcW w:w="6480" w:type="dxa"/>
            <w:tcMar>
              <w:left w:w="57" w:type="dxa"/>
              <w:right w:w="57" w:type="dxa"/>
            </w:tcMar>
          </w:tcPr>
          <w:p w:rsidR="007071BE" w:rsidRPr="00F844F8" w:rsidRDefault="007071BE" w:rsidP="007071BE">
            <w:pPr>
              <w:suppressAutoHyphens/>
              <w:jc w:val="both"/>
              <w:rPr>
                <w:rFonts w:ascii="Times New Roman" w:hAnsi="Times New Roman"/>
                <w:noProof/>
                <w:color w:val="000000"/>
                <w:sz w:val="22"/>
                <w:szCs w:val="22"/>
                <w:shd w:val="clear" w:color="auto" w:fill="FFFFFF"/>
                <w:lang w:val="it-IT"/>
              </w:rPr>
            </w:pPr>
            <w:r w:rsidRPr="00F844F8">
              <w:rPr>
                <w:rFonts w:ascii="Times New Roman" w:hAnsi="Times New Roman"/>
                <w:noProof/>
                <w:color w:val="000000"/>
                <w:sz w:val="22"/>
                <w:szCs w:val="22"/>
                <w:shd w:val="clear" w:color="auto" w:fill="FFFFFF"/>
                <w:lang w:val="it-IT"/>
              </w:rPr>
              <w:t xml:space="preserve">Ofertantul va face dovada respectării măsurilor de igienă şi siguranţă a alimentelor, respectiv a aplicării procedurilor permanente bazate pe principiile HACCP, cf. HG 924/ 2005 (se va prezenta copia conform cu </w:t>
            </w:r>
            <w:r w:rsidRPr="00F844F8">
              <w:rPr>
                <w:rFonts w:ascii="Times New Roman" w:hAnsi="Times New Roman"/>
                <w:noProof/>
                <w:color w:val="000000"/>
                <w:sz w:val="22"/>
                <w:szCs w:val="22"/>
                <w:shd w:val="clear" w:color="auto" w:fill="FFFFFF"/>
                <w:lang w:val="it-IT"/>
              </w:rPr>
              <w:lastRenderedPageBreak/>
              <w:t>originalul a certificatului, valabil la data limită de depunere a ofertei, care atestă implementarea Sistemului de Management al Siguranţei Alimentului).</w:t>
            </w:r>
          </w:p>
        </w:tc>
        <w:tc>
          <w:tcPr>
            <w:tcW w:w="2887" w:type="dxa"/>
            <w:tcMar>
              <w:left w:w="57" w:type="dxa"/>
              <w:right w:w="57" w:type="dxa"/>
            </w:tcMar>
          </w:tcPr>
          <w:p w:rsidR="007071BE" w:rsidRPr="00F844F8" w:rsidRDefault="007071BE" w:rsidP="007071BE">
            <w:pPr>
              <w:rPr>
                <w:rFonts w:ascii="Times New Roman" w:eastAsia="Calibri" w:hAnsi="Times New Roman"/>
                <w:i/>
                <w:color w:val="FF0000"/>
                <w:sz w:val="22"/>
                <w:szCs w:val="22"/>
                <w:lang w:val="ro-RO"/>
              </w:rPr>
            </w:pPr>
            <w:r w:rsidRPr="00F844F8">
              <w:rPr>
                <w:rFonts w:ascii="Times New Roman" w:eastAsia="Calibri" w:hAnsi="Times New Roman"/>
                <w:i/>
                <w:color w:val="FF0000"/>
                <w:sz w:val="22"/>
                <w:szCs w:val="22"/>
                <w:lang w:val="ro-RO"/>
              </w:rPr>
              <w:lastRenderedPageBreak/>
              <w:t>se completează de către ofertant</w:t>
            </w:r>
          </w:p>
        </w:tc>
      </w:tr>
      <w:tr w:rsidR="00B41E4C" w:rsidRPr="00F844F8" w:rsidTr="00792F60">
        <w:trPr>
          <w:trHeight w:val="566"/>
          <w:jc w:val="center"/>
        </w:trPr>
        <w:tc>
          <w:tcPr>
            <w:tcW w:w="625" w:type="dxa"/>
            <w:tcMar>
              <w:left w:w="57" w:type="dxa"/>
              <w:right w:w="57" w:type="dxa"/>
            </w:tcMar>
          </w:tcPr>
          <w:p w:rsidR="00B41E4C" w:rsidRDefault="00B41E4C" w:rsidP="007071BE">
            <w:pPr>
              <w:spacing w:line="276" w:lineRule="auto"/>
              <w:rPr>
                <w:rFonts w:ascii="Times New Roman" w:hAnsi="Times New Roman"/>
                <w:b/>
                <w:sz w:val="22"/>
                <w:szCs w:val="22"/>
              </w:rPr>
            </w:pPr>
            <w:r>
              <w:rPr>
                <w:rFonts w:ascii="Times New Roman" w:hAnsi="Times New Roman"/>
                <w:b/>
                <w:sz w:val="22"/>
                <w:szCs w:val="22"/>
              </w:rPr>
              <w:t>4</w:t>
            </w:r>
          </w:p>
        </w:tc>
        <w:tc>
          <w:tcPr>
            <w:tcW w:w="6480" w:type="dxa"/>
            <w:tcMar>
              <w:left w:w="57" w:type="dxa"/>
              <w:right w:w="57" w:type="dxa"/>
            </w:tcMar>
          </w:tcPr>
          <w:p w:rsidR="00B41E4C" w:rsidRPr="00F844F8" w:rsidRDefault="00B41E4C" w:rsidP="007071BE">
            <w:pPr>
              <w:suppressAutoHyphens/>
              <w:jc w:val="both"/>
              <w:rPr>
                <w:rFonts w:ascii="Times New Roman" w:hAnsi="Times New Roman"/>
                <w:noProof/>
                <w:color w:val="000000"/>
                <w:sz w:val="22"/>
                <w:szCs w:val="22"/>
                <w:shd w:val="clear" w:color="auto" w:fill="FFFFFF"/>
                <w:lang w:val="it-IT"/>
              </w:rPr>
            </w:pPr>
            <w:r w:rsidRPr="00B41E4C">
              <w:rPr>
                <w:rFonts w:ascii="Times New Roman" w:hAnsi="Times New Roman"/>
                <w:noProof/>
                <w:color w:val="000000"/>
                <w:sz w:val="22"/>
                <w:szCs w:val="22"/>
                <w:shd w:val="clear" w:color="auto" w:fill="FFFFFF"/>
                <w:lang w:val="it-IT"/>
              </w:rPr>
              <w:t>Transportul hranei se va face numai cu mijloace de transport autorizate sanitar-veterinar, autoriza</w:t>
            </w:r>
            <w:r w:rsidRPr="00B41E4C">
              <w:rPr>
                <w:rFonts w:ascii="Times New Roman" w:hAnsi="Times New Roman" w:hint="cs"/>
                <w:noProof/>
                <w:color w:val="000000"/>
                <w:sz w:val="22"/>
                <w:szCs w:val="22"/>
                <w:shd w:val="clear" w:color="auto" w:fill="FFFFFF"/>
                <w:lang w:val="it-IT"/>
              </w:rPr>
              <w:t>ţ</w:t>
            </w:r>
            <w:r w:rsidRPr="00B41E4C">
              <w:rPr>
                <w:rFonts w:ascii="Times New Roman" w:hAnsi="Times New Roman"/>
                <w:noProof/>
                <w:color w:val="000000"/>
                <w:sz w:val="22"/>
                <w:szCs w:val="22"/>
                <w:shd w:val="clear" w:color="auto" w:fill="FFFFFF"/>
                <w:lang w:val="it-IT"/>
              </w:rPr>
              <w:t>ia înso</w:t>
            </w:r>
            <w:r w:rsidRPr="00B41E4C">
              <w:rPr>
                <w:rFonts w:ascii="Times New Roman" w:hAnsi="Times New Roman" w:hint="cs"/>
                <w:noProof/>
                <w:color w:val="000000"/>
                <w:sz w:val="22"/>
                <w:szCs w:val="22"/>
                <w:shd w:val="clear" w:color="auto" w:fill="FFFFFF"/>
                <w:lang w:val="it-IT"/>
              </w:rPr>
              <w:t>ţ</w:t>
            </w:r>
            <w:r w:rsidRPr="00B41E4C">
              <w:rPr>
                <w:rFonts w:ascii="Times New Roman" w:hAnsi="Times New Roman"/>
                <w:noProof/>
                <w:color w:val="000000"/>
                <w:sz w:val="22"/>
                <w:szCs w:val="22"/>
                <w:shd w:val="clear" w:color="auto" w:fill="FFFFFF"/>
                <w:lang w:val="it-IT"/>
              </w:rPr>
              <w:t>ind în permanen</w:t>
            </w:r>
            <w:r w:rsidRPr="00B41E4C">
              <w:rPr>
                <w:rFonts w:ascii="Times New Roman" w:hAnsi="Times New Roman" w:hint="cs"/>
                <w:noProof/>
                <w:color w:val="000000"/>
                <w:sz w:val="22"/>
                <w:szCs w:val="22"/>
                <w:shd w:val="clear" w:color="auto" w:fill="FFFFFF"/>
                <w:lang w:val="it-IT"/>
              </w:rPr>
              <w:t>ţă</w:t>
            </w:r>
            <w:r w:rsidRPr="00B41E4C">
              <w:rPr>
                <w:rFonts w:ascii="Times New Roman" w:hAnsi="Times New Roman"/>
                <w:noProof/>
                <w:color w:val="000000"/>
                <w:sz w:val="22"/>
                <w:szCs w:val="22"/>
                <w:shd w:val="clear" w:color="auto" w:fill="FFFFFF"/>
                <w:lang w:val="it-IT"/>
              </w:rPr>
              <w:t xml:space="preserve"> mijloacele de transport, dotate corespunz</w:t>
            </w:r>
            <w:r w:rsidRPr="00B41E4C">
              <w:rPr>
                <w:rFonts w:ascii="Times New Roman" w:hAnsi="Times New Roman" w:hint="cs"/>
                <w:noProof/>
                <w:color w:val="000000"/>
                <w:sz w:val="22"/>
                <w:szCs w:val="22"/>
                <w:shd w:val="clear" w:color="auto" w:fill="FFFFFF"/>
                <w:lang w:val="it-IT"/>
              </w:rPr>
              <w:t>ă</w:t>
            </w:r>
            <w:r w:rsidRPr="00B41E4C">
              <w:rPr>
                <w:rFonts w:ascii="Times New Roman" w:hAnsi="Times New Roman"/>
                <w:noProof/>
                <w:color w:val="000000"/>
                <w:sz w:val="22"/>
                <w:szCs w:val="22"/>
                <w:shd w:val="clear" w:color="auto" w:fill="FFFFFF"/>
                <w:lang w:val="it-IT"/>
              </w:rPr>
              <w:t>tor, folosite în scopul pentru care au fost autorizate, înso</w:t>
            </w:r>
            <w:r w:rsidRPr="00B41E4C">
              <w:rPr>
                <w:rFonts w:ascii="Times New Roman" w:hAnsi="Times New Roman" w:hint="cs"/>
                <w:noProof/>
                <w:color w:val="000000"/>
                <w:sz w:val="22"/>
                <w:szCs w:val="22"/>
                <w:shd w:val="clear" w:color="auto" w:fill="FFFFFF"/>
                <w:lang w:val="it-IT"/>
              </w:rPr>
              <w:t>ţ</w:t>
            </w:r>
            <w:r w:rsidRPr="00B41E4C">
              <w:rPr>
                <w:rFonts w:ascii="Times New Roman" w:hAnsi="Times New Roman"/>
                <w:noProof/>
                <w:color w:val="000000"/>
                <w:sz w:val="22"/>
                <w:szCs w:val="22"/>
                <w:shd w:val="clear" w:color="auto" w:fill="FFFFFF"/>
                <w:lang w:val="it-IT"/>
              </w:rPr>
              <w:t>ite de personal calificat, echipat corespunz</w:t>
            </w:r>
            <w:r w:rsidRPr="00B41E4C">
              <w:rPr>
                <w:rFonts w:ascii="Times New Roman" w:hAnsi="Times New Roman" w:hint="cs"/>
                <w:noProof/>
                <w:color w:val="000000"/>
                <w:sz w:val="22"/>
                <w:szCs w:val="22"/>
                <w:shd w:val="clear" w:color="auto" w:fill="FFFFFF"/>
                <w:lang w:val="it-IT"/>
              </w:rPr>
              <w:t>ă</w:t>
            </w:r>
            <w:r w:rsidRPr="00B41E4C">
              <w:rPr>
                <w:rFonts w:ascii="Times New Roman" w:hAnsi="Times New Roman"/>
                <w:noProof/>
                <w:color w:val="000000"/>
                <w:sz w:val="22"/>
                <w:szCs w:val="22"/>
                <w:shd w:val="clear" w:color="auto" w:fill="FFFFFF"/>
                <w:lang w:val="it-IT"/>
              </w:rPr>
              <w:t xml:space="preserve">tor </w:t>
            </w:r>
            <w:r w:rsidRPr="00B41E4C">
              <w:rPr>
                <w:rFonts w:ascii="Times New Roman" w:hAnsi="Times New Roman" w:hint="cs"/>
                <w:noProof/>
                <w:color w:val="000000"/>
                <w:sz w:val="22"/>
                <w:szCs w:val="22"/>
                <w:shd w:val="clear" w:color="auto" w:fill="FFFFFF"/>
                <w:lang w:val="it-IT"/>
              </w:rPr>
              <w:t>ş</w:t>
            </w:r>
            <w:r w:rsidRPr="00B41E4C">
              <w:rPr>
                <w:rFonts w:ascii="Times New Roman" w:hAnsi="Times New Roman"/>
                <w:noProof/>
                <w:color w:val="000000"/>
                <w:sz w:val="22"/>
                <w:szCs w:val="22"/>
                <w:shd w:val="clear" w:color="auto" w:fill="FFFFFF"/>
                <w:lang w:val="it-IT"/>
              </w:rPr>
              <w:t>i avizat medical. Hrana cald</w:t>
            </w:r>
            <w:r w:rsidRPr="00B41E4C">
              <w:rPr>
                <w:rFonts w:ascii="Times New Roman" w:hAnsi="Times New Roman" w:hint="cs"/>
                <w:noProof/>
                <w:color w:val="000000"/>
                <w:sz w:val="22"/>
                <w:szCs w:val="22"/>
                <w:shd w:val="clear" w:color="auto" w:fill="FFFFFF"/>
                <w:lang w:val="it-IT"/>
              </w:rPr>
              <w:t>ă</w:t>
            </w:r>
            <w:r w:rsidRPr="00B41E4C">
              <w:rPr>
                <w:rFonts w:ascii="Times New Roman" w:hAnsi="Times New Roman"/>
                <w:noProof/>
                <w:color w:val="000000"/>
                <w:sz w:val="22"/>
                <w:szCs w:val="22"/>
                <w:shd w:val="clear" w:color="auto" w:fill="FFFFFF"/>
                <w:lang w:val="it-IT"/>
              </w:rPr>
              <w:t xml:space="preserve"> trebuie ambalat</w:t>
            </w:r>
            <w:r w:rsidRPr="00B41E4C">
              <w:rPr>
                <w:rFonts w:ascii="Times New Roman" w:hAnsi="Times New Roman" w:hint="cs"/>
                <w:noProof/>
                <w:color w:val="000000"/>
                <w:sz w:val="22"/>
                <w:szCs w:val="22"/>
                <w:shd w:val="clear" w:color="auto" w:fill="FFFFFF"/>
                <w:lang w:val="it-IT"/>
              </w:rPr>
              <w:t>ă</w:t>
            </w:r>
            <w:r w:rsidRPr="00B41E4C">
              <w:rPr>
                <w:rFonts w:ascii="Times New Roman" w:hAnsi="Times New Roman"/>
                <w:noProof/>
                <w:color w:val="000000"/>
                <w:sz w:val="22"/>
                <w:szCs w:val="22"/>
                <w:shd w:val="clear" w:color="auto" w:fill="FFFFFF"/>
                <w:lang w:val="it-IT"/>
              </w:rPr>
              <w:t xml:space="preserve"> etan</w:t>
            </w:r>
            <w:r w:rsidRPr="00B41E4C">
              <w:rPr>
                <w:rFonts w:ascii="Times New Roman" w:hAnsi="Times New Roman" w:hint="cs"/>
                <w:noProof/>
                <w:color w:val="000000"/>
                <w:sz w:val="22"/>
                <w:szCs w:val="22"/>
                <w:shd w:val="clear" w:color="auto" w:fill="FFFFFF"/>
                <w:lang w:val="it-IT"/>
              </w:rPr>
              <w:t>ş</w:t>
            </w:r>
            <w:r w:rsidRPr="00B41E4C">
              <w:rPr>
                <w:rFonts w:ascii="Times New Roman" w:hAnsi="Times New Roman"/>
                <w:noProof/>
                <w:color w:val="000000"/>
                <w:sz w:val="22"/>
                <w:szCs w:val="22"/>
                <w:shd w:val="clear" w:color="auto" w:fill="FFFFFF"/>
                <w:lang w:val="it-IT"/>
              </w:rPr>
              <w:t>- vase de inox, caserole, etc. – care au capacitatea de a men</w:t>
            </w:r>
            <w:r w:rsidRPr="00B41E4C">
              <w:rPr>
                <w:rFonts w:ascii="Times New Roman" w:hAnsi="Times New Roman" w:hint="cs"/>
                <w:noProof/>
                <w:color w:val="000000"/>
                <w:sz w:val="22"/>
                <w:szCs w:val="22"/>
                <w:shd w:val="clear" w:color="auto" w:fill="FFFFFF"/>
                <w:lang w:val="it-IT"/>
              </w:rPr>
              <w:t>ţ</w:t>
            </w:r>
            <w:r w:rsidRPr="00B41E4C">
              <w:rPr>
                <w:rFonts w:ascii="Times New Roman" w:hAnsi="Times New Roman"/>
                <w:noProof/>
                <w:color w:val="000000"/>
                <w:sz w:val="22"/>
                <w:szCs w:val="22"/>
                <w:shd w:val="clear" w:color="auto" w:fill="FFFFFF"/>
                <w:lang w:val="it-IT"/>
              </w:rPr>
              <w:t>ine mâncarea cald</w:t>
            </w:r>
            <w:r w:rsidRPr="00B41E4C">
              <w:rPr>
                <w:rFonts w:ascii="Times New Roman" w:hAnsi="Times New Roman" w:hint="cs"/>
                <w:noProof/>
                <w:color w:val="000000"/>
                <w:sz w:val="22"/>
                <w:szCs w:val="22"/>
                <w:shd w:val="clear" w:color="auto" w:fill="FFFFFF"/>
                <w:lang w:val="it-IT"/>
              </w:rPr>
              <w:t>ă</w:t>
            </w:r>
            <w:r w:rsidRPr="00B41E4C">
              <w:rPr>
                <w:rFonts w:ascii="Times New Roman" w:hAnsi="Times New Roman"/>
                <w:noProof/>
                <w:color w:val="000000"/>
                <w:sz w:val="22"/>
                <w:szCs w:val="22"/>
                <w:shd w:val="clear" w:color="auto" w:fill="FFFFFF"/>
                <w:lang w:val="it-IT"/>
              </w:rPr>
              <w:t>. Ofertantul va prezenta copia conform cu originalul al autoriza</w:t>
            </w:r>
            <w:r w:rsidRPr="00B41E4C">
              <w:rPr>
                <w:rFonts w:ascii="Times New Roman" w:hAnsi="Times New Roman" w:hint="cs"/>
                <w:noProof/>
                <w:color w:val="000000"/>
                <w:sz w:val="22"/>
                <w:szCs w:val="22"/>
                <w:shd w:val="clear" w:color="auto" w:fill="FFFFFF"/>
                <w:lang w:val="it-IT"/>
              </w:rPr>
              <w:t>ţ</w:t>
            </w:r>
            <w:r w:rsidRPr="00B41E4C">
              <w:rPr>
                <w:rFonts w:ascii="Times New Roman" w:hAnsi="Times New Roman"/>
                <w:noProof/>
                <w:color w:val="000000"/>
                <w:sz w:val="22"/>
                <w:szCs w:val="22"/>
                <w:shd w:val="clear" w:color="auto" w:fill="FFFFFF"/>
                <w:lang w:val="it-IT"/>
              </w:rPr>
              <w:t>iilor sanitar-veterinare pentru mijloacele de transport.</w:t>
            </w:r>
          </w:p>
        </w:tc>
        <w:tc>
          <w:tcPr>
            <w:tcW w:w="2887" w:type="dxa"/>
            <w:tcMar>
              <w:left w:w="57" w:type="dxa"/>
              <w:right w:w="57" w:type="dxa"/>
            </w:tcMar>
          </w:tcPr>
          <w:p w:rsidR="00B41E4C" w:rsidRPr="00F844F8" w:rsidRDefault="00B41E4C" w:rsidP="007071BE">
            <w:pPr>
              <w:rPr>
                <w:rFonts w:ascii="Times New Roman" w:eastAsia="Calibri" w:hAnsi="Times New Roman"/>
                <w:i/>
                <w:color w:val="FF0000"/>
                <w:sz w:val="22"/>
                <w:szCs w:val="22"/>
                <w:lang w:val="ro-RO"/>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B41E4C" w:rsidP="007071BE">
            <w:pPr>
              <w:spacing w:line="276" w:lineRule="auto"/>
              <w:rPr>
                <w:rFonts w:ascii="Times New Roman" w:hAnsi="Times New Roman"/>
                <w:b/>
                <w:sz w:val="22"/>
                <w:szCs w:val="22"/>
              </w:rPr>
            </w:pPr>
            <w:r>
              <w:rPr>
                <w:rFonts w:ascii="Times New Roman" w:hAnsi="Times New Roman"/>
                <w:b/>
                <w:sz w:val="22"/>
                <w:szCs w:val="22"/>
              </w:rPr>
              <w:t>5</w:t>
            </w:r>
          </w:p>
        </w:tc>
        <w:tc>
          <w:tcPr>
            <w:tcW w:w="6480" w:type="dxa"/>
            <w:tcMar>
              <w:left w:w="57" w:type="dxa"/>
              <w:right w:w="57" w:type="dxa"/>
            </w:tcMar>
          </w:tcPr>
          <w:p w:rsidR="007071BE" w:rsidRPr="00F844F8" w:rsidRDefault="007071BE" w:rsidP="007071BE">
            <w:pPr>
              <w:overflowPunct/>
              <w:autoSpaceDE/>
              <w:autoSpaceDN/>
              <w:adjustRightInd/>
              <w:spacing w:line="276" w:lineRule="auto"/>
              <w:jc w:val="both"/>
              <w:textAlignment w:val="auto"/>
              <w:rPr>
                <w:rFonts w:ascii="Times New Roman" w:eastAsia="Times New Roman" w:hAnsi="Times New Roman"/>
                <w:b/>
                <w:sz w:val="22"/>
                <w:szCs w:val="22"/>
              </w:rPr>
            </w:pPr>
            <w:r w:rsidRPr="00F844F8">
              <w:rPr>
                <w:rFonts w:ascii="Times New Roman" w:eastAsia="Times New Roman" w:hAnsi="Times New Roman"/>
                <w:b/>
                <w:sz w:val="22"/>
                <w:szCs w:val="22"/>
                <w:u w:val="single"/>
              </w:rPr>
              <w:t>TERMEN DE PRESTARE</w:t>
            </w:r>
            <w:r w:rsidRPr="00F844F8">
              <w:rPr>
                <w:rFonts w:ascii="Times New Roman" w:eastAsia="Times New Roman" w:hAnsi="Times New Roman"/>
                <w:b/>
                <w:sz w:val="22"/>
                <w:szCs w:val="22"/>
              </w:rPr>
              <w:t xml:space="preserve"> </w:t>
            </w:r>
            <w:r w:rsidRPr="00F844F8">
              <w:rPr>
                <w:rFonts w:ascii="Times New Roman" w:eastAsia="Times New Roman" w:hAnsi="Times New Roman"/>
                <w:sz w:val="22"/>
                <w:szCs w:val="22"/>
              </w:rPr>
              <w:t>– în datele stabilite de către achizitor, conform precizărilor din prezentul caiet de sarcini și din calendarul atașat. Orele de servire a mesei vor fi stabilite de comun acord cu operatorul economic care va fi declarat caștigător.</w:t>
            </w:r>
          </w:p>
        </w:tc>
        <w:tc>
          <w:tcPr>
            <w:tcW w:w="2887" w:type="dxa"/>
            <w:tcMar>
              <w:left w:w="57" w:type="dxa"/>
              <w:right w:w="57" w:type="dxa"/>
            </w:tcMar>
          </w:tcPr>
          <w:p w:rsidR="007071BE" w:rsidRPr="00F844F8" w:rsidRDefault="007071BE" w:rsidP="007071BE">
            <w:pPr>
              <w:rPr>
                <w:rFonts w:ascii="Times New Roman" w:hAnsi="Times New Roman"/>
                <w:sz w:val="22"/>
                <w:szCs w:val="22"/>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B41E4C" w:rsidP="007071BE">
            <w:pPr>
              <w:spacing w:line="276" w:lineRule="auto"/>
              <w:rPr>
                <w:rFonts w:ascii="Times New Roman" w:hAnsi="Times New Roman"/>
                <w:b/>
                <w:sz w:val="22"/>
                <w:szCs w:val="22"/>
              </w:rPr>
            </w:pPr>
            <w:r>
              <w:rPr>
                <w:rFonts w:ascii="Times New Roman" w:hAnsi="Times New Roman"/>
                <w:b/>
                <w:sz w:val="22"/>
                <w:szCs w:val="22"/>
              </w:rPr>
              <w:t>6</w:t>
            </w:r>
          </w:p>
        </w:tc>
        <w:tc>
          <w:tcPr>
            <w:tcW w:w="6480" w:type="dxa"/>
            <w:tcMar>
              <w:left w:w="57" w:type="dxa"/>
              <w:right w:w="57" w:type="dxa"/>
            </w:tcMar>
          </w:tcPr>
          <w:p w:rsidR="007071BE" w:rsidRPr="00F844F8" w:rsidRDefault="007071BE" w:rsidP="007071BE">
            <w:pPr>
              <w:overflowPunct/>
              <w:autoSpaceDE/>
              <w:autoSpaceDN/>
              <w:adjustRightInd/>
              <w:spacing w:line="276" w:lineRule="auto"/>
              <w:jc w:val="both"/>
              <w:textAlignment w:val="auto"/>
              <w:rPr>
                <w:rFonts w:ascii="Times New Roman" w:eastAsia="Times New Roman" w:hAnsi="Times New Roman"/>
                <w:b/>
                <w:sz w:val="22"/>
                <w:szCs w:val="22"/>
                <w:u w:val="single"/>
              </w:rPr>
            </w:pPr>
            <w:r w:rsidRPr="00F844F8">
              <w:rPr>
                <w:rFonts w:ascii="Times New Roman" w:eastAsia="Times New Roman" w:hAnsi="Times New Roman"/>
                <w:b/>
                <w:sz w:val="22"/>
                <w:szCs w:val="22"/>
                <w:u w:val="single"/>
              </w:rPr>
              <w:t>MODALITATEA DE PL</w:t>
            </w:r>
            <w:bookmarkStart w:id="0" w:name="_GoBack"/>
            <w:bookmarkEnd w:id="0"/>
            <w:r w:rsidRPr="00F844F8">
              <w:rPr>
                <w:rFonts w:ascii="Times New Roman" w:eastAsia="Times New Roman" w:hAnsi="Times New Roman"/>
                <w:b/>
                <w:sz w:val="22"/>
                <w:szCs w:val="22"/>
                <w:u w:val="single"/>
              </w:rPr>
              <w:t>ATĂ</w:t>
            </w:r>
          </w:p>
          <w:p w:rsidR="007071BE" w:rsidRPr="00F844F8" w:rsidRDefault="007071BE" w:rsidP="007071BE">
            <w:pPr>
              <w:spacing w:after="120"/>
              <w:jc w:val="both"/>
              <w:rPr>
                <w:rFonts w:ascii="Times New Roman" w:hAnsi="Times New Roman"/>
                <w:b/>
                <w:bCs/>
                <w:noProof/>
                <w:sz w:val="22"/>
                <w:szCs w:val="22"/>
                <w:lang w:val="it-IT"/>
              </w:rPr>
            </w:pPr>
            <w:r w:rsidRPr="00F844F8">
              <w:rPr>
                <w:rFonts w:ascii="Times New Roman" w:hAnsi="Times New Roman"/>
                <w:noProof/>
                <w:sz w:val="22"/>
                <w:szCs w:val="22"/>
              </w:rPr>
              <w:t xml:space="preserve">Achizitorul va face plata serviciilor realizate de către contractant după recepţionarea </w:t>
            </w:r>
            <w:r w:rsidRPr="00F844F8">
              <w:rPr>
                <w:rFonts w:ascii="Times New Roman" w:hAnsi="Times New Roman"/>
                <w:b/>
                <w:noProof/>
                <w:sz w:val="22"/>
                <w:szCs w:val="22"/>
              </w:rPr>
              <w:t xml:space="preserve">facturii pentru pachetul de servicii </w:t>
            </w:r>
            <w:r w:rsidRPr="00F844F8">
              <w:rPr>
                <w:rFonts w:ascii="Times New Roman" w:hAnsi="Times New Roman"/>
                <w:noProof/>
                <w:sz w:val="22"/>
                <w:szCs w:val="22"/>
              </w:rPr>
              <w:t>şi a documentelor justificative</w:t>
            </w:r>
            <w:r w:rsidRPr="00F844F8">
              <w:rPr>
                <w:rFonts w:ascii="Times New Roman" w:hAnsi="Times New Roman"/>
                <w:b/>
                <w:noProof/>
                <w:sz w:val="22"/>
                <w:szCs w:val="22"/>
              </w:rPr>
              <w:t xml:space="preserve"> </w:t>
            </w:r>
            <w:r w:rsidRPr="00F844F8">
              <w:rPr>
                <w:rFonts w:ascii="Times New Roman" w:hAnsi="Times New Roman"/>
                <w:noProof/>
                <w:sz w:val="22"/>
                <w:szCs w:val="22"/>
              </w:rPr>
              <w:t xml:space="preserve">pentru serviciile efectiv prestate și confirmate. </w:t>
            </w:r>
            <w:r w:rsidRPr="00F844F8">
              <w:rPr>
                <w:rFonts w:ascii="Times New Roman" w:hAnsi="Times New Roman"/>
                <w:noProof/>
                <w:sz w:val="22"/>
                <w:szCs w:val="22"/>
                <w:lang w:val="it-IT"/>
              </w:rPr>
              <w:t>Menţionăm că documentele justificative aferente unei facturi se vor depune la sediul Achizitorului în format hârtie.</w:t>
            </w:r>
          </w:p>
          <w:p w:rsidR="007071BE" w:rsidRPr="00F844F8" w:rsidRDefault="007071BE" w:rsidP="007071BE">
            <w:pPr>
              <w:spacing w:after="120"/>
              <w:jc w:val="both"/>
              <w:rPr>
                <w:rFonts w:ascii="Times New Roman" w:hAnsi="Times New Roman"/>
                <w:noProof/>
                <w:sz w:val="22"/>
                <w:szCs w:val="22"/>
                <w:lang w:val="it-IT"/>
              </w:rPr>
            </w:pPr>
            <w:r w:rsidRPr="00F844F8">
              <w:rPr>
                <w:rFonts w:ascii="Times New Roman" w:hAnsi="Times New Roman"/>
                <w:noProof/>
                <w:sz w:val="22"/>
                <w:szCs w:val="22"/>
                <w:lang w:val="it-IT"/>
              </w:rPr>
              <w:t xml:space="preserve">Prestarea serviciilor se consideră finalizată, după semnarea procesului verbal de ambele părți, fără obiecțiuni, și prezentarea documentelor justificative de contractant, achizitorului. </w:t>
            </w:r>
          </w:p>
          <w:p w:rsidR="007071BE" w:rsidRPr="00F844F8" w:rsidRDefault="007071BE" w:rsidP="007071BE">
            <w:pPr>
              <w:spacing w:after="120"/>
              <w:jc w:val="both"/>
              <w:rPr>
                <w:rFonts w:ascii="Times New Roman" w:hAnsi="Times New Roman"/>
                <w:noProof/>
                <w:sz w:val="22"/>
                <w:szCs w:val="22"/>
                <w:lang w:val="it-IT" w:eastAsia="ro-RO"/>
              </w:rPr>
            </w:pPr>
            <w:r w:rsidRPr="00F844F8">
              <w:rPr>
                <w:rFonts w:ascii="Times New Roman" w:hAnsi="Times New Roman"/>
                <w:noProof/>
                <w:sz w:val="22"/>
                <w:szCs w:val="22"/>
                <w:lang w:val="it-IT" w:eastAsia="ro-RO"/>
              </w:rPr>
              <w:t>Plata se face în maxim 30 de zile de la data finalizării pachetului de servicii.</w:t>
            </w:r>
          </w:p>
          <w:p w:rsidR="007071BE" w:rsidRPr="00F844F8" w:rsidRDefault="007071BE" w:rsidP="007071BE">
            <w:pPr>
              <w:jc w:val="both"/>
              <w:rPr>
                <w:rFonts w:ascii="Times New Roman" w:hAnsi="Times New Roman"/>
                <w:noProof/>
                <w:sz w:val="22"/>
                <w:szCs w:val="22"/>
                <w:lang w:eastAsia="ro-RO"/>
              </w:rPr>
            </w:pPr>
            <w:r w:rsidRPr="00F844F8">
              <w:rPr>
                <w:rFonts w:ascii="Times New Roman" w:hAnsi="Times New Roman"/>
                <w:noProof/>
                <w:sz w:val="22"/>
                <w:szCs w:val="22"/>
                <w:lang w:eastAsia="ro-RO"/>
              </w:rPr>
              <w:t>Documentele justificative care trebuie să însoţească factura:</w:t>
            </w:r>
          </w:p>
          <w:p w:rsidR="007071BE" w:rsidRPr="00F844F8" w:rsidRDefault="007071BE" w:rsidP="007071BE">
            <w:pPr>
              <w:numPr>
                <w:ilvl w:val="0"/>
                <w:numId w:val="17"/>
              </w:numPr>
              <w:overflowPunct/>
              <w:autoSpaceDE/>
              <w:autoSpaceDN/>
              <w:adjustRightInd/>
              <w:jc w:val="both"/>
              <w:textAlignment w:val="auto"/>
              <w:rPr>
                <w:rFonts w:ascii="Times New Roman" w:hAnsi="Times New Roman"/>
                <w:noProof/>
                <w:sz w:val="22"/>
                <w:szCs w:val="22"/>
                <w:lang w:eastAsia="ro-RO"/>
              </w:rPr>
            </w:pPr>
            <w:r w:rsidRPr="00F844F8">
              <w:rPr>
                <w:rFonts w:ascii="Times New Roman" w:hAnsi="Times New Roman"/>
                <w:noProof/>
                <w:sz w:val="22"/>
                <w:szCs w:val="22"/>
                <w:lang w:eastAsia="ro-RO"/>
              </w:rPr>
              <w:t>liste de prezen</w:t>
            </w:r>
            <w:r w:rsidRPr="00F844F8">
              <w:rPr>
                <w:rFonts w:ascii="Times New Roman" w:hAnsi="Times New Roman"/>
                <w:noProof/>
                <w:sz w:val="22"/>
                <w:szCs w:val="22"/>
                <w:lang w:val="ro-RO" w:eastAsia="ro-RO"/>
              </w:rPr>
              <w:t>ță;</w:t>
            </w:r>
          </w:p>
          <w:p w:rsidR="007071BE" w:rsidRPr="00F844F8" w:rsidRDefault="007071BE" w:rsidP="007071BE">
            <w:pPr>
              <w:numPr>
                <w:ilvl w:val="0"/>
                <w:numId w:val="16"/>
              </w:numPr>
              <w:overflowPunct/>
              <w:autoSpaceDE/>
              <w:autoSpaceDN/>
              <w:adjustRightInd/>
              <w:jc w:val="both"/>
              <w:textAlignment w:val="auto"/>
              <w:rPr>
                <w:rFonts w:ascii="Times New Roman" w:hAnsi="Times New Roman"/>
                <w:noProof/>
                <w:sz w:val="22"/>
                <w:szCs w:val="22"/>
                <w:lang w:eastAsia="ro-RO"/>
              </w:rPr>
            </w:pPr>
            <w:r w:rsidRPr="00F844F8">
              <w:rPr>
                <w:rFonts w:ascii="Times New Roman" w:hAnsi="Times New Roman"/>
                <w:noProof/>
                <w:sz w:val="22"/>
                <w:szCs w:val="22"/>
                <w:lang w:eastAsia="ro-RO"/>
              </w:rPr>
              <w:t>proces verbal de prestare a serviciilor;</w:t>
            </w:r>
          </w:p>
          <w:p w:rsidR="007071BE" w:rsidRPr="00F844F8" w:rsidRDefault="007071BE" w:rsidP="007071BE">
            <w:pPr>
              <w:numPr>
                <w:ilvl w:val="0"/>
                <w:numId w:val="16"/>
              </w:numPr>
              <w:overflowPunct/>
              <w:autoSpaceDE/>
              <w:autoSpaceDN/>
              <w:adjustRightInd/>
              <w:jc w:val="both"/>
              <w:textAlignment w:val="auto"/>
              <w:rPr>
                <w:rFonts w:ascii="Times New Roman" w:eastAsia="Times New Roman" w:hAnsi="Times New Roman"/>
                <w:sz w:val="22"/>
                <w:szCs w:val="22"/>
              </w:rPr>
            </w:pPr>
            <w:r w:rsidRPr="00F844F8">
              <w:rPr>
                <w:rFonts w:ascii="Times New Roman" w:hAnsi="Times New Roman"/>
                <w:noProof/>
                <w:sz w:val="22"/>
                <w:szCs w:val="22"/>
                <w:lang w:eastAsia="ro-RO"/>
              </w:rPr>
              <w:t>alte documente relevante.</w:t>
            </w:r>
          </w:p>
        </w:tc>
        <w:tc>
          <w:tcPr>
            <w:tcW w:w="2887" w:type="dxa"/>
            <w:tcMar>
              <w:left w:w="57" w:type="dxa"/>
              <w:right w:w="57" w:type="dxa"/>
            </w:tcMar>
          </w:tcPr>
          <w:p w:rsidR="007071BE" w:rsidRPr="00F844F8" w:rsidRDefault="007071BE" w:rsidP="007071BE">
            <w:pPr>
              <w:rPr>
                <w:rFonts w:ascii="Times New Roman" w:hAnsi="Times New Roman"/>
                <w:sz w:val="22"/>
                <w:szCs w:val="22"/>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B41E4C" w:rsidP="007071BE">
            <w:pPr>
              <w:spacing w:line="276" w:lineRule="auto"/>
              <w:rPr>
                <w:rFonts w:ascii="Times New Roman" w:hAnsi="Times New Roman"/>
                <w:b/>
                <w:sz w:val="22"/>
                <w:szCs w:val="22"/>
              </w:rPr>
            </w:pPr>
            <w:r>
              <w:rPr>
                <w:rFonts w:ascii="Times New Roman" w:hAnsi="Times New Roman"/>
                <w:b/>
                <w:sz w:val="22"/>
                <w:szCs w:val="22"/>
              </w:rPr>
              <w:t>7</w:t>
            </w:r>
          </w:p>
        </w:tc>
        <w:tc>
          <w:tcPr>
            <w:tcW w:w="6480" w:type="dxa"/>
            <w:tcMar>
              <w:left w:w="57" w:type="dxa"/>
              <w:right w:w="57" w:type="dxa"/>
            </w:tcMar>
          </w:tcPr>
          <w:p w:rsidR="007071BE" w:rsidRPr="00F844F8"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F844F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rsidR="007071BE" w:rsidRPr="00F844F8" w:rsidRDefault="007071BE" w:rsidP="007071BE">
            <w:pPr>
              <w:suppressAutoHyphens/>
              <w:overflowPunct/>
              <w:autoSpaceDE/>
              <w:adjustRightInd/>
              <w:rPr>
                <w:rFonts w:ascii="Times New Roman" w:eastAsia="Times New Roman" w:hAnsi="Times New Roman"/>
                <w:kern w:val="3"/>
                <w:sz w:val="22"/>
                <w:szCs w:val="22"/>
                <w:lang w:val="ro-RO" w:eastAsia="zh-CN"/>
              </w:rPr>
            </w:pPr>
            <w:r w:rsidRPr="00F844F8">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2887" w:type="dxa"/>
            <w:tcMar>
              <w:left w:w="57" w:type="dxa"/>
              <w:right w:w="57" w:type="dxa"/>
            </w:tcMar>
          </w:tcPr>
          <w:p w:rsidR="007071BE" w:rsidRPr="00F844F8" w:rsidRDefault="007071BE" w:rsidP="007071BE">
            <w:pPr>
              <w:rPr>
                <w:rFonts w:ascii="Times New Roman" w:eastAsia="Calibri" w:hAnsi="Times New Roman"/>
                <w:i/>
                <w:sz w:val="22"/>
                <w:szCs w:val="22"/>
                <w:lang w:val="ro-RO"/>
              </w:rPr>
            </w:pPr>
            <w:r w:rsidRPr="00F844F8">
              <w:rPr>
                <w:rFonts w:ascii="Times New Roman" w:eastAsia="Calibri" w:hAnsi="Times New Roman"/>
                <w:i/>
                <w:color w:val="FF0000"/>
                <w:sz w:val="22"/>
                <w:szCs w:val="22"/>
                <w:lang w:val="ro-RO"/>
              </w:rPr>
              <w:t>se va completea Formularul DECLARATIE PRIVIND SĂNATATEA ȘI SECURITATEA ÎN MUNCĂ</w:t>
            </w:r>
          </w:p>
        </w:tc>
      </w:tr>
      <w:tr w:rsidR="007071BE" w:rsidRPr="00F844F8" w:rsidTr="00792F60">
        <w:trPr>
          <w:trHeight w:val="566"/>
          <w:jc w:val="center"/>
        </w:trPr>
        <w:tc>
          <w:tcPr>
            <w:tcW w:w="625" w:type="dxa"/>
            <w:tcMar>
              <w:left w:w="57" w:type="dxa"/>
              <w:right w:w="57" w:type="dxa"/>
            </w:tcMar>
          </w:tcPr>
          <w:p w:rsidR="007071BE" w:rsidRPr="00F844F8" w:rsidRDefault="00B41E4C" w:rsidP="007071BE">
            <w:pPr>
              <w:spacing w:line="276" w:lineRule="auto"/>
              <w:rPr>
                <w:rFonts w:ascii="Times New Roman" w:hAnsi="Times New Roman"/>
                <w:b/>
                <w:sz w:val="22"/>
                <w:szCs w:val="22"/>
              </w:rPr>
            </w:pPr>
            <w:r>
              <w:rPr>
                <w:rFonts w:ascii="Times New Roman" w:hAnsi="Times New Roman"/>
                <w:b/>
                <w:sz w:val="22"/>
                <w:szCs w:val="22"/>
              </w:rPr>
              <w:t>8</w:t>
            </w:r>
          </w:p>
        </w:tc>
        <w:tc>
          <w:tcPr>
            <w:tcW w:w="6480" w:type="dxa"/>
            <w:tcMar>
              <w:left w:w="57" w:type="dxa"/>
              <w:right w:w="57" w:type="dxa"/>
            </w:tcMar>
          </w:tcPr>
          <w:p w:rsidR="007071BE" w:rsidRPr="00F844F8"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F844F8">
              <w:rPr>
                <w:rFonts w:ascii="Times New Roman" w:eastAsia="Times New Roman" w:hAnsi="Times New Roman"/>
                <w:b/>
                <w:kern w:val="3"/>
                <w:sz w:val="22"/>
                <w:szCs w:val="22"/>
                <w:u w:val="single"/>
                <w:lang w:val="ro-RO" w:eastAsia="zh-CN"/>
              </w:rPr>
              <w:t>VALABILITATEA OFERTEI</w:t>
            </w:r>
          </w:p>
          <w:p w:rsidR="007071BE" w:rsidRPr="00F844F8" w:rsidRDefault="007071BE" w:rsidP="007071BE">
            <w:pPr>
              <w:suppressAutoHyphens/>
              <w:overflowPunct/>
              <w:autoSpaceDE/>
              <w:adjustRightInd/>
              <w:rPr>
                <w:rFonts w:ascii="Times New Roman" w:eastAsia="Times New Roman" w:hAnsi="Times New Roman"/>
                <w:kern w:val="3"/>
                <w:sz w:val="22"/>
                <w:szCs w:val="22"/>
                <w:lang w:val="ro-RO" w:eastAsia="zh-CN"/>
              </w:rPr>
            </w:pPr>
            <w:r w:rsidRPr="00F844F8">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2887" w:type="dxa"/>
            <w:tcMar>
              <w:left w:w="57" w:type="dxa"/>
              <w:right w:w="57" w:type="dxa"/>
            </w:tcMar>
          </w:tcPr>
          <w:p w:rsidR="007071BE" w:rsidRPr="00F844F8" w:rsidRDefault="007071BE" w:rsidP="007071BE">
            <w:pPr>
              <w:rPr>
                <w:rFonts w:ascii="Times New Roman" w:hAnsi="Times New Roman"/>
                <w:sz w:val="22"/>
                <w:szCs w:val="22"/>
              </w:rPr>
            </w:pPr>
            <w:r w:rsidRPr="00F844F8">
              <w:rPr>
                <w:rFonts w:ascii="Times New Roman" w:eastAsia="Calibri" w:hAnsi="Times New Roman"/>
                <w:i/>
                <w:color w:val="FF0000"/>
                <w:sz w:val="22"/>
                <w:szCs w:val="22"/>
                <w:lang w:val="ro-RO"/>
              </w:rPr>
              <w:t>se completează de către ofertant</w:t>
            </w:r>
          </w:p>
        </w:tc>
      </w:tr>
    </w:tbl>
    <w:p w:rsidR="0032512D" w:rsidRDefault="0032512D" w:rsidP="0032512D">
      <w:pPr>
        <w:spacing w:line="360" w:lineRule="auto"/>
        <w:rPr>
          <w:rFonts w:ascii="Arial Narrow" w:hAnsi="Arial Narrow"/>
          <w:i/>
          <w:sz w:val="24"/>
          <w:szCs w:val="24"/>
        </w:rPr>
      </w:pPr>
    </w:p>
    <w:p w:rsidR="00CD3BF8" w:rsidRPr="00295786" w:rsidRDefault="00CD3BF8" w:rsidP="0032512D">
      <w:pPr>
        <w:spacing w:line="360"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B3E34" w:rsidRPr="00B41E4C" w:rsidRDefault="00CD3BF8" w:rsidP="00B41E4C">
      <w:pPr>
        <w:spacing w:line="360" w:lineRule="auto"/>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EA2ABB">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F4A1C" w:rsidRDefault="003F4A1C" w:rsidP="0043704E">
      <w:pPr>
        <w:rPr>
          <w:rStyle w:val="PageNumber"/>
          <w:rFonts w:ascii="Arial Narrow" w:hAnsi="Arial Narrow"/>
          <w:b/>
          <w:i/>
          <w:sz w:val="24"/>
          <w:szCs w:val="24"/>
        </w:rPr>
      </w:pPr>
    </w:p>
    <w:p w:rsidR="003F4A1C" w:rsidRDefault="003F4A1C" w:rsidP="00CD3BF8">
      <w:pPr>
        <w:jc w:val="right"/>
        <w:rPr>
          <w:rStyle w:val="PageNumber"/>
          <w:rFonts w:ascii="Arial Narrow" w:hAnsi="Arial Narrow"/>
          <w:b/>
          <w:i/>
          <w:sz w:val="24"/>
          <w:szCs w:val="24"/>
        </w:rPr>
      </w:pPr>
    </w:p>
    <w:p w:rsidR="003F4A1C" w:rsidRDefault="003F4A1C" w:rsidP="00CD3BF8">
      <w:pPr>
        <w:jc w:val="right"/>
        <w:rPr>
          <w:rStyle w:val="PageNumber"/>
          <w:rFonts w:ascii="Arial Narrow" w:hAnsi="Arial Narrow"/>
          <w:b/>
          <w:i/>
          <w:sz w:val="24"/>
          <w:szCs w:val="24"/>
        </w:rPr>
      </w:pPr>
    </w:p>
    <w:p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rsidR="003F4A1C" w:rsidRPr="003F4A1C" w:rsidRDefault="003F4A1C" w:rsidP="003F4A1C">
      <w:pPr>
        <w:rPr>
          <w:rFonts w:ascii="Times New Roman" w:eastAsia="Calibri" w:hAnsi="Times New Roman"/>
          <w:b/>
          <w:bCs/>
          <w:sz w:val="24"/>
          <w:szCs w:val="24"/>
          <w:lang w:val="ro-RO"/>
        </w:rPr>
      </w:pPr>
    </w:p>
    <w:p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3F4A1C">
        <w:rPr>
          <w:rFonts w:ascii="Times New Roman" w:hAnsi="Times New Roman"/>
          <w:b/>
          <w:sz w:val="24"/>
          <w:szCs w:val="24"/>
          <w:lang w:eastAsia="ro-RO"/>
        </w:rPr>
        <w:t xml:space="preserve">………………………………………………………………………………………………………………….. </w:t>
      </w:r>
      <w:r w:rsidRPr="003F4A1C">
        <w:rPr>
          <w:rFonts w:ascii="Times New Roman" w:hAnsi="Times New Roman"/>
          <w:sz w:val="24"/>
          <w:szCs w:val="24"/>
          <w:lang w:val="ro-RO"/>
        </w:rPr>
        <w:t xml:space="preserve">la data de .................. (zi/lună/an), organizată de </w:t>
      </w:r>
      <w:r w:rsidRPr="003F4A1C">
        <w:rPr>
          <w:rFonts w:ascii="Times New Roman" w:hAnsi="Times New Roman"/>
          <w:sz w:val="24"/>
          <w:szCs w:val="24"/>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3F4A1C">
        <w:rPr>
          <w:rFonts w:ascii="Times New Roman" w:hAnsi="Times New Roman"/>
          <w:sz w:val="24"/>
          <w:szCs w:val="24"/>
        </w:rPr>
        <w:t>“Dunarea de Jos” din Galati.</w:t>
      </w:r>
      <w:r w:rsidRPr="003F4A1C">
        <w:rPr>
          <w:rFonts w:ascii="Times New Roman" w:hAnsi="Times New Roman"/>
          <w:sz w:val="24"/>
          <w:szCs w:val="24"/>
          <w:lang w:val="ro-RO"/>
        </w:rPr>
        <w:t xml:space="preserve">  </w:t>
      </w:r>
    </w:p>
    <w:p w:rsidR="001930A1" w:rsidRPr="003F4A1C" w:rsidRDefault="001930A1" w:rsidP="003F4A1C">
      <w:pPr>
        <w:ind w:right="282" w:firstLine="720"/>
        <w:jc w:val="both"/>
        <w:rPr>
          <w:rFonts w:ascii="Times New Roman" w:hAnsi="Times New Roman"/>
          <w:sz w:val="24"/>
          <w:szCs w:val="24"/>
          <w:lang w:val="ro-RO"/>
        </w:rPr>
      </w:pP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Semnătura ofertantului sau a reprezentantului ofertantului                      ..........</w:t>
      </w:r>
      <w:r>
        <w:rPr>
          <w:rFonts w:ascii="Times New Roman" w:hAnsi="Times New Roman"/>
          <w:i/>
          <w:sz w:val="24"/>
          <w:szCs w:val="24"/>
        </w:rPr>
        <w:t>..............................</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 xml:space="preserve">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pStyle w:val="NoSpacing"/>
        <w:spacing w:line="276" w:lineRule="auto"/>
        <w:rP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sidRPr="003F4A1C">
        <w:rPr>
          <w:rFonts w:ascii="Times New Roman" w:hAnsi="Times New Roman"/>
          <w:i/>
          <w:sz w:val="24"/>
          <w:szCs w:val="24"/>
        </w:rPr>
        <w:t>.....................</w:t>
      </w:r>
      <w:r w:rsidR="00F041F2">
        <w:rPr>
          <w:rFonts w:ascii="Times New Roman" w:hAnsi="Times New Roman"/>
          <w:i/>
          <w:sz w:val="24"/>
          <w:szCs w:val="24"/>
        </w:rPr>
        <w:t>.....................</w:t>
      </w:r>
    </w:p>
    <w:p w:rsidR="001930A1" w:rsidRPr="00F041F2"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rsidR="003F4A1C" w:rsidRPr="003F4A1C" w:rsidRDefault="003F4A1C" w:rsidP="003F4A1C">
      <w:pPr>
        <w:ind w:firstLine="720"/>
        <w:jc w:val="both"/>
        <w:rPr>
          <w:rFonts w:ascii="Times New Roman" w:hAnsi="Times New Roman"/>
          <w:sz w:val="24"/>
          <w:szCs w:val="24"/>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3F4A1C">
        <w:rPr>
          <w:rFonts w:ascii="Times New Roman" w:hAnsi="Times New Roman"/>
          <w:sz w:val="24"/>
          <w:szCs w:val="24"/>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4635"/>
      </w:tblGrid>
      <w:tr w:rsidR="003F4A1C" w:rsidRPr="00634039" w:rsidTr="00634039">
        <w:tc>
          <w:tcPr>
            <w:tcW w:w="931" w:type="dxa"/>
            <w:tcBorders>
              <w:top w:val="single" w:sz="4" w:space="0" w:color="auto"/>
              <w:left w:val="single" w:sz="4" w:space="0" w:color="auto"/>
              <w:bottom w:val="single" w:sz="4" w:space="0" w:color="auto"/>
              <w:right w:val="single" w:sz="4" w:space="0" w:color="auto"/>
            </w:tcBorders>
            <w:vAlign w:val="center"/>
            <w:hideMark/>
          </w:tcPr>
          <w:p w:rsidR="003F4A1C" w:rsidRPr="00634039" w:rsidRDefault="003F4A1C" w:rsidP="002644F6">
            <w:pPr>
              <w:jc w:val="both"/>
              <w:rPr>
                <w:rFonts w:ascii="Times New Roman" w:hAnsi="Times New Roman"/>
                <w:sz w:val="24"/>
                <w:szCs w:val="24"/>
              </w:rPr>
            </w:pPr>
            <w:r w:rsidRPr="00634039">
              <w:rPr>
                <w:rFonts w:ascii="Times New Roman" w:hAnsi="Times New Roman"/>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3F4A1C" w:rsidRPr="00634039" w:rsidRDefault="003F4A1C" w:rsidP="002644F6">
            <w:pPr>
              <w:jc w:val="both"/>
              <w:rPr>
                <w:rFonts w:ascii="Times New Roman" w:hAnsi="Times New Roman"/>
                <w:sz w:val="24"/>
                <w:szCs w:val="24"/>
              </w:rPr>
            </w:pPr>
            <w:r w:rsidRPr="00634039">
              <w:rPr>
                <w:rFonts w:ascii="Times New Roman" w:hAnsi="Times New Roman"/>
                <w:sz w:val="24"/>
                <w:szCs w:val="24"/>
              </w:rPr>
              <w:t>Numele şi Prenumele</w:t>
            </w:r>
          </w:p>
        </w:tc>
        <w:tc>
          <w:tcPr>
            <w:tcW w:w="4635" w:type="dxa"/>
            <w:tcBorders>
              <w:top w:val="single" w:sz="4" w:space="0" w:color="auto"/>
              <w:left w:val="single" w:sz="4" w:space="0" w:color="auto"/>
              <w:bottom w:val="single" w:sz="4" w:space="0" w:color="auto"/>
              <w:right w:val="single" w:sz="4" w:space="0" w:color="auto"/>
            </w:tcBorders>
            <w:vAlign w:val="center"/>
            <w:hideMark/>
          </w:tcPr>
          <w:p w:rsidR="003F4A1C" w:rsidRPr="00634039" w:rsidRDefault="003F4A1C" w:rsidP="002644F6">
            <w:pPr>
              <w:jc w:val="both"/>
              <w:rPr>
                <w:rFonts w:ascii="Times New Roman" w:hAnsi="Times New Roman"/>
                <w:sz w:val="24"/>
                <w:szCs w:val="24"/>
              </w:rPr>
            </w:pPr>
            <w:r w:rsidRPr="00634039">
              <w:rPr>
                <w:rFonts w:ascii="Times New Roman" w:hAnsi="Times New Roman"/>
                <w:sz w:val="24"/>
                <w:szCs w:val="24"/>
              </w:rPr>
              <w:t>Funcţia în cadrul ofertantului</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univ. dr. ing. Puiu - Lucian GEORGESCU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Rector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univ. dr. Nicoleta BĂRBUȚĂ - MIȘU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managementul financiar și strategiile administrative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dr. ing. Elena MEREUȚĂ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activitatea didactică și asigurarea calității</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 xml:space="preserve">Conf. univ. dr. Ana ȘTEFĂNESCU </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managementul resurselor umane și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univ. dr. ec. dr. ing. habil. Silvius STANCIU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activitatea de cercetare, dezvoltare, inovare și parteneriatul cu mediul economico-social</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Conf. dr. ing. Ciprian VLAD</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strategiile universitare și parteneriatul cu studenții</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Asist. univ. dr. Alexandru NECHIFOR</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strategiile și relațiile instituționale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dr. ing. Eugen-Victor-Cristian RUSU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C.S.U.D.</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Ing. Romeu HORGHIDAN</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Direcția Generală Administrativă</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Ec. Neculai SAVA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Interimar Directia Economica</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Ec. Mariana BĂLBĂRĂU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Șef Serviciu interimar Serviciul Financiar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Ec. Marian DĂNĂILĂ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Interimar Direcția Achiziții Publice  și Monitorizare Contracte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Cristian-Laurentiu DAVID</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interimar Direcția Juridică și Resurse Umane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Oana CHICOȘ</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Elena-Marinela OPREA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Andreea ALEXA</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Costică COȘTOI</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Adrian DUMITRAȘCU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Aurelia-Daniela MODIGA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Șef Serviciu Interimar Serviciul Contabilitate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Margareta DĂNĂILĂ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Administrator financiar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Laura Luminița BUCUR</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Administrator financiar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widowControl w:val="0"/>
              <w:tabs>
                <w:tab w:val="left" w:pos="10530"/>
              </w:tabs>
              <w:jc w:val="both"/>
              <w:textAlignment w:val="top"/>
              <w:rPr>
                <w:rFonts w:ascii="Times New Roman" w:hAnsi="Times New Roman"/>
                <w:sz w:val="24"/>
                <w:szCs w:val="24"/>
                <w:lang w:val="ro-RO" w:eastAsia="ro-RO"/>
              </w:rPr>
            </w:pPr>
            <w:r w:rsidRPr="00634039">
              <w:rPr>
                <w:rFonts w:ascii="Times New Roman" w:hAnsi="Times New Roman"/>
                <w:sz w:val="24"/>
                <w:szCs w:val="24"/>
                <w:lang w:val="ro-RO" w:eastAsia="ro-RO"/>
              </w:rPr>
              <w:t>Magdalena Manoilescu</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widowControl w:val="0"/>
              <w:tabs>
                <w:tab w:val="left" w:pos="10530"/>
              </w:tabs>
              <w:jc w:val="both"/>
              <w:textAlignment w:val="top"/>
              <w:rPr>
                <w:rFonts w:ascii="Times New Roman" w:hAnsi="Times New Roman"/>
                <w:sz w:val="24"/>
                <w:szCs w:val="24"/>
                <w:lang w:val="ro-RO" w:eastAsia="ro-RO"/>
              </w:rPr>
            </w:pPr>
            <w:r w:rsidRPr="00634039">
              <w:rPr>
                <w:rFonts w:ascii="Times New Roman" w:hAnsi="Times New Roman"/>
                <w:sz w:val="24"/>
                <w:szCs w:val="24"/>
                <w:lang w:val="ro-RO" w:eastAsia="ro-RO"/>
              </w:rPr>
              <w:t>Administrator patrimoniu</w:t>
            </w:r>
          </w:p>
        </w:tc>
      </w:tr>
      <w:tr w:rsidR="001930A1"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1B4F7A" w:rsidRDefault="001930A1" w:rsidP="001930A1">
            <w:pPr>
              <w:widowControl w:val="0"/>
              <w:tabs>
                <w:tab w:val="left" w:pos="10530"/>
              </w:tabs>
              <w:jc w:val="both"/>
              <w:textAlignment w:val="top"/>
              <w:rPr>
                <w:rFonts w:ascii="Times New Roman" w:hAnsi="Times New Roman"/>
                <w:sz w:val="24"/>
                <w:szCs w:val="24"/>
                <w:lang w:val="ro-RO" w:eastAsia="ro-RO"/>
              </w:rPr>
            </w:pPr>
            <w:r w:rsidRPr="001B4F7A">
              <w:rPr>
                <w:rFonts w:ascii="Times New Roman" w:hAnsi="Times New Roman"/>
                <w:sz w:val="24"/>
                <w:szCs w:val="24"/>
                <w:lang w:val="ro-RO" w:eastAsia="ro-RO"/>
              </w:rPr>
              <w:t>Madalina Mihai</w:t>
            </w:r>
          </w:p>
        </w:tc>
        <w:tc>
          <w:tcPr>
            <w:tcW w:w="4635" w:type="dxa"/>
            <w:tcBorders>
              <w:top w:val="single" w:sz="4" w:space="0" w:color="auto"/>
              <w:left w:val="single" w:sz="4" w:space="0" w:color="auto"/>
              <w:bottom w:val="single" w:sz="4" w:space="0" w:color="auto"/>
              <w:right w:val="single" w:sz="4" w:space="0" w:color="auto"/>
            </w:tcBorders>
            <w:vAlign w:val="center"/>
          </w:tcPr>
          <w:p w:rsidR="001930A1" w:rsidRPr="001B4F7A" w:rsidRDefault="001930A1" w:rsidP="001930A1">
            <w:pPr>
              <w:widowControl w:val="0"/>
              <w:tabs>
                <w:tab w:val="left" w:pos="10530"/>
              </w:tabs>
              <w:jc w:val="both"/>
              <w:textAlignment w:val="top"/>
              <w:rPr>
                <w:rFonts w:ascii="Times New Roman" w:hAnsi="Times New Roman"/>
                <w:sz w:val="24"/>
                <w:szCs w:val="24"/>
                <w:lang w:val="ro-RO" w:eastAsia="ro-RO"/>
              </w:rPr>
            </w:pPr>
            <w:r w:rsidRPr="001B4F7A">
              <w:rPr>
                <w:rFonts w:ascii="Times New Roman" w:hAnsi="Times New Roman"/>
                <w:sz w:val="24"/>
                <w:szCs w:val="24"/>
              </w:rPr>
              <w:t>Administrator financiar</w:t>
            </w:r>
          </w:p>
        </w:tc>
      </w:tr>
      <w:tr w:rsidR="001930A1" w:rsidRPr="00634039" w:rsidTr="001930A1">
        <w:trPr>
          <w:trHeight w:val="152"/>
        </w:trPr>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sidRPr="001930A1">
              <w:rPr>
                <w:rFonts w:ascii="Times New Roman" w:hAnsi="Times New Roman"/>
                <w:sz w:val="24"/>
                <w:szCs w:val="24"/>
                <w:lang w:val="ro-RO" w:eastAsia="ro-RO"/>
              </w:rPr>
              <w:t xml:space="preserve">Prof. dr. Arthur-Viorel Tuluș </w:t>
            </w:r>
          </w:p>
        </w:tc>
        <w:tc>
          <w:tcPr>
            <w:tcW w:w="4635"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Dep.</w:t>
            </w:r>
            <w:r w:rsidRPr="001930A1">
              <w:rPr>
                <w:rFonts w:ascii="Times New Roman" w:hAnsi="Times New Roman"/>
                <w:sz w:val="24"/>
                <w:szCs w:val="24"/>
                <w:lang w:val="ro-RO" w:eastAsia="ro-RO"/>
              </w:rPr>
              <w:t xml:space="preserve">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sidRPr="001930A1">
              <w:rPr>
                <w:rFonts w:ascii="Times New Roman" w:hAnsi="Times New Roman"/>
                <w:sz w:val="24"/>
                <w:szCs w:val="24"/>
                <w:lang w:val="ro-RO" w:eastAsia="ro-RO"/>
              </w:rPr>
              <w:t>Lect. dr. Decebal Nedu</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sidRPr="001930A1">
              <w:rPr>
                <w:rFonts w:ascii="Times New Roman" w:hAnsi="Times New Roman"/>
                <w:sz w:val="24"/>
                <w:szCs w:val="24"/>
                <w:lang w:val="ro-RO" w:eastAsia="ro-RO"/>
              </w:rPr>
              <w:t xml:space="preserve">Lect. dr. Valerica Celmare </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7166CA" w:rsidRDefault="001930A1" w:rsidP="001930A1">
            <w:pPr>
              <w:widowControl w:val="0"/>
              <w:tabs>
                <w:tab w:val="left" w:pos="10530"/>
              </w:tabs>
              <w:jc w:val="both"/>
              <w:textAlignment w:val="top"/>
              <w:rPr>
                <w:rFonts w:ascii="Times New Roman" w:hAnsi="Times New Roman"/>
                <w:sz w:val="24"/>
                <w:szCs w:val="24"/>
                <w:lang w:val="ro-RO" w:eastAsia="ro-RO"/>
              </w:rPr>
            </w:pPr>
            <w:r w:rsidRPr="007166CA">
              <w:rPr>
                <w:rFonts w:ascii="Times New Roman" w:hAnsi="Times New Roman"/>
                <w:sz w:val="24"/>
                <w:szCs w:val="24"/>
                <w:lang w:val="ro-RO" w:eastAsia="ro-RO"/>
              </w:rPr>
              <w:t>Conf. dr. Rariţa Mihail</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7166CA" w:rsidRDefault="001930A1" w:rsidP="001930A1">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w:t>
            </w:r>
            <w:r w:rsidRPr="001930A1">
              <w:rPr>
                <w:rFonts w:ascii="Times New Roman" w:hAnsi="Times New Roman"/>
                <w:sz w:val="24"/>
                <w:szCs w:val="24"/>
                <w:lang w:val="ro-RO" w:eastAsia="ro-RO"/>
              </w:rPr>
              <w:t>sist. Mitu Oana Maria</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bl>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Semnătura ofertantului sau a reprezentantului o</w:t>
      </w:r>
      <w:r>
        <w:rPr>
          <w:rFonts w:ascii="Times New Roman" w:hAnsi="Times New Roman"/>
          <w:i/>
          <w:sz w:val="24"/>
          <w:szCs w:val="24"/>
        </w:rPr>
        <w:t>fertantului                   ……</w:t>
      </w:r>
      <w:r w:rsidRPr="003F4A1C">
        <w:rPr>
          <w:rFonts w:ascii="Times New Roman" w:hAnsi="Times New Roman"/>
          <w:i/>
          <w:sz w:val="24"/>
          <w:szCs w:val="24"/>
        </w:rPr>
        <w:t>..........</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r w:rsidRPr="003F4A1C">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2B2" w:rsidRDefault="004D42B2">
      <w:r>
        <w:separator/>
      </w:r>
    </w:p>
  </w:endnote>
  <w:endnote w:type="continuationSeparator" w:id="0">
    <w:p w:rsidR="004D42B2" w:rsidRDefault="004D4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2B2" w:rsidRDefault="004D42B2">
      <w:r>
        <w:separator/>
      </w:r>
    </w:p>
  </w:footnote>
  <w:footnote w:type="continuationSeparator" w:id="0">
    <w:p w:rsidR="004D42B2" w:rsidRDefault="004D42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22"/>
  </w:num>
  <w:num w:numId="2">
    <w:abstractNumId w:val="19"/>
  </w:num>
  <w:num w:numId="3">
    <w:abstractNumId w:val="21"/>
  </w:num>
  <w:num w:numId="4">
    <w:abstractNumId w:val="8"/>
  </w:num>
  <w:num w:numId="5">
    <w:abstractNumId w:val="18"/>
  </w:num>
  <w:num w:numId="6">
    <w:abstractNumId w:val="13"/>
  </w:num>
  <w:num w:numId="7">
    <w:abstractNumId w:val="15"/>
  </w:num>
  <w:num w:numId="8">
    <w:abstractNumId w:val="6"/>
  </w:num>
  <w:num w:numId="9">
    <w:abstractNumId w:val="14"/>
  </w:num>
  <w:num w:numId="10">
    <w:abstractNumId w:val="10"/>
  </w:num>
  <w:num w:numId="11">
    <w:abstractNumId w:val="11"/>
  </w:num>
  <w:num w:numId="12">
    <w:abstractNumId w:val="5"/>
  </w:num>
  <w:num w:numId="13">
    <w:abstractNumId w:val="7"/>
  </w:num>
  <w:num w:numId="14">
    <w:abstractNumId w:val="17"/>
  </w:num>
  <w:num w:numId="15">
    <w:abstractNumId w:val="9"/>
  </w:num>
  <w:num w:numId="16">
    <w:abstractNumId w:val="16"/>
  </w:num>
  <w:num w:numId="17">
    <w:abstractNumId w:val="20"/>
  </w:num>
  <w:num w:numId="18">
    <w:abstractNumId w:val="4"/>
  </w:num>
  <w:num w:numId="19">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512D"/>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D42B2"/>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7ACD"/>
    <w:rsid w:val="00B312F6"/>
    <w:rsid w:val="00B333E7"/>
    <w:rsid w:val="00B40FD2"/>
    <w:rsid w:val="00B41E4C"/>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76023"/>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EF5"/>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5936AB-427A-4221-BB81-3D6C212D9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TotalTime>
  <Pages>8</Pages>
  <Words>2863</Words>
  <Characters>16322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bbu</cp:lastModifiedBy>
  <cp:revision>244</cp:revision>
  <cp:lastPrinted>2022-10-06T12:24:00Z</cp:lastPrinted>
  <dcterms:created xsi:type="dcterms:W3CDTF">2019-02-28T12:32:00Z</dcterms:created>
  <dcterms:modified xsi:type="dcterms:W3CDTF">2022-10-06T12:29:00Z</dcterms:modified>
</cp:coreProperties>
</file>