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9FE7" w14:textId="77777777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7A5B4911" w14:textId="77777777" w:rsidR="005A2F49" w:rsidRPr="00196115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196115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1B0EFD73" w14:textId="77777777" w:rsidR="005A2F49" w:rsidRPr="00196115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291DEA63" w14:textId="77777777" w:rsidR="005A2F49" w:rsidRPr="00196115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BB5A7FC" w14:textId="77777777" w:rsidR="005A2F49" w:rsidRPr="00196115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02FA6E74" w14:textId="77777777" w:rsidR="005A2F49" w:rsidRPr="00196115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5C6C0E03" w14:textId="77777777" w:rsidR="005A2F49" w:rsidRPr="00196115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86279EF" w14:textId="77777777" w:rsidR="005C6311" w:rsidRPr="00196115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0E6587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1</w:t>
      </w:r>
      <w:r w:rsidR="00871C68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34ECA56F" w14:textId="77777777" w:rsidR="002345DD" w:rsidRPr="00196115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75936478" w14:textId="77777777" w:rsidR="002345DD" w:rsidRPr="00196115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0E6587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328244EF" w14:textId="77777777" w:rsidR="00D015C8" w:rsidRPr="00196115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A9B49AF" w14:textId="77777777" w:rsidR="00D015C8" w:rsidRPr="00196115" w:rsidRDefault="000E6587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3</w:t>
      </w:r>
      <w:r w:rsidR="00D015C8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426695A4" w14:textId="77777777" w:rsidR="00D015C8" w:rsidRPr="00196115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748790F6" w14:textId="77777777" w:rsidR="0065266D" w:rsidRPr="00196115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FD12C26" w14:textId="77777777" w:rsidR="005A2F49" w:rsidRPr="00196115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6976E2B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A6A4295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9893B9A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0C044E1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B1F65F2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E96D892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BFF22D8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5E88F17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5C617EF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90F69A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351566D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26D5D67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A50F09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F3EA535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154D366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E3EAE52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5B25774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5D1EAE9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12DCA74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4BCADDD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566DC70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62396C5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E5BD47D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3F39FD9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447F28B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308681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BA4CBB2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C27346B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12D506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830D3C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69FB0A2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47F7AA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EF5132A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AED2D5D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7F23355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1A8291C" w14:textId="77777777" w:rsidR="002345DD" w:rsidRPr="00196115" w:rsidRDefault="002345DD" w:rsidP="004C1E48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B3DD9EF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EDE7999" w14:textId="77777777" w:rsidR="00496EBE" w:rsidRPr="00196115" w:rsidRDefault="00496EBE" w:rsidP="00F966E0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57EB98E7" w14:textId="77777777" w:rsidR="0066268A" w:rsidRPr="00196115" w:rsidRDefault="0066268A" w:rsidP="00285ADF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455CA36" w14:textId="77777777" w:rsidR="000E6587" w:rsidRPr="00196115" w:rsidRDefault="000E6587" w:rsidP="00285ADF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6A3B297E" w14:textId="77777777" w:rsidR="000E6587" w:rsidRPr="00196115" w:rsidRDefault="000E6587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  <w:lang w:val="ro-RO"/>
        </w:rPr>
      </w:pPr>
    </w:p>
    <w:p w14:paraId="7AB3C998" w14:textId="77777777" w:rsidR="00E5056B" w:rsidRPr="00196115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  <w:r w:rsidRPr="00196115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lastRenderedPageBreak/>
        <w:t xml:space="preserve">FORMULARUL </w:t>
      </w:r>
      <w:r w:rsidR="00AE6FC1" w:rsidRPr="00196115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t>nr.</w:t>
      </w:r>
      <w:r w:rsidR="00285ADF" w:rsidRPr="00196115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t xml:space="preserve"> </w:t>
      </w:r>
      <w:r w:rsidR="000E6587" w:rsidRPr="00196115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t>1</w:t>
      </w:r>
    </w:p>
    <w:p w14:paraId="5E49D1F7" w14:textId="77777777" w:rsidR="00E5056B" w:rsidRPr="00196115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108D36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5AA34573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44AC329B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1D1E3861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2B65B370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77A18D20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0BB002BC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7A658E61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25142643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110C981B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2B340D64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060EB7">
        <w:rPr>
          <w:rFonts w:ascii="Arial Narrow" w:hAnsi="Arial Narrow" w:cs="Arial"/>
          <w:sz w:val="24"/>
          <w:szCs w:val="24"/>
          <w:lang w:val="it-IT"/>
        </w:rPr>
        <w:t>furniz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196115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196115">
        <w:rPr>
          <w:rFonts w:ascii="Arial Narrow" w:hAnsi="Arial Narrow"/>
          <w:sz w:val="24"/>
          <w:szCs w:val="24"/>
          <w:lang w:val="it-IT"/>
        </w:rPr>
        <w:t>…</w:t>
      </w:r>
      <w:r w:rsidR="00D94FBD" w:rsidRPr="00196115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196115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06F2770B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</w:t>
      </w:r>
      <w:r w:rsidR="00060EB7">
        <w:rPr>
          <w:rFonts w:ascii="Arial Narrow" w:hAnsi="Arial Narrow" w:cs="Arial"/>
          <w:sz w:val="24"/>
          <w:szCs w:val="24"/>
          <w:lang w:val="it-IT"/>
        </w:rPr>
        <w:t>furnizam produsele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1ECD9FF0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517D83D7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5737BE26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108698FD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16A7EBF1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431341B6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54CCAFB1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4B7D0B91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17319398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63F7E07E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376C3D68" w14:textId="77777777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4F2E74" wp14:editId="2AB60D2E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FA38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9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0E6587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4E7C8D61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1B48B0D6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4EB4B91D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062E704B" w14:textId="77777777" w:rsidR="00E5056B" w:rsidRPr="00295786" w:rsidRDefault="00E5056B" w:rsidP="00E5056B">
      <w:pPr>
        <w:ind w:right="144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14:paraId="35F0D03D" w14:textId="77777777" w:rsidR="00B27ACD" w:rsidRPr="00295786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95786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7271889A" w14:textId="77777777" w:rsidR="00965924" w:rsidRPr="00295786" w:rsidRDefault="00965924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tbl>
      <w:tblPr>
        <w:tblW w:w="10884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40"/>
        <w:gridCol w:w="3064"/>
        <w:gridCol w:w="1620"/>
        <w:gridCol w:w="900"/>
        <w:gridCol w:w="1209"/>
        <w:gridCol w:w="1418"/>
        <w:gridCol w:w="1417"/>
      </w:tblGrid>
      <w:tr w:rsidR="00E0655B" w:rsidRPr="003363AA" w14:paraId="6AE0F31D" w14:textId="77777777" w:rsidTr="007F7E95">
        <w:tc>
          <w:tcPr>
            <w:tcW w:w="1256" w:type="dxa"/>
            <w:gridSpan w:val="2"/>
            <w:vAlign w:val="center"/>
          </w:tcPr>
          <w:p w14:paraId="089270FD" w14:textId="77777777" w:rsidR="00E0655B" w:rsidRPr="003363AA" w:rsidRDefault="00E0655B" w:rsidP="009760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Nr </w:t>
            </w:r>
            <w:r w:rsidR="00976068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crt. </w:t>
            </w:r>
          </w:p>
        </w:tc>
        <w:tc>
          <w:tcPr>
            <w:tcW w:w="3064" w:type="dxa"/>
            <w:vAlign w:val="center"/>
          </w:tcPr>
          <w:p w14:paraId="750542E5" w14:textId="77777777" w:rsidR="00E0655B" w:rsidRPr="003363AA" w:rsidRDefault="00E0655B" w:rsidP="00336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Denumirea </w:t>
            </w:r>
            <w:r w:rsidR="003363AA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produsului</w:t>
            </w:r>
          </w:p>
        </w:tc>
        <w:tc>
          <w:tcPr>
            <w:tcW w:w="1620" w:type="dxa"/>
            <w:vAlign w:val="center"/>
          </w:tcPr>
          <w:p w14:paraId="65E432BE" w14:textId="77777777" w:rsidR="00E0655B" w:rsidRPr="003363AA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Valoare estimată totală</w:t>
            </w:r>
          </w:p>
          <w:p w14:paraId="7E7B7E0F" w14:textId="77777777" w:rsidR="00E0655B" w:rsidRPr="003363AA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RON fără TVA</w:t>
            </w:r>
          </w:p>
        </w:tc>
        <w:tc>
          <w:tcPr>
            <w:tcW w:w="900" w:type="dxa"/>
            <w:vAlign w:val="center"/>
          </w:tcPr>
          <w:p w14:paraId="629FF9E3" w14:textId="77777777" w:rsidR="00E0655B" w:rsidRPr="003363AA" w:rsidRDefault="00E0655B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UM</w:t>
            </w:r>
          </w:p>
        </w:tc>
        <w:tc>
          <w:tcPr>
            <w:tcW w:w="1209" w:type="dxa"/>
            <w:vAlign w:val="center"/>
          </w:tcPr>
          <w:p w14:paraId="2E425DCC" w14:textId="77777777"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Cantitatea solicitată</w:t>
            </w:r>
          </w:p>
          <w:p w14:paraId="431516E7" w14:textId="77777777" w:rsidR="00E0655B" w:rsidRPr="003363AA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U.M</w:t>
            </w:r>
          </w:p>
        </w:tc>
        <w:tc>
          <w:tcPr>
            <w:tcW w:w="1418" w:type="dxa"/>
            <w:vAlign w:val="center"/>
          </w:tcPr>
          <w:p w14:paraId="1B1C73D0" w14:textId="77777777"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unitar RON fără</w:t>
            </w:r>
            <w:r w:rsidR="00E0655B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TVA</w:t>
            </w:r>
          </w:p>
        </w:tc>
        <w:tc>
          <w:tcPr>
            <w:tcW w:w="1417" w:type="dxa"/>
            <w:vAlign w:val="center"/>
          </w:tcPr>
          <w:p w14:paraId="2D93A883" w14:textId="77777777"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</w:t>
            </w:r>
            <w:r w:rsidR="00E0655B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total RON</w:t>
            </w:r>
          </w:p>
          <w:p w14:paraId="14B47B0A" w14:textId="77777777"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fără</w:t>
            </w:r>
            <w:r w:rsidR="00E0655B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TVA</w:t>
            </w:r>
          </w:p>
        </w:tc>
      </w:tr>
      <w:tr w:rsidR="00E0655B" w:rsidRPr="003363AA" w14:paraId="7973FC2A" w14:textId="77777777" w:rsidTr="007F7E95">
        <w:tc>
          <w:tcPr>
            <w:tcW w:w="1256" w:type="dxa"/>
            <w:gridSpan w:val="2"/>
          </w:tcPr>
          <w:p w14:paraId="52DBA07C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3064" w:type="dxa"/>
          </w:tcPr>
          <w:p w14:paraId="4EA8A61D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620" w:type="dxa"/>
          </w:tcPr>
          <w:p w14:paraId="36F9840C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</w:tcPr>
          <w:p w14:paraId="1D4B8E36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209" w:type="dxa"/>
          </w:tcPr>
          <w:p w14:paraId="769B7CE3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14:paraId="46131769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1417" w:type="dxa"/>
          </w:tcPr>
          <w:p w14:paraId="6575F63A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6=4*5</w:t>
            </w:r>
          </w:p>
        </w:tc>
      </w:tr>
      <w:tr w:rsidR="00423EC3" w:rsidRPr="00423EC3" w14:paraId="32D5A850" w14:textId="77777777" w:rsidTr="007F7E95">
        <w:trPr>
          <w:trHeight w:val="998"/>
        </w:trPr>
        <w:tc>
          <w:tcPr>
            <w:tcW w:w="716" w:type="dxa"/>
            <w:vMerge w:val="restart"/>
            <w:vAlign w:val="center"/>
          </w:tcPr>
          <w:p w14:paraId="719DC314" w14:textId="77777777" w:rsidR="00423EC3" w:rsidRPr="003363AA" w:rsidRDefault="00423EC3" w:rsidP="0042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LOT 1</w:t>
            </w:r>
          </w:p>
        </w:tc>
        <w:tc>
          <w:tcPr>
            <w:tcW w:w="540" w:type="dxa"/>
            <w:vAlign w:val="center"/>
          </w:tcPr>
          <w:p w14:paraId="4C51BECA" w14:textId="77777777" w:rsidR="00423EC3" w:rsidRPr="003363AA" w:rsidRDefault="00423EC3" w:rsidP="00423EC3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064" w:type="dxa"/>
            <w:vAlign w:val="center"/>
          </w:tcPr>
          <w:p w14:paraId="77113434" w14:textId="09B0EF5C" w:rsidR="00423EC3" w:rsidRPr="001F1949" w:rsidRDefault="00423EC3" w:rsidP="00423EC3">
            <w:pPr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011662">
              <w:rPr>
                <w:rFonts w:ascii="Times New Roman" w:hAnsi="Times New Roman"/>
                <w:sz w:val="24"/>
                <w:szCs w:val="24"/>
                <w:lang w:val="ro-RO"/>
              </w:rPr>
              <w:t>ape de prezentare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A4</w:t>
            </w:r>
            <w:r w:rsidRPr="000116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personalizate din carton dublu lucios, cu buzunar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A0CB383" w14:textId="35BCF3B5" w:rsidR="00423EC3" w:rsidRPr="001F1949" w:rsidRDefault="00423EC3" w:rsidP="00423E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  <w:r w:rsidRPr="00423EC3">
              <w:rPr>
                <w:rFonts w:ascii="Times New Roman" w:hAnsi="Times New Roman"/>
                <w:sz w:val="24"/>
                <w:szCs w:val="24"/>
                <w:lang w:val="fr-FR"/>
              </w:rPr>
              <w:t>720.00</w:t>
            </w:r>
          </w:p>
        </w:tc>
        <w:tc>
          <w:tcPr>
            <w:tcW w:w="900" w:type="dxa"/>
            <w:vAlign w:val="center"/>
          </w:tcPr>
          <w:p w14:paraId="044F95EA" w14:textId="534D9C82" w:rsidR="00423EC3" w:rsidRPr="006D6E75" w:rsidRDefault="00423EC3" w:rsidP="0042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09" w:type="dxa"/>
            <w:vAlign w:val="center"/>
          </w:tcPr>
          <w:p w14:paraId="7C36E601" w14:textId="2738E9DA" w:rsidR="00423EC3" w:rsidRPr="006D6E75" w:rsidRDefault="00423EC3" w:rsidP="0042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Pr="00DE344D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14:paraId="6122B6D0" w14:textId="77777777" w:rsidR="00423EC3" w:rsidRPr="00196115" w:rsidRDefault="00423EC3" w:rsidP="00423EC3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14:paraId="0BCC2C8C" w14:textId="77777777" w:rsidR="00423EC3" w:rsidRPr="00196115" w:rsidRDefault="00423EC3" w:rsidP="00423EC3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423EC3" w:rsidRPr="00423EC3" w14:paraId="78AD0974" w14:textId="77777777" w:rsidTr="00E73348">
        <w:trPr>
          <w:trHeight w:val="998"/>
        </w:trPr>
        <w:tc>
          <w:tcPr>
            <w:tcW w:w="716" w:type="dxa"/>
            <w:vMerge/>
            <w:vAlign w:val="center"/>
          </w:tcPr>
          <w:p w14:paraId="6F598300" w14:textId="77777777" w:rsidR="00423EC3" w:rsidRPr="003363AA" w:rsidRDefault="00423EC3" w:rsidP="0042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65DED283" w14:textId="153D6507" w:rsidR="00423EC3" w:rsidRPr="003363AA" w:rsidRDefault="00423EC3" w:rsidP="00423EC3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3064" w:type="dxa"/>
            <w:vAlign w:val="center"/>
          </w:tcPr>
          <w:p w14:paraId="303EC9ED" w14:textId="63DB4B40" w:rsidR="00423EC3" w:rsidRPr="00423EC3" w:rsidRDefault="00423EC3" w:rsidP="00423EC3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3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Pixuri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mecanice cu mecanism </w:t>
            </w:r>
            <w:r w:rsidRPr="00DE344D">
              <w:rPr>
                <w:rFonts w:ascii="Times New Roman" w:hAnsi="Times New Roman"/>
                <w:sz w:val="24"/>
                <w:szCs w:val="24"/>
                <w:lang w:val="ro-RO"/>
              </w:rPr>
              <w:t>personalizate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metalice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D556DF" w14:textId="3C08DF92" w:rsidR="00423EC3" w:rsidRPr="00423EC3" w:rsidRDefault="00310CA3" w:rsidP="00423EC3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310CA3">
              <w:rPr>
                <w:rFonts w:ascii="Times New Roman" w:hAnsi="Times New Roman"/>
                <w:sz w:val="24"/>
                <w:szCs w:val="22"/>
              </w:rPr>
              <w:t>900.00</w:t>
            </w:r>
          </w:p>
        </w:tc>
        <w:tc>
          <w:tcPr>
            <w:tcW w:w="900" w:type="dxa"/>
            <w:vAlign w:val="center"/>
          </w:tcPr>
          <w:p w14:paraId="5A7297AE" w14:textId="4952E366" w:rsidR="00423EC3" w:rsidRPr="00537829" w:rsidRDefault="00423EC3" w:rsidP="00423EC3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buc</w:t>
            </w:r>
            <w:proofErr w:type="spellEnd"/>
            <w:proofErr w:type="gramEnd"/>
          </w:p>
        </w:tc>
        <w:tc>
          <w:tcPr>
            <w:tcW w:w="1209" w:type="dxa"/>
            <w:vAlign w:val="center"/>
          </w:tcPr>
          <w:p w14:paraId="7931D2FC" w14:textId="4D7026F6" w:rsidR="00423EC3" w:rsidRPr="00C2136C" w:rsidRDefault="00423EC3" w:rsidP="00423EC3">
            <w:pPr>
              <w:jc w:val="center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</w:pPr>
            <w:r w:rsidRPr="00DE344D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418" w:type="dxa"/>
          </w:tcPr>
          <w:p w14:paraId="07781984" w14:textId="2274BFE9" w:rsidR="00423EC3" w:rsidRPr="003363AA" w:rsidRDefault="00423EC3" w:rsidP="00423EC3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14:paraId="25779C1F" w14:textId="73F31A4B" w:rsidR="00423EC3" w:rsidRPr="003363AA" w:rsidRDefault="00423EC3" w:rsidP="00423EC3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423EC3" w:rsidRPr="00423EC3" w14:paraId="7966F8AB" w14:textId="77777777" w:rsidTr="007F7E95">
        <w:trPr>
          <w:trHeight w:val="998"/>
        </w:trPr>
        <w:tc>
          <w:tcPr>
            <w:tcW w:w="716" w:type="dxa"/>
            <w:vMerge/>
            <w:vAlign w:val="center"/>
          </w:tcPr>
          <w:p w14:paraId="43614A2D" w14:textId="77777777" w:rsidR="00423EC3" w:rsidRPr="003363AA" w:rsidRDefault="00423EC3" w:rsidP="0042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06677758" w14:textId="664AF096" w:rsidR="00423EC3" w:rsidRPr="003363AA" w:rsidRDefault="00423EC3" w:rsidP="00423EC3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3064" w:type="dxa"/>
            <w:vAlign w:val="center"/>
          </w:tcPr>
          <w:p w14:paraId="4A5A1A06" w14:textId="6EE2C43E" w:rsidR="00423EC3" w:rsidRPr="001F1949" w:rsidRDefault="00423EC3" w:rsidP="00423EC3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DE3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Agendă A4 personalizată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32224">
              <w:rPr>
                <w:rFonts w:ascii="Times New Roman" w:hAnsi="Times New Roman"/>
                <w:sz w:val="24"/>
                <w:szCs w:val="24"/>
                <w:lang w:val="it-IT"/>
              </w:rPr>
              <w:t>cu copertă imitație piele PVC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A534B6" w14:textId="21BFDFD7" w:rsidR="00423EC3" w:rsidRPr="00537829" w:rsidRDefault="00310CA3" w:rsidP="00423EC3">
            <w:pPr>
              <w:jc w:val="center"/>
              <w:rPr>
                <w:rFonts w:ascii="Times New Roman" w:hAnsi="Times New Roman"/>
                <w:sz w:val="24"/>
                <w:szCs w:val="22"/>
                <w:lang w:val="fr-FR"/>
              </w:rPr>
            </w:pPr>
            <w:r w:rsidRPr="00310CA3">
              <w:rPr>
                <w:rFonts w:ascii="Times New Roman" w:hAnsi="Times New Roman"/>
                <w:sz w:val="24"/>
                <w:szCs w:val="22"/>
                <w:lang w:val="fr-FR"/>
              </w:rPr>
              <w:t>825.00</w:t>
            </w:r>
          </w:p>
        </w:tc>
        <w:tc>
          <w:tcPr>
            <w:tcW w:w="900" w:type="dxa"/>
            <w:vAlign w:val="center"/>
          </w:tcPr>
          <w:p w14:paraId="45E436D5" w14:textId="18314D7C" w:rsidR="00423EC3" w:rsidRPr="00537829" w:rsidRDefault="00423EC3" w:rsidP="00423EC3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buc</w:t>
            </w:r>
            <w:proofErr w:type="spellEnd"/>
            <w:proofErr w:type="gramEnd"/>
          </w:p>
        </w:tc>
        <w:tc>
          <w:tcPr>
            <w:tcW w:w="1209" w:type="dxa"/>
            <w:vAlign w:val="center"/>
          </w:tcPr>
          <w:p w14:paraId="5F186803" w14:textId="6293923E" w:rsidR="00423EC3" w:rsidRPr="00C2136C" w:rsidRDefault="00423EC3" w:rsidP="00423EC3">
            <w:pPr>
              <w:jc w:val="center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418" w:type="dxa"/>
          </w:tcPr>
          <w:p w14:paraId="465B24BD" w14:textId="5044A87B" w:rsidR="00423EC3" w:rsidRPr="003363AA" w:rsidRDefault="00423EC3" w:rsidP="00423EC3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14:paraId="319D44D9" w14:textId="75004CA0" w:rsidR="00423EC3" w:rsidRPr="003363AA" w:rsidRDefault="00423EC3" w:rsidP="00423EC3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423EC3" w:rsidRPr="00423EC3" w14:paraId="5241E2B9" w14:textId="77777777" w:rsidTr="007F7E95">
        <w:trPr>
          <w:trHeight w:val="998"/>
        </w:trPr>
        <w:tc>
          <w:tcPr>
            <w:tcW w:w="716" w:type="dxa"/>
            <w:vMerge/>
            <w:vAlign w:val="center"/>
          </w:tcPr>
          <w:p w14:paraId="704D814D" w14:textId="77777777" w:rsidR="00423EC3" w:rsidRPr="003363AA" w:rsidRDefault="00423EC3" w:rsidP="0042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68664947" w14:textId="63FC9E41" w:rsidR="00423EC3" w:rsidRPr="003363AA" w:rsidRDefault="00423EC3" w:rsidP="00423EC3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3064" w:type="dxa"/>
            <w:vAlign w:val="center"/>
          </w:tcPr>
          <w:p w14:paraId="37160E9F" w14:textId="0C8F713E" w:rsidR="00423EC3" w:rsidRPr="00537829" w:rsidRDefault="00423EC3" w:rsidP="00423EC3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G</w:t>
            </w:r>
            <w:r w:rsidRPr="00322751">
              <w:rPr>
                <w:rFonts w:ascii="Times New Roman" w:hAnsi="Times New Roman"/>
                <w:sz w:val="24"/>
                <w:szCs w:val="24"/>
                <w:lang w:val="it-IT"/>
              </w:rPr>
              <w:t>enți pentru documente din poliester, personalizate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3BBDD4" w14:textId="597CD1B6" w:rsidR="00423EC3" w:rsidRPr="00537829" w:rsidRDefault="00310CA3" w:rsidP="00423EC3">
            <w:pPr>
              <w:jc w:val="center"/>
              <w:rPr>
                <w:rFonts w:ascii="Times New Roman" w:hAnsi="Times New Roman"/>
                <w:sz w:val="24"/>
                <w:szCs w:val="22"/>
                <w:lang w:val="fr-FR"/>
              </w:rPr>
            </w:pPr>
            <w:r w:rsidRPr="00310CA3">
              <w:rPr>
                <w:rFonts w:ascii="Times New Roman" w:hAnsi="Times New Roman"/>
                <w:sz w:val="24"/>
                <w:szCs w:val="22"/>
                <w:lang w:val="fr-FR"/>
              </w:rPr>
              <w:t>672.00</w:t>
            </w:r>
          </w:p>
        </w:tc>
        <w:tc>
          <w:tcPr>
            <w:tcW w:w="900" w:type="dxa"/>
            <w:vAlign w:val="center"/>
          </w:tcPr>
          <w:p w14:paraId="62EE6693" w14:textId="4881A61A" w:rsidR="00423EC3" w:rsidRPr="00537829" w:rsidRDefault="00423EC3" w:rsidP="00423EC3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buc</w:t>
            </w:r>
            <w:proofErr w:type="spellEnd"/>
            <w:proofErr w:type="gramEnd"/>
          </w:p>
        </w:tc>
        <w:tc>
          <w:tcPr>
            <w:tcW w:w="1209" w:type="dxa"/>
            <w:vAlign w:val="center"/>
          </w:tcPr>
          <w:p w14:paraId="6EE1F934" w14:textId="525E3D6C" w:rsidR="00423EC3" w:rsidRPr="00C2136C" w:rsidRDefault="00423EC3" w:rsidP="00423EC3">
            <w:pPr>
              <w:jc w:val="center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</w:tcPr>
          <w:p w14:paraId="6E223DFE" w14:textId="27887D14" w:rsidR="00423EC3" w:rsidRPr="003363AA" w:rsidRDefault="00423EC3" w:rsidP="00423EC3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14:paraId="32B12E16" w14:textId="3A3331EC" w:rsidR="00423EC3" w:rsidRPr="003363AA" w:rsidRDefault="00423EC3" w:rsidP="00423EC3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D60183" w:rsidRPr="00423EC3" w14:paraId="7B635367" w14:textId="77777777" w:rsidTr="00FA2945">
        <w:trPr>
          <w:trHeight w:val="710"/>
        </w:trPr>
        <w:tc>
          <w:tcPr>
            <w:tcW w:w="4320" w:type="dxa"/>
            <w:gridSpan w:val="3"/>
            <w:vAlign w:val="center"/>
          </w:tcPr>
          <w:p w14:paraId="49A6DA68" w14:textId="77777777" w:rsidR="00D60183" w:rsidRPr="00CF4B56" w:rsidRDefault="00D60183" w:rsidP="00D60183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CF4B56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TOTAL LOT 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159D5A" w14:textId="35CB2D80" w:rsidR="00D60183" w:rsidRPr="00322394" w:rsidRDefault="00310CA3" w:rsidP="00D60183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3117</w:t>
            </w:r>
            <w:r w:rsidR="00AE04E4">
              <w:rPr>
                <w:rFonts w:ascii="Times New Roman" w:hAnsi="Times New Roman"/>
                <w:b/>
                <w:sz w:val="24"/>
                <w:szCs w:val="22"/>
              </w:rPr>
              <w:t>.00</w:t>
            </w:r>
          </w:p>
        </w:tc>
        <w:tc>
          <w:tcPr>
            <w:tcW w:w="900" w:type="dxa"/>
            <w:vAlign w:val="center"/>
          </w:tcPr>
          <w:p w14:paraId="554249CE" w14:textId="77777777" w:rsidR="00D60183" w:rsidRPr="00CF4B56" w:rsidRDefault="00D60183" w:rsidP="00D601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4B5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9" w:type="dxa"/>
            <w:vAlign w:val="center"/>
          </w:tcPr>
          <w:p w14:paraId="6B1641F2" w14:textId="77777777" w:rsidR="00D60183" w:rsidRPr="00CF4B56" w:rsidRDefault="00D60183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 w:rsidRPr="00CF4B56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8" w:type="dxa"/>
            <w:vAlign w:val="center"/>
          </w:tcPr>
          <w:p w14:paraId="4FECC026" w14:textId="77777777" w:rsidR="00D60183" w:rsidRPr="00CF4B56" w:rsidRDefault="00D60183" w:rsidP="00D60183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7" w:type="dxa"/>
          </w:tcPr>
          <w:p w14:paraId="4894468C" w14:textId="77777777" w:rsidR="00D60183" w:rsidRPr="00CF4B56" w:rsidRDefault="00D60183" w:rsidP="00D60183">
            <w:pPr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CF4B56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D60183" w:rsidRPr="00423EC3" w14:paraId="26784892" w14:textId="77777777" w:rsidTr="007F7E95">
        <w:trPr>
          <w:trHeight w:val="710"/>
        </w:trPr>
        <w:tc>
          <w:tcPr>
            <w:tcW w:w="716" w:type="dxa"/>
            <w:vAlign w:val="center"/>
          </w:tcPr>
          <w:p w14:paraId="0B4AAC2A" w14:textId="11644E48" w:rsidR="00D60183" w:rsidRPr="003363AA" w:rsidRDefault="00A83FAB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Lot 2</w:t>
            </w:r>
          </w:p>
        </w:tc>
        <w:tc>
          <w:tcPr>
            <w:tcW w:w="540" w:type="dxa"/>
            <w:vAlign w:val="center"/>
          </w:tcPr>
          <w:p w14:paraId="4ABB7843" w14:textId="485B6B40" w:rsidR="00D60183" w:rsidRPr="00404293" w:rsidRDefault="00537829" w:rsidP="00D60183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064" w:type="dxa"/>
            <w:vAlign w:val="center"/>
          </w:tcPr>
          <w:p w14:paraId="1501743D" w14:textId="51481416" w:rsidR="00D60183" w:rsidRPr="00322394" w:rsidRDefault="00423EC3" w:rsidP="00D601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EC3">
              <w:rPr>
                <w:rFonts w:ascii="Times New Roman" w:hAnsi="Times New Roman"/>
                <w:sz w:val="24"/>
                <w:szCs w:val="24"/>
              </w:rPr>
              <w:t>Tricouri</w:t>
            </w:r>
            <w:proofErr w:type="spellEnd"/>
            <w:r w:rsidRPr="00423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EC3">
              <w:rPr>
                <w:rFonts w:ascii="Times New Roman" w:hAnsi="Times New Roman"/>
                <w:sz w:val="24"/>
                <w:szCs w:val="24"/>
              </w:rPr>
              <w:t>personalizate</w:t>
            </w:r>
            <w:proofErr w:type="spellEnd"/>
            <w:r w:rsidRPr="00423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EC3">
              <w:rPr>
                <w:rFonts w:ascii="Times New Roman" w:hAnsi="Times New Roman"/>
                <w:sz w:val="24"/>
                <w:szCs w:val="24"/>
              </w:rPr>
              <w:t>bumbac</w:t>
            </w:r>
            <w:proofErr w:type="spellEnd"/>
            <w:r w:rsidRPr="00423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EC3">
              <w:rPr>
                <w:rFonts w:ascii="Times New Roman" w:hAnsi="Times New Roman"/>
                <w:sz w:val="24"/>
                <w:szCs w:val="24"/>
              </w:rPr>
              <w:t>m</w:t>
            </w:r>
            <w:r w:rsidRPr="00423EC3">
              <w:rPr>
                <w:rFonts w:ascii="Times New Roman" w:hAnsi="Times New Roman" w:hint="cs"/>
                <w:sz w:val="24"/>
                <w:szCs w:val="24"/>
              </w:rPr>
              <w:t>ă</w:t>
            </w:r>
            <w:r w:rsidRPr="00423EC3">
              <w:rPr>
                <w:rFonts w:ascii="Times New Roman" w:hAnsi="Times New Roman"/>
                <w:sz w:val="24"/>
                <w:szCs w:val="24"/>
              </w:rPr>
              <w:t>rimea</w:t>
            </w:r>
            <w:proofErr w:type="spellEnd"/>
            <w:r w:rsidRPr="00423EC3"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D51017" w14:textId="42AFA018" w:rsidR="00D60183" w:rsidRPr="00322394" w:rsidRDefault="00310CA3" w:rsidP="00D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A3">
              <w:rPr>
                <w:rFonts w:ascii="Times New Roman" w:hAnsi="Times New Roman"/>
                <w:sz w:val="24"/>
                <w:szCs w:val="24"/>
              </w:rPr>
              <w:t>1005.00</w:t>
            </w:r>
          </w:p>
        </w:tc>
        <w:tc>
          <w:tcPr>
            <w:tcW w:w="900" w:type="dxa"/>
            <w:vAlign w:val="center"/>
          </w:tcPr>
          <w:p w14:paraId="4FD72A95" w14:textId="77777777" w:rsidR="00D60183" w:rsidRPr="006D6E75" w:rsidRDefault="00D60183" w:rsidP="00D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E75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09" w:type="dxa"/>
            <w:vAlign w:val="center"/>
          </w:tcPr>
          <w:p w14:paraId="0C896315" w14:textId="48265619" w:rsidR="00D60183" w:rsidRPr="006D6E75" w:rsidRDefault="00423EC3" w:rsidP="00D60183">
            <w:pPr>
              <w:jc w:val="center"/>
              <w:rPr>
                <w:rFonts w:ascii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it-IT" w:eastAsia="zh-CN"/>
              </w:rPr>
              <w:t>15</w:t>
            </w:r>
          </w:p>
        </w:tc>
        <w:tc>
          <w:tcPr>
            <w:tcW w:w="1418" w:type="dxa"/>
          </w:tcPr>
          <w:p w14:paraId="0DAAE503" w14:textId="77777777" w:rsidR="00D60183" w:rsidRPr="00196115" w:rsidRDefault="00D60183" w:rsidP="00D60183">
            <w:pPr>
              <w:rPr>
                <w:lang w:val="fr-FR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14:paraId="70206965" w14:textId="77777777" w:rsidR="00D60183" w:rsidRPr="00196115" w:rsidRDefault="00D60183" w:rsidP="00D60183">
            <w:pPr>
              <w:rPr>
                <w:lang w:val="fr-FR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D60183" w:rsidRPr="00423EC3" w14:paraId="1C9FD5DC" w14:textId="77777777" w:rsidTr="00FA2945">
        <w:trPr>
          <w:trHeight w:val="710"/>
        </w:trPr>
        <w:tc>
          <w:tcPr>
            <w:tcW w:w="4320" w:type="dxa"/>
            <w:gridSpan w:val="3"/>
            <w:vAlign w:val="center"/>
          </w:tcPr>
          <w:p w14:paraId="3F5A21D4" w14:textId="77777777" w:rsidR="00D60183" w:rsidRPr="00FA2945" w:rsidRDefault="00D60183" w:rsidP="00D60183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FA2945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TOTAL LOT 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D093D5" w14:textId="7B38C86F" w:rsidR="00D60183" w:rsidRPr="00322394" w:rsidRDefault="00310CA3" w:rsidP="00D60183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1005</w:t>
            </w:r>
            <w:r w:rsidR="008D03E8">
              <w:rPr>
                <w:rFonts w:ascii="Times New Roman" w:hAnsi="Times New Roman"/>
                <w:b/>
                <w:sz w:val="24"/>
                <w:szCs w:val="22"/>
              </w:rPr>
              <w:t>.00</w:t>
            </w:r>
          </w:p>
        </w:tc>
        <w:tc>
          <w:tcPr>
            <w:tcW w:w="900" w:type="dxa"/>
            <w:vAlign w:val="center"/>
          </w:tcPr>
          <w:p w14:paraId="7FC46011" w14:textId="77777777" w:rsidR="00D60183" w:rsidRPr="00FA2945" w:rsidRDefault="00D60183" w:rsidP="00D601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945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9" w:type="dxa"/>
            <w:vAlign w:val="center"/>
          </w:tcPr>
          <w:p w14:paraId="2BA65899" w14:textId="77777777" w:rsidR="00D60183" w:rsidRPr="00FA2945" w:rsidRDefault="00D60183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 w:rsidRPr="00FA2945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8" w:type="dxa"/>
            <w:vAlign w:val="center"/>
          </w:tcPr>
          <w:p w14:paraId="27A1B921" w14:textId="77777777" w:rsidR="00D60183" w:rsidRPr="00FA2945" w:rsidRDefault="00D60183" w:rsidP="00D60183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7" w:type="dxa"/>
          </w:tcPr>
          <w:p w14:paraId="0247EEC6" w14:textId="77777777" w:rsidR="00D60183" w:rsidRPr="00FA2945" w:rsidRDefault="00D60183" w:rsidP="00D60183">
            <w:pPr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FA2945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</w:tbl>
    <w:p w14:paraId="5C6AA2B6" w14:textId="77777777" w:rsidR="00965924" w:rsidRPr="00196115" w:rsidRDefault="00965924" w:rsidP="00214918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  <w:lang w:val="fr-FR"/>
        </w:rPr>
      </w:pPr>
    </w:p>
    <w:p w14:paraId="01F108F2" w14:textId="77777777" w:rsidR="001B45FC" w:rsidRPr="00196115" w:rsidRDefault="001B45FC" w:rsidP="00592057">
      <w:pPr>
        <w:ind w:right="1440" w:firstLine="90"/>
        <w:outlineLvl w:val="0"/>
        <w:rPr>
          <w:rFonts w:ascii="Arial Narrow" w:hAnsi="Arial Narrow"/>
          <w:b/>
          <w:bCs/>
          <w:i/>
          <w:sz w:val="24"/>
          <w:szCs w:val="24"/>
          <w:lang w:val="fr-FR"/>
        </w:rPr>
      </w:pPr>
      <w:r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 xml:space="preserve">Se </w:t>
      </w:r>
      <w:r w:rsidR="00965731"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>va</w:t>
      </w:r>
      <w:r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 xml:space="preserve"> oferta </w:t>
      </w:r>
      <w:r w:rsidR="00253F5E"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>unul sau mai multe loturi</w:t>
      </w:r>
      <w:r w:rsidR="00965731"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>.</w:t>
      </w:r>
    </w:p>
    <w:p w14:paraId="16F0E3D0" w14:textId="77777777" w:rsidR="00965924" w:rsidRPr="00196115" w:rsidRDefault="00CE6F07" w:rsidP="00592057">
      <w:pPr>
        <w:ind w:right="1440" w:firstLine="90"/>
        <w:outlineLvl w:val="0"/>
        <w:rPr>
          <w:rFonts w:ascii="Arial Narrow" w:hAnsi="Arial Narrow"/>
          <w:b/>
          <w:bCs/>
          <w:i/>
          <w:sz w:val="24"/>
          <w:szCs w:val="24"/>
          <w:lang w:val="fr-FR"/>
        </w:rPr>
      </w:pPr>
      <w:r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 xml:space="preserve"> Nu se acceptă oferte parțiale în cadrul </w:t>
      </w:r>
      <w:r w:rsidR="00253F5E"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>unui lot</w:t>
      </w:r>
      <w:r w:rsidR="00105DF1"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 xml:space="preserve"> </w:t>
      </w:r>
      <w:r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>și nici oferte alternative.</w:t>
      </w:r>
    </w:p>
    <w:p w14:paraId="32606960" w14:textId="77777777" w:rsidR="00E5056B" w:rsidRPr="00196115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37B744F1" w14:textId="77777777" w:rsidR="00B27ACD" w:rsidRPr="00196115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Semnătura ofertantului sau a reprezentantului ofertantului                    .....................................................</w:t>
      </w:r>
    </w:p>
    <w:p w14:paraId="0CDCACD1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Numele  şi prenumele semnatarului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8DE8A8C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Capacitate de semnătura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C75CE50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r w:rsidRPr="00196115">
        <w:rPr>
          <w:rFonts w:ascii="Arial Narrow" w:hAnsi="Arial Narrow"/>
          <w:b/>
          <w:i/>
          <w:sz w:val="24"/>
          <w:szCs w:val="24"/>
          <w:lang w:val="fr-FR"/>
        </w:rPr>
        <w:t xml:space="preserve">Detalii despre ofertant </w:t>
      </w:r>
    </w:p>
    <w:p w14:paraId="2E78A868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 xml:space="preserve">Numele ofertantului  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E17359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Ţara de reşedinţă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151307CF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61F47F3" w14:textId="77777777" w:rsidR="00B27ACD" w:rsidRPr="00196115" w:rsidRDefault="00B27ACD" w:rsidP="00310CA3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 de corespondenţă (dacă este diferită)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917EE26" w14:textId="77777777" w:rsidR="00B27ACD" w:rsidRPr="00196115" w:rsidRDefault="00B27ACD" w:rsidP="00310CA3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 de e-mail                                                                                    .....................................................</w:t>
      </w:r>
    </w:p>
    <w:p w14:paraId="3617FC79" w14:textId="77777777" w:rsidR="00B27ACD" w:rsidRPr="00196115" w:rsidRDefault="00B27ACD" w:rsidP="00310CA3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68BE16F" w14:textId="775F0889" w:rsidR="00AE04E4" w:rsidRDefault="00B27ACD" w:rsidP="00310CA3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387D3A4D" w14:textId="77777777" w:rsidR="00965731" w:rsidRPr="00295786" w:rsidRDefault="00965731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7326B8C" w14:textId="77777777" w:rsidR="00CD3BF8" w:rsidRPr="001E0D54" w:rsidRDefault="00CD3BF8" w:rsidP="001E0D54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>FORMULARUL nr.</w:t>
      </w:r>
      <w:r w:rsidR="00CB760D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="000E6587">
        <w:rPr>
          <w:rFonts w:ascii="Arial Narrow" w:hAnsi="Arial Narrow"/>
          <w:b/>
          <w:i/>
          <w:noProof/>
          <w:sz w:val="24"/>
          <w:szCs w:val="24"/>
        </w:rPr>
        <w:t>3</w:t>
      </w:r>
    </w:p>
    <w:p w14:paraId="2454AFF4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5FEEF22A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6CCD1CE2" w14:textId="77777777" w:rsidR="00CD3BF8" w:rsidRPr="001E0D54" w:rsidRDefault="00CD3BF8" w:rsidP="001E0D54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13D9EBF6" w14:textId="77777777" w:rsidR="00CD3BF8" w:rsidRPr="00D45AD7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041"/>
        <w:gridCol w:w="990"/>
        <w:gridCol w:w="2520"/>
      </w:tblGrid>
      <w:tr w:rsidR="003747C7" w:rsidRPr="005C646C" w14:paraId="1FFBF11F" w14:textId="77777777" w:rsidTr="003747C7">
        <w:trPr>
          <w:jc w:val="center"/>
        </w:trPr>
        <w:tc>
          <w:tcPr>
            <w:tcW w:w="804" w:type="dxa"/>
            <w:tcMar>
              <w:left w:w="57" w:type="dxa"/>
              <w:right w:w="57" w:type="dxa"/>
            </w:tcMar>
            <w:vAlign w:val="center"/>
          </w:tcPr>
          <w:p w14:paraId="2A3DF889" w14:textId="77777777" w:rsidR="003747C7" w:rsidRPr="00A71188" w:rsidRDefault="003747C7" w:rsidP="001723A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88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26747424" w14:textId="77777777" w:rsidR="003747C7" w:rsidRPr="00A71188" w:rsidRDefault="003747C7" w:rsidP="001723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188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A7118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41" w:type="dxa"/>
            <w:tcMar>
              <w:left w:w="57" w:type="dxa"/>
              <w:right w:w="57" w:type="dxa"/>
            </w:tcMar>
            <w:vAlign w:val="center"/>
          </w:tcPr>
          <w:p w14:paraId="5C9850C8" w14:textId="77777777" w:rsidR="003747C7" w:rsidRPr="00A71188" w:rsidRDefault="003747C7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A71188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Cerinţe autoritate contractantă</w:t>
            </w:r>
          </w:p>
        </w:tc>
        <w:tc>
          <w:tcPr>
            <w:tcW w:w="990" w:type="dxa"/>
          </w:tcPr>
          <w:p w14:paraId="5A600257" w14:textId="77777777" w:rsidR="003747C7" w:rsidRPr="00A71188" w:rsidRDefault="003747C7" w:rsidP="003747C7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A71188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Cant.</w:t>
            </w: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14:paraId="30469CD9" w14:textId="77777777" w:rsidR="003747C7" w:rsidRPr="005C646C" w:rsidRDefault="003747C7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5C646C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3747C7" w:rsidRPr="005C646C" w14:paraId="1CA5585F" w14:textId="77777777" w:rsidTr="003747C7">
        <w:trPr>
          <w:jc w:val="center"/>
        </w:trPr>
        <w:tc>
          <w:tcPr>
            <w:tcW w:w="5845" w:type="dxa"/>
            <w:gridSpan w:val="2"/>
            <w:tcMar>
              <w:left w:w="57" w:type="dxa"/>
              <w:right w:w="57" w:type="dxa"/>
            </w:tcMar>
            <w:vAlign w:val="center"/>
          </w:tcPr>
          <w:p w14:paraId="1F5E0642" w14:textId="77777777" w:rsidR="003747C7" w:rsidRPr="00A71188" w:rsidRDefault="00B33801" w:rsidP="00B33801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  <w:r w:rsidRPr="00A71188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  <w:t xml:space="preserve">LOT 1 </w:t>
            </w:r>
          </w:p>
        </w:tc>
        <w:tc>
          <w:tcPr>
            <w:tcW w:w="990" w:type="dxa"/>
          </w:tcPr>
          <w:p w14:paraId="7522DD34" w14:textId="77777777" w:rsidR="003747C7" w:rsidRPr="00A71188" w:rsidRDefault="003747C7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14:paraId="558CFBD1" w14:textId="77777777" w:rsidR="003747C7" w:rsidRPr="005C646C" w:rsidRDefault="003747C7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606158" w:rsidRPr="00423EC3" w14:paraId="2C07139A" w14:textId="77777777" w:rsidTr="0099295B">
        <w:trPr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0E3BE704" w14:textId="77777777" w:rsidR="00606158" w:rsidRPr="00A71188" w:rsidRDefault="00606158" w:rsidP="006061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5C98A1" w14:textId="77777777" w:rsidR="00606158" w:rsidRDefault="00983F9C" w:rsidP="00310CA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it-IT" w:eastAsia="zh-CN"/>
              </w:rPr>
            </w:pPr>
            <w:r w:rsidRPr="00983F9C">
              <w:rPr>
                <w:rFonts w:ascii="Times New Roman" w:hAnsi="Times New Roman"/>
                <w:b/>
                <w:sz w:val="24"/>
                <w:szCs w:val="24"/>
                <w:lang w:val="it-IT" w:eastAsia="zh-CN"/>
              </w:rPr>
              <w:t>Mape de prezentare A4 personalizate din carton dublu lucios, cu buzunar</w:t>
            </w:r>
          </w:p>
          <w:p w14:paraId="35258029" w14:textId="3C52E44D" w:rsidR="00983F9C" w:rsidRPr="00A71188" w:rsidRDefault="00983F9C" w:rsidP="00310CA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it-IT" w:eastAsia="zh-CN"/>
              </w:rPr>
            </w:pPr>
            <w:r w:rsidRPr="00983F9C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Carton dublu lucios 300 g/mp</w:t>
            </w:r>
            <w:r w:rsidRPr="00983F9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it-IT"/>
              </w:rPr>
              <w:t>2</w:t>
            </w:r>
            <w:r w:rsidRPr="00983F9C">
              <w:rPr>
                <w:rFonts w:ascii="Times New Roman" w:eastAsia="Calibri" w:hAnsi="Times New Roman"/>
                <w:sz w:val="24"/>
                <w:szCs w:val="24"/>
                <w:lang w:val="it-IT"/>
              </w:rPr>
              <w:t xml:space="preserve"> Tipărire pe o față; policromie cu buzunar pentru documente, personalizare prin imprimare.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AB2772A" w14:textId="0E441BE9" w:rsidR="00606158" w:rsidRPr="00A71188" w:rsidRDefault="00E01C7F" w:rsidP="00B3380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Buc </w:t>
            </w:r>
            <w:r w:rsidR="00983F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60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B927108" w14:textId="77777777" w:rsidR="00606158" w:rsidRPr="00196115" w:rsidRDefault="00606158" w:rsidP="00606158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5C646C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3948BE" w:rsidRPr="00423EC3" w14:paraId="7871CB33" w14:textId="77777777" w:rsidTr="0099295B">
        <w:trPr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2F042D1E" w14:textId="408D678D" w:rsidR="003948BE" w:rsidRPr="00A71188" w:rsidRDefault="003948BE" w:rsidP="006061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19E9E2" w14:textId="77777777" w:rsidR="00E01C7F" w:rsidRDefault="00983F9C" w:rsidP="003948BE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83F9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Pixuri mecanice cu mecanism personalizate, metalice</w:t>
            </w:r>
          </w:p>
          <w:p w14:paraId="28E580E8" w14:textId="77777777" w:rsidR="00983F9C" w:rsidRPr="00983F9C" w:rsidRDefault="00983F9C" w:rsidP="00983F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 w:cs="Arial"/>
                <w:sz w:val="24"/>
                <w:szCs w:val="24"/>
                <w:lang w:val="ro-RO"/>
              </w:rPr>
            </w:pPr>
            <w:r w:rsidRPr="00983F9C">
              <w:rPr>
                <w:rFonts w:ascii="Times New Roman" w:eastAsia="Calibri" w:hAnsi="Times New Roman" w:cs="Arial"/>
                <w:sz w:val="24"/>
                <w:szCs w:val="24"/>
                <w:lang w:val="ro-RO"/>
              </w:rPr>
              <w:t>Pixuri mecanice cu mecanism personalizate, metalice, dimensiuni 143x100x100 mm</w:t>
            </w:r>
          </w:p>
          <w:p w14:paraId="4E4399AF" w14:textId="078F1DD3" w:rsidR="00983F9C" w:rsidRPr="00E01C7F" w:rsidRDefault="00983F9C" w:rsidP="00983F9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83F9C">
              <w:rPr>
                <w:rFonts w:ascii="Times New Roman" w:eastAsia="Calibri" w:hAnsi="Times New Roman" w:cs="Arial"/>
                <w:sz w:val="24"/>
                <w:szCs w:val="24"/>
                <w:lang w:val="ro-RO"/>
              </w:rPr>
              <w:t>Personalizare prin gravură 2 zone: zona 1 – 45x6 mm, zona 2: 30x6 mm.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26BBAD9" w14:textId="3178639B" w:rsidR="003948BE" w:rsidRPr="00A71188" w:rsidRDefault="00E01C7F" w:rsidP="00B3380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Buc </w:t>
            </w:r>
            <w:r w:rsidR="00983F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100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9EBDC5D" w14:textId="3AF95515" w:rsidR="003948BE" w:rsidRPr="005C646C" w:rsidRDefault="00E01C7F" w:rsidP="00606158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5C646C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3948BE" w:rsidRPr="00423EC3" w14:paraId="29204BB8" w14:textId="77777777" w:rsidTr="0099295B">
        <w:trPr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6A2FF68E" w14:textId="0BCA682A" w:rsidR="003948BE" w:rsidRPr="00A71188" w:rsidRDefault="003948BE" w:rsidP="006061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B335F4" w14:textId="77777777" w:rsidR="00E01C7F" w:rsidRDefault="00983F9C" w:rsidP="003948BE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83F9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Agend</w:t>
            </w:r>
            <w:r w:rsidRPr="00983F9C">
              <w:rPr>
                <w:rFonts w:ascii="Times New Roman" w:hAnsi="Times New Roman" w:hint="cs"/>
                <w:b/>
                <w:bCs/>
                <w:sz w:val="24"/>
                <w:szCs w:val="24"/>
                <w:lang w:val="ro-RO"/>
              </w:rPr>
              <w:t>ă</w:t>
            </w:r>
            <w:r w:rsidRPr="00983F9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A4 personalizat</w:t>
            </w:r>
            <w:r w:rsidRPr="00983F9C">
              <w:rPr>
                <w:rFonts w:ascii="Times New Roman" w:hAnsi="Times New Roman" w:hint="cs"/>
                <w:b/>
                <w:bCs/>
                <w:sz w:val="24"/>
                <w:szCs w:val="24"/>
                <w:lang w:val="ro-RO"/>
              </w:rPr>
              <w:t>ă</w:t>
            </w:r>
            <w:r w:rsidRPr="00983F9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cu copert</w:t>
            </w:r>
            <w:r w:rsidRPr="00983F9C">
              <w:rPr>
                <w:rFonts w:ascii="Times New Roman" w:hAnsi="Times New Roman" w:hint="cs"/>
                <w:b/>
                <w:bCs/>
                <w:sz w:val="24"/>
                <w:szCs w:val="24"/>
                <w:lang w:val="ro-RO"/>
              </w:rPr>
              <w:t>ă</w:t>
            </w:r>
            <w:r w:rsidRPr="00983F9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imitație piele PVC</w:t>
            </w:r>
          </w:p>
          <w:p w14:paraId="299EFC29" w14:textId="77777777" w:rsidR="00983F9C" w:rsidRPr="00983F9C" w:rsidRDefault="00983F9C" w:rsidP="00983F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 w:cs="Arial"/>
                <w:sz w:val="24"/>
                <w:szCs w:val="24"/>
                <w:lang w:val="ro-RO"/>
              </w:rPr>
            </w:pPr>
            <w:r w:rsidRPr="00983F9C">
              <w:rPr>
                <w:rFonts w:ascii="Times New Roman" w:eastAsia="Calibri" w:hAnsi="Times New Roman" w:cs="Arial"/>
                <w:sz w:val="24"/>
                <w:szCs w:val="24"/>
                <w:lang w:val="ro-RO"/>
              </w:rPr>
              <w:t>Format A4 (200 x260 mm)</w:t>
            </w:r>
          </w:p>
          <w:p w14:paraId="533C76DE" w14:textId="77777777" w:rsidR="00983F9C" w:rsidRPr="00983F9C" w:rsidRDefault="00983F9C" w:rsidP="00983F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 w:cs="Arial"/>
                <w:sz w:val="24"/>
                <w:szCs w:val="24"/>
                <w:lang w:val="ro-RO"/>
              </w:rPr>
            </w:pPr>
            <w:r w:rsidRPr="00983F9C">
              <w:rPr>
                <w:rFonts w:ascii="Times New Roman" w:eastAsia="Calibri" w:hAnsi="Times New Roman" w:cs="Arial"/>
                <w:sz w:val="24"/>
                <w:szCs w:val="24"/>
                <w:lang w:val="ro-RO"/>
              </w:rPr>
              <w:t>Copertă imitație piele PVC, culoare albastră</w:t>
            </w:r>
          </w:p>
          <w:p w14:paraId="51A90644" w14:textId="77777777" w:rsidR="00983F9C" w:rsidRPr="00983F9C" w:rsidRDefault="00983F9C" w:rsidP="00983F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 w:cs="Arial"/>
                <w:sz w:val="24"/>
                <w:szCs w:val="24"/>
                <w:lang w:val="ro-RO"/>
              </w:rPr>
            </w:pPr>
            <w:r w:rsidRPr="00983F9C">
              <w:rPr>
                <w:rFonts w:ascii="Times New Roman" w:eastAsia="Calibri" w:hAnsi="Times New Roman" w:cs="Arial"/>
                <w:sz w:val="24"/>
                <w:szCs w:val="24"/>
                <w:lang w:val="ro-RO"/>
              </w:rPr>
              <w:t>Personalizare: gravare</w:t>
            </w:r>
          </w:p>
          <w:p w14:paraId="5C62382B" w14:textId="77777777" w:rsidR="00983F9C" w:rsidRPr="00983F9C" w:rsidRDefault="00983F9C" w:rsidP="00983F9C">
            <w:pPr>
              <w:shd w:val="clear" w:color="auto" w:fill="FFFFFF"/>
              <w:overflowPunct/>
              <w:autoSpaceDE/>
              <w:autoSpaceDN/>
              <w:adjustRightInd/>
              <w:spacing w:line="315" w:lineRule="atLeast"/>
              <w:jc w:val="both"/>
              <w:textAlignment w:val="auto"/>
              <w:rPr>
                <w:rFonts w:ascii="robotoregular" w:eastAsia="Times New Roman" w:hAnsi="robotoregular"/>
                <w:color w:val="646464"/>
                <w:sz w:val="21"/>
                <w:szCs w:val="21"/>
                <w:lang w:val="ro-RO" w:eastAsia="ro-RO"/>
              </w:rPr>
            </w:pPr>
            <w:r w:rsidRPr="00983F9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Structură:</w:t>
            </w:r>
            <w:r w:rsidRPr="00983F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  <w:r w:rsidRPr="00983F9C">
              <w:rPr>
                <w:rFonts w:ascii="Times New Roman" w:eastAsia="Calibri" w:hAnsi="Times New Roman" w:cs="Arial"/>
                <w:sz w:val="24"/>
                <w:szCs w:val="24"/>
                <w:lang w:val="ro-RO"/>
              </w:rPr>
              <w:t xml:space="preserve">100 coli identice, nedatată, hârtie Offset, </w:t>
            </w:r>
          </w:p>
          <w:p w14:paraId="3F119ED1" w14:textId="77777777" w:rsidR="00983F9C" w:rsidRPr="00983F9C" w:rsidRDefault="00983F9C" w:rsidP="00983F9C">
            <w:pPr>
              <w:shd w:val="clear" w:color="auto" w:fill="FFFFFF"/>
              <w:overflowPunct/>
              <w:autoSpaceDE/>
              <w:autoSpaceDN/>
              <w:adjustRightInd/>
              <w:spacing w:line="315" w:lineRule="atLeas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83F9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Interior: hârtie offset albă 70g/mp, tipar 2 culori (albastru şi gri) față-verso;</w:t>
            </w:r>
          </w:p>
          <w:p w14:paraId="4D128F4F" w14:textId="22067F8F" w:rsidR="00983F9C" w:rsidRPr="00E01C7F" w:rsidRDefault="00983F9C" w:rsidP="00983F9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83F9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Finisaje standard: bloc agendă cusut pe fascicole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C10AEDA" w14:textId="1314D0EE" w:rsidR="003948BE" w:rsidRPr="00A71188" w:rsidRDefault="00E01C7F" w:rsidP="00B3380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Buc</w:t>
            </w:r>
            <w:r w:rsidR="00983F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710C348" w14:textId="0A41D77B" w:rsidR="003948BE" w:rsidRPr="005C646C" w:rsidRDefault="00E01C7F" w:rsidP="00606158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5C646C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3948BE" w:rsidRPr="00423EC3" w14:paraId="5125FA55" w14:textId="77777777" w:rsidTr="0099295B">
        <w:trPr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3A462E2C" w14:textId="6F0AC1DC" w:rsidR="003948BE" w:rsidRPr="00A71188" w:rsidRDefault="003948BE" w:rsidP="006061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535184" w14:textId="77777777" w:rsidR="00E01C7F" w:rsidRDefault="00983F9C" w:rsidP="003948BE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83F9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Genți pentru documente din poliester, personalizate</w:t>
            </w:r>
          </w:p>
          <w:p w14:paraId="31662D98" w14:textId="08A2CFCC" w:rsidR="00983F9C" w:rsidRPr="00E01C7F" w:rsidRDefault="00983F9C" w:rsidP="003948BE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83F9C">
              <w:rPr>
                <w:rFonts w:ascii="Times New Roman" w:eastAsia="Calibri" w:hAnsi="Times New Roman"/>
                <w:sz w:val="24"/>
                <w:szCs w:val="24"/>
                <w:lang w:val="it-IT"/>
              </w:rPr>
              <w:t xml:space="preserve">Genți pentru documente din poliester </w:t>
            </w:r>
            <w:r w:rsidRPr="00983F9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600D</w:t>
            </w:r>
            <w:r w:rsidRPr="00983F9C">
              <w:rPr>
                <w:rFonts w:ascii="Times New Roman" w:eastAsia="Calibri" w:hAnsi="Times New Roman"/>
                <w:sz w:val="24"/>
                <w:szCs w:val="24"/>
                <w:lang w:val="it-IT"/>
              </w:rPr>
              <w:t xml:space="preserve">, personalizate </w:t>
            </w:r>
            <w:r w:rsidRPr="00983F9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390x320x90 mm, culoare: albastră; cu mâner, personalizare prin transfer termic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7EFF15E" w14:textId="6A47C748" w:rsidR="003948BE" w:rsidRPr="00A71188" w:rsidRDefault="00E01C7F" w:rsidP="00B3380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Buc </w:t>
            </w:r>
            <w:r w:rsidR="00983F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16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B0B7220" w14:textId="1AF43CCA" w:rsidR="003948BE" w:rsidRPr="005C646C" w:rsidRDefault="00E01C7F" w:rsidP="00606158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5C646C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3747C7" w:rsidRPr="005C646C" w14:paraId="4D573060" w14:textId="77777777" w:rsidTr="003747C7">
        <w:trPr>
          <w:jc w:val="center"/>
        </w:trPr>
        <w:tc>
          <w:tcPr>
            <w:tcW w:w="5845" w:type="dxa"/>
            <w:gridSpan w:val="2"/>
            <w:vAlign w:val="center"/>
          </w:tcPr>
          <w:p w14:paraId="2687D0AA" w14:textId="77777777" w:rsidR="003747C7" w:rsidRPr="00A71188" w:rsidRDefault="003747C7" w:rsidP="0032239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  <w:r w:rsidRPr="00A71188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  <w:t xml:space="preserve">LOT 2  </w:t>
            </w:r>
          </w:p>
        </w:tc>
        <w:tc>
          <w:tcPr>
            <w:tcW w:w="990" w:type="dxa"/>
          </w:tcPr>
          <w:p w14:paraId="435CDBCE" w14:textId="77777777" w:rsidR="003747C7" w:rsidRPr="00A71188" w:rsidRDefault="003747C7" w:rsidP="001E0D54">
            <w:pPr>
              <w:rPr>
                <w:rFonts w:ascii="Times New Roman" w:eastAsia="Calibri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5C6943B4" w14:textId="77777777" w:rsidR="003747C7" w:rsidRPr="005C646C" w:rsidRDefault="003747C7" w:rsidP="001E0D54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</w:p>
        </w:tc>
      </w:tr>
      <w:tr w:rsidR="00BB0B7B" w:rsidRPr="00423EC3" w14:paraId="33A43CF1" w14:textId="77777777" w:rsidTr="0037164C">
        <w:trPr>
          <w:trHeight w:val="1061"/>
          <w:jc w:val="center"/>
        </w:trPr>
        <w:tc>
          <w:tcPr>
            <w:tcW w:w="804" w:type="dxa"/>
            <w:vAlign w:val="center"/>
          </w:tcPr>
          <w:p w14:paraId="24E7A081" w14:textId="77777777" w:rsidR="00BB0B7B" w:rsidRPr="00A71188" w:rsidRDefault="00BB0B7B" w:rsidP="00BB0B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A6B11" w14:textId="77777777" w:rsidR="00E01C7F" w:rsidRDefault="00983F9C" w:rsidP="0037164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3F9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Tricouri</w:t>
            </w:r>
            <w:proofErr w:type="spellEnd"/>
            <w:r w:rsidRPr="00983F9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F9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personalizate</w:t>
            </w:r>
            <w:proofErr w:type="spellEnd"/>
            <w:r w:rsidRPr="00983F9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F9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bumbac</w:t>
            </w:r>
            <w:proofErr w:type="spellEnd"/>
            <w:r w:rsidRPr="00983F9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F9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983F9C">
              <w:rPr>
                <w:rFonts w:ascii="Times New Roman" w:eastAsia="Times New Roman" w:hAnsi="Times New Roman" w:hint="cs"/>
                <w:b/>
                <w:bCs/>
                <w:color w:val="000000" w:themeColor="text1"/>
                <w:sz w:val="24"/>
                <w:szCs w:val="24"/>
              </w:rPr>
              <w:t>ă</w:t>
            </w:r>
            <w:r w:rsidRPr="00983F9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rimea</w:t>
            </w:r>
            <w:proofErr w:type="spellEnd"/>
            <w:r w:rsidRPr="00983F9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M</w:t>
            </w:r>
          </w:p>
          <w:p w14:paraId="42B53C20" w14:textId="77777777" w:rsidR="00983F9C" w:rsidRPr="00983F9C" w:rsidRDefault="00983F9C" w:rsidP="00983F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 w:cs="Arial"/>
                <w:sz w:val="24"/>
                <w:szCs w:val="24"/>
                <w:lang w:val="ro-RO"/>
              </w:rPr>
            </w:pPr>
            <w:r w:rsidRPr="00983F9C">
              <w:rPr>
                <w:rFonts w:ascii="Times New Roman" w:eastAsia="Calibri" w:hAnsi="Times New Roman" w:cs="Arial"/>
                <w:sz w:val="24"/>
                <w:szCs w:val="24"/>
                <w:lang w:val="ro-RO"/>
              </w:rPr>
              <w:t>Tricouri bumbac, personalizate, culoare albă, print față-spate, imprimare policromă, dimensiune text: – față: 10 x 3 cm, spate: 20 x 28 cm, dimensiunile tricourilor fiind următoarele:</w:t>
            </w:r>
          </w:p>
          <w:p w14:paraId="62E0821F" w14:textId="3DD069D2" w:rsidR="00983F9C" w:rsidRPr="00423EC3" w:rsidRDefault="00983F9C" w:rsidP="00983F9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83F9C">
              <w:rPr>
                <w:rFonts w:ascii="Times New Roman" w:eastAsia="Calibri" w:hAnsi="Times New Roman" w:cs="Arial"/>
                <w:sz w:val="24"/>
                <w:szCs w:val="24"/>
                <w:lang w:val="ro-RO"/>
              </w:rPr>
              <w:t>15 buc. tricou unisex, mărimea M</w:t>
            </w:r>
          </w:p>
        </w:tc>
        <w:tc>
          <w:tcPr>
            <w:tcW w:w="990" w:type="dxa"/>
            <w:vAlign w:val="center"/>
          </w:tcPr>
          <w:p w14:paraId="59ECCFF4" w14:textId="0650399E" w:rsidR="00BB0B7B" w:rsidRPr="00A71188" w:rsidRDefault="00E01C7F" w:rsidP="00371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Buc </w:t>
            </w:r>
            <w:r w:rsidR="00983F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6CF2A4AC" w14:textId="77777777" w:rsidR="00BB0B7B" w:rsidRPr="00196115" w:rsidRDefault="00BB0B7B" w:rsidP="00BB0B7B">
            <w:pPr>
              <w:rPr>
                <w:lang w:val="fr-FR"/>
              </w:rPr>
            </w:pPr>
            <w:r w:rsidRPr="00005A43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</w:tbl>
    <w:p w14:paraId="5C47D33D" w14:textId="77777777" w:rsidR="00C466CF" w:rsidRPr="001D66FA" w:rsidRDefault="00C466CF" w:rsidP="00A71188">
      <w:pPr>
        <w:widowControl w:val="0"/>
        <w:spacing w:before="1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A7FA274" w14:textId="77777777" w:rsidR="00C466CF" w:rsidRPr="00A71188" w:rsidRDefault="00C466CF" w:rsidP="00C466CF">
      <w:pPr>
        <w:widowControl w:val="0"/>
        <w:numPr>
          <w:ilvl w:val="0"/>
          <w:numId w:val="4"/>
        </w:numPr>
        <w:overflowPunct/>
        <w:ind w:hanging="644"/>
        <w:jc w:val="both"/>
        <w:rPr>
          <w:rFonts w:ascii="Times New Roman" w:hAnsi="Times New Roman"/>
          <w:b/>
          <w:bCs/>
          <w:kern w:val="28"/>
          <w:sz w:val="22"/>
          <w:szCs w:val="24"/>
          <w:lang w:val="ro-RO"/>
        </w:rPr>
      </w:pPr>
      <w:r w:rsidRPr="00A71188">
        <w:rPr>
          <w:rFonts w:ascii="Times New Roman" w:hAnsi="Times New Roman"/>
          <w:b/>
          <w:bCs/>
          <w:kern w:val="28"/>
          <w:sz w:val="22"/>
          <w:szCs w:val="24"/>
          <w:lang w:val="ro-RO"/>
        </w:rPr>
        <w:t>TERMEN DE LIVRARE</w:t>
      </w:r>
    </w:p>
    <w:p w14:paraId="1D880712" w14:textId="7DCAD0F7" w:rsidR="00C466CF" w:rsidRDefault="00C466CF" w:rsidP="00C466CF">
      <w:pPr>
        <w:widowControl w:val="0"/>
        <w:spacing w:before="120"/>
        <w:jc w:val="both"/>
        <w:rPr>
          <w:rFonts w:ascii="Times New Roman" w:hAnsi="Times New Roman"/>
          <w:b/>
          <w:sz w:val="22"/>
          <w:szCs w:val="24"/>
          <w:highlight w:val="yellow"/>
          <w:lang w:val="ro-RO"/>
        </w:rPr>
      </w:pPr>
      <w:r w:rsidRPr="00A71188">
        <w:rPr>
          <w:rFonts w:ascii="Times New Roman" w:hAnsi="Times New Roman"/>
          <w:sz w:val="22"/>
          <w:szCs w:val="24"/>
          <w:lang w:val="ro-RO"/>
        </w:rPr>
        <w:t>Termenul de livrare</w:t>
      </w:r>
      <w:r w:rsidR="00C71629">
        <w:rPr>
          <w:rFonts w:ascii="Times New Roman" w:hAnsi="Times New Roman"/>
          <w:sz w:val="22"/>
          <w:szCs w:val="24"/>
          <w:lang w:val="ro-RO"/>
        </w:rPr>
        <w:t>-</w:t>
      </w:r>
      <w:r w:rsidRPr="00A71188">
        <w:rPr>
          <w:rFonts w:ascii="Times New Roman" w:hAnsi="Times New Roman"/>
          <w:color w:val="000000"/>
          <w:sz w:val="22"/>
          <w:szCs w:val="24"/>
          <w:lang w:val="ro-RO"/>
        </w:rPr>
        <w:t xml:space="preserve"> </w:t>
      </w:r>
      <w:r w:rsidR="009E3311" w:rsidRPr="00C71629">
        <w:rPr>
          <w:rFonts w:ascii="Times New Roman" w:hAnsi="Times New Roman"/>
          <w:b/>
          <w:bCs/>
          <w:sz w:val="22"/>
          <w:szCs w:val="24"/>
          <w:lang w:val="ro-RO"/>
        </w:rPr>
        <w:t>Materialele vor fi livrate pân</w:t>
      </w:r>
      <w:r w:rsidR="009E3311" w:rsidRPr="00C71629">
        <w:rPr>
          <w:rFonts w:ascii="Times New Roman" w:hAnsi="Times New Roman" w:hint="cs"/>
          <w:b/>
          <w:bCs/>
          <w:sz w:val="22"/>
          <w:szCs w:val="24"/>
          <w:lang w:val="ro-RO"/>
        </w:rPr>
        <w:t>ă</w:t>
      </w:r>
      <w:r w:rsidR="009E3311" w:rsidRPr="00C71629">
        <w:rPr>
          <w:rFonts w:ascii="Times New Roman" w:hAnsi="Times New Roman"/>
          <w:b/>
          <w:bCs/>
          <w:sz w:val="22"/>
          <w:szCs w:val="24"/>
          <w:lang w:val="ro-RO"/>
        </w:rPr>
        <w:t xml:space="preserve"> la data evenimentului: 18 octombrie 2022</w:t>
      </w:r>
    </w:p>
    <w:p w14:paraId="1B1ED330" w14:textId="77777777" w:rsidR="00C466CF" w:rsidRPr="00A71188" w:rsidRDefault="00C466CF" w:rsidP="00C466CF">
      <w:pPr>
        <w:jc w:val="both"/>
        <w:rPr>
          <w:rFonts w:ascii="Times New Roman" w:hAnsi="Times New Roman"/>
          <w:bCs/>
          <w:kern w:val="28"/>
          <w:sz w:val="22"/>
          <w:szCs w:val="24"/>
          <w:highlight w:val="yellow"/>
          <w:lang w:val="ro-RO"/>
        </w:rPr>
      </w:pPr>
    </w:p>
    <w:p w14:paraId="08989FFF" w14:textId="13ED85C4" w:rsidR="00C27288" w:rsidRPr="00A71188" w:rsidRDefault="009757F1" w:rsidP="00A71188">
      <w:pPr>
        <w:pStyle w:val="ListParagraph"/>
        <w:tabs>
          <w:tab w:val="left" w:pos="270"/>
        </w:tabs>
        <w:ind w:left="630" w:hanging="630"/>
        <w:rPr>
          <w:b/>
          <w:sz w:val="22"/>
          <w:lang w:val="ro-RO"/>
        </w:rPr>
      </w:pPr>
      <w:r>
        <w:rPr>
          <w:b/>
          <w:sz w:val="22"/>
          <w:lang w:val="ro-RO"/>
        </w:rPr>
        <w:t>2</w:t>
      </w:r>
      <w:r w:rsidR="00C27288" w:rsidRPr="00A71188">
        <w:rPr>
          <w:b/>
          <w:sz w:val="22"/>
          <w:lang w:val="ro-RO"/>
        </w:rPr>
        <w:t xml:space="preserve">.       </w:t>
      </w:r>
      <w:r w:rsidR="00C466CF" w:rsidRPr="00A71188">
        <w:rPr>
          <w:b/>
          <w:sz w:val="22"/>
          <w:lang w:val="ro-RO"/>
        </w:rPr>
        <w:t>RECEPȚIA PRODUSELOR</w:t>
      </w:r>
    </w:p>
    <w:p w14:paraId="01F4362E" w14:textId="77777777" w:rsidR="00C71629" w:rsidRPr="00C71629" w:rsidRDefault="00C71629" w:rsidP="00C71629">
      <w:pPr>
        <w:pStyle w:val="NoSpacing"/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</w:pP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Produsele vor fi livrate 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ş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i recep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ţ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ionate la sediul Facult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ții de Istorie, Filosofie și Teologie, str. Domneasc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, nr. 111, corp AS.</w:t>
      </w:r>
    </w:p>
    <w:p w14:paraId="10CF404E" w14:textId="77777777" w:rsidR="00C71629" w:rsidRPr="00C71629" w:rsidRDefault="00C71629" w:rsidP="00C71629">
      <w:pPr>
        <w:pStyle w:val="NoSpacing"/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</w:pP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Persoan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de contact: Valerica Celmare</w:t>
      </w:r>
    </w:p>
    <w:p w14:paraId="79E2AFA6" w14:textId="77777777" w:rsidR="00C71629" w:rsidRPr="00C71629" w:rsidRDefault="00C71629" w:rsidP="00C71629">
      <w:pPr>
        <w:pStyle w:val="NoSpacing"/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</w:pP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Num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r de telefon: 0758073373</w:t>
      </w:r>
    </w:p>
    <w:p w14:paraId="087976CF" w14:textId="1C003873" w:rsidR="00C71629" w:rsidRPr="00C71629" w:rsidRDefault="00C71629" w:rsidP="00C71629">
      <w:pPr>
        <w:pStyle w:val="NoSpacing"/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</w:pP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Recepția produselor se va efectua pe baz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de proces verbal semnat de Contractant și Autoritatea</w:t>
      </w:r>
      <w:r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Contractant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. Recepția produselor se va realiza în mai multe etape, în funcție de progresul contractului, respectiv: </w:t>
      </w:r>
    </w:p>
    <w:p w14:paraId="36CF8E49" w14:textId="71007C70" w:rsidR="00C71629" w:rsidRPr="00C71629" w:rsidRDefault="00C71629" w:rsidP="00C71629">
      <w:pPr>
        <w:pStyle w:val="NoSpacing"/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</w:pPr>
      <w:r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-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Recepția cantitativ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se va realiza dup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livrarea produselor la locația indicat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de Autoritatea Contractant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.</w:t>
      </w:r>
    </w:p>
    <w:p w14:paraId="276F5FA4" w14:textId="262726D2" w:rsidR="00C466CF" w:rsidRDefault="00C71629" w:rsidP="00C71629">
      <w:pPr>
        <w:pStyle w:val="NoSpacing"/>
        <w:jc w:val="both"/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</w:pPr>
      <w:r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lastRenderedPageBreak/>
        <w:t>-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Recepția calitativ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se va realiza dup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verificarea tuturor cerințelor tehnice prev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zute în caietul de sarcini, precum și funcționalitatea acestora și, sau dup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caz, dup</w:t>
      </w:r>
      <w:r w:rsidRPr="00C71629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C71629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remedierea tuturor defectelor, cel târziu în ultima zi a termenului maxim de livrare a produsului.</w:t>
      </w:r>
    </w:p>
    <w:p w14:paraId="4709163D" w14:textId="77777777" w:rsidR="00C71629" w:rsidRPr="00A71188" w:rsidRDefault="00C71629" w:rsidP="00C71629">
      <w:pPr>
        <w:pStyle w:val="NoSpacing"/>
        <w:jc w:val="both"/>
        <w:rPr>
          <w:rFonts w:ascii="Times New Roman" w:hAnsi="Times New Roman"/>
          <w:bCs/>
          <w:kern w:val="28"/>
          <w:sz w:val="22"/>
          <w:szCs w:val="24"/>
          <w:highlight w:val="yellow"/>
          <w:lang w:val="ro-RO"/>
        </w:rPr>
      </w:pPr>
    </w:p>
    <w:p w14:paraId="76B4DB5C" w14:textId="6AD29623" w:rsidR="00C27288" w:rsidRPr="00A71188" w:rsidRDefault="005068DF" w:rsidP="00A71188">
      <w:pPr>
        <w:shd w:val="clear" w:color="auto" w:fill="FFFFFF"/>
        <w:overflowPunct/>
        <w:autoSpaceDE/>
        <w:autoSpaceDN/>
        <w:adjustRightInd/>
        <w:spacing w:line="276" w:lineRule="auto"/>
        <w:ind w:left="644" w:right="282" w:hanging="644"/>
        <w:jc w:val="both"/>
        <w:textAlignment w:val="auto"/>
        <w:rPr>
          <w:rFonts w:ascii="Times New Roman" w:hAnsi="Times New Roman"/>
          <w:b/>
          <w:color w:val="000000" w:themeColor="text1"/>
          <w:sz w:val="22"/>
          <w:szCs w:val="24"/>
          <w:lang w:val="ro-RO"/>
        </w:rPr>
      </w:pPr>
      <w:r>
        <w:rPr>
          <w:rFonts w:ascii="Times New Roman" w:hAnsi="Times New Roman"/>
          <w:b/>
          <w:color w:val="000000" w:themeColor="text1"/>
          <w:sz w:val="22"/>
          <w:szCs w:val="24"/>
          <w:lang w:val="ro-RO"/>
        </w:rPr>
        <w:t>3</w:t>
      </w:r>
      <w:r w:rsidR="00C27288" w:rsidRPr="00A71188">
        <w:rPr>
          <w:rFonts w:ascii="Times New Roman" w:hAnsi="Times New Roman"/>
          <w:b/>
          <w:color w:val="000000" w:themeColor="text1"/>
          <w:sz w:val="22"/>
          <w:szCs w:val="24"/>
          <w:lang w:val="ro-RO"/>
        </w:rPr>
        <w:t>.       PLATA</w:t>
      </w:r>
    </w:p>
    <w:p w14:paraId="2A72C582" w14:textId="59637EA9" w:rsidR="005068DF" w:rsidRDefault="005068DF" w:rsidP="005068DF">
      <w:pPr>
        <w:pStyle w:val="ListParagraph"/>
        <w:suppressAutoHyphens/>
        <w:ind w:left="709" w:hanging="720"/>
        <w:rPr>
          <w:color w:val="000000" w:themeColor="text1"/>
          <w:sz w:val="22"/>
          <w:lang w:val="pt-BR"/>
        </w:rPr>
      </w:pPr>
      <w:r w:rsidRPr="005068DF">
        <w:rPr>
          <w:color w:val="000000" w:themeColor="text1"/>
          <w:sz w:val="22"/>
          <w:lang w:val="pt-BR"/>
        </w:rPr>
        <w:t>Plata se face în termen de maxim 30 de zile, de la livrarea produs</w:t>
      </w:r>
      <w:r w:rsidR="00333F92">
        <w:rPr>
          <w:color w:val="000000" w:themeColor="text1"/>
          <w:sz w:val="22"/>
          <w:lang w:val="pt-BR"/>
        </w:rPr>
        <w:t>elor</w:t>
      </w:r>
      <w:r w:rsidRPr="005068DF">
        <w:rPr>
          <w:color w:val="000000" w:themeColor="text1"/>
          <w:sz w:val="22"/>
          <w:lang w:val="pt-BR"/>
        </w:rPr>
        <w:t>, în contul contractantului deschis l</w:t>
      </w:r>
      <w:r>
        <w:rPr>
          <w:color w:val="000000" w:themeColor="text1"/>
          <w:sz w:val="22"/>
          <w:lang w:val="pt-BR"/>
        </w:rPr>
        <w:t>a</w:t>
      </w:r>
    </w:p>
    <w:p w14:paraId="05534669" w14:textId="64DDC245" w:rsidR="005068DF" w:rsidRPr="005068DF" w:rsidRDefault="005068DF" w:rsidP="005068DF">
      <w:pPr>
        <w:pStyle w:val="ListParagraph"/>
        <w:suppressAutoHyphens/>
        <w:ind w:left="709" w:hanging="720"/>
        <w:rPr>
          <w:color w:val="000000" w:themeColor="text1"/>
          <w:sz w:val="22"/>
          <w:lang w:val="pt-BR"/>
        </w:rPr>
      </w:pPr>
      <w:r w:rsidRPr="005068DF">
        <w:rPr>
          <w:color w:val="000000" w:themeColor="text1"/>
          <w:sz w:val="22"/>
          <w:lang w:val="pt-BR"/>
        </w:rPr>
        <w:t>Trezoreria statului.</w:t>
      </w:r>
    </w:p>
    <w:p w14:paraId="66C0EF3A" w14:textId="56855592" w:rsidR="005068DF" w:rsidRPr="005068DF" w:rsidRDefault="005068DF" w:rsidP="005068DF">
      <w:pPr>
        <w:pStyle w:val="ListParagraph"/>
        <w:suppressAutoHyphens/>
        <w:ind w:hanging="720"/>
        <w:rPr>
          <w:color w:val="000000" w:themeColor="text1"/>
          <w:sz w:val="22"/>
          <w:lang w:val="pt-BR"/>
        </w:rPr>
      </w:pPr>
      <w:r w:rsidRPr="005068DF">
        <w:rPr>
          <w:color w:val="000000" w:themeColor="text1"/>
          <w:sz w:val="22"/>
          <w:lang w:val="pt-BR"/>
        </w:rPr>
        <w:t>Documentele justificative care trebuie s</w:t>
      </w:r>
      <w:r w:rsidRPr="005068DF">
        <w:rPr>
          <w:rFonts w:hint="cs"/>
          <w:color w:val="000000" w:themeColor="text1"/>
          <w:sz w:val="22"/>
          <w:lang w:val="pt-BR"/>
        </w:rPr>
        <w:t>ă</w:t>
      </w:r>
      <w:r w:rsidRPr="005068DF">
        <w:rPr>
          <w:color w:val="000000" w:themeColor="text1"/>
          <w:sz w:val="22"/>
          <w:lang w:val="pt-BR"/>
        </w:rPr>
        <w:t xml:space="preserve"> înso</w:t>
      </w:r>
      <w:r w:rsidRPr="005068DF">
        <w:rPr>
          <w:rFonts w:hint="cs"/>
          <w:color w:val="000000" w:themeColor="text1"/>
          <w:sz w:val="22"/>
          <w:lang w:val="pt-BR"/>
        </w:rPr>
        <w:t>ţ</w:t>
      </w:r>
      <w:r w:rsidRPr="005068DF">
        <w:rPr>
          <w:color w:val="000000" w:themeColor="text1"/>
          <w:sz w:val="22"/>
          <w:lang w:val="pt-BR"/>
        </w:rPr>
        <w:t>easc</w:t>
      </w:r>
      <w:r w:rsidRPr="005068DF">
        <w:rPr>
          <w:rFonts w:hint="cs"/>
          <w:color w:val="000000" w:themeColor="text1"/>
          <w:sz w:val="22"/>
          <w:lang w:val="pt-BR"/>
        </w:rPr>
        <w:t>ă</w:t>
      </w:r>
      <w:r w:rsidRPr="005068DF">
        <w:rPr>
          <w:color w:val="000000" w:themeColor="text1"/>
          <w:sz w:val="22"/>
          <w:lang w:val="pt-BR"/>
        </w:rPr>
        <w:t xml:space="preserve"> factura:</w:t>
      </w:r>
    </w:p>
    <w:p w14:paraId="12A6700C" w14:textId="77777777" w:rsidR="005068DF" w:rsidRPr="005068DF" w:rsidRDefault="005068DF" w:rsidP="005068DF">
      <w:pPr>
        <w:pStyle w:val="ListParagraph"/>
        <w:suppressAutoHyphens/>
        <w:ind w:hanging="720"/>
        <w:rPr>
          <w:color w:val="000000" w:themeColor="text1"/>
          <w:sz w:val="22"/>
          <w:lang w:val="pt-BR"/>
        </w:rPr>
      </w:pPr>
      <w:r w:rsidRPr="005068DF">
        <w:rPr>
          <w:color w:val="000000" w:themeColor="text1"/>
          <w:sz w:val="22"/>
          <w:lang w:val="pt-BR"/>
        </w:rPr>
        <w:t>proces verbal de recepție cantitativ</w:t>
      </w:r>
      <w:r w:rsidRPr="005068DF">
        <w:rPr>
          <w:rFonts w:hint="cs"/>
          <w:color w:val="000000" w:themeColor="text1"/>
          <w:sz w:val="22"/>
          <w:lang w:val="pt-BR"/>
        </w:rPr>
        <w:t>ă</w:t>
      </w:r>
      <w:r w:rsidRPr="005068DF">
        <w:rPr>
          <w:color w:val="000000" w:themeColor="text1"/>
          <w:sz w:val="22"/>
          <w:lang w:val="pt-BR"/>
        </w:rPr>
        <w:t>;</w:t>
      </w:r>
    </w:p>
    <w:p w14:paraId="16252606" w14:textId="77777777" w:rsidR="005068DF" w:rsidRPr="005068DF" w:rsidRDefault="005068DF" w:rsidP="005068DF">
      <w:pPr>
        <w:pStyle w:val="ListParagraph"/>
        <w:suppressAutoHyphens/>
        <w:ind w:hanging="720"/>
        <w:rPr>
          <w:color w:val="000000" w:themeColor="text1"/>
          <w:sz w:val="22"/>
          <w:lang w:val="pt-BR"/>
        </w:rPr>
      </w:pPr>
      <w:r w:rsidRPr="005068DF">
        <w:rPr>
          <w:color w:val="000000" w:themeColor="text1"/>
          <w:sz w:val="22"/>
          <w:lang w:val="pt-BR"/>
        </w:rPr>
        <w:t>proces verbal de recepție calitativ</w:t>
      </w:r>
      <w:r w:rsidRPr="005068DF">
        <w:rPr>
          <w:rFonts w:hint="cs"/>
          <w:color w:val="000000" w:themeColor="text1"/>
          <w:sz w:val="22"/>
          <w:lang w:val="pt-BR"/>
        </w:rPr>
        <w:t>ă</w:t>
      </w:r>
      <w:r w:rsidRPr="005068DF">
        <w:rPr>
          <w:color w:val="000000" w:themeColor="text1"/>
          <w:sz w:val="22"/>
          <w:lang w:val="pt-BR"/>
        </w:rPr>
        <w:t xml:space="preserve">; </w:t>
      </w:r>
    </w:p>
    <w:p w14:paraId="1A97AACC" w14:textId="77777777" w:rsidR="003747C7" w:rsidRPr="00423EC3" w:rsidRDefault="003747C7" w:rsidP="00C831AD">
      <w:pPr>
        <w:rPr>
          <w:rFonts w:ascii="Arial Narrow" w:hAnsi="Arial Narrow"/>
          <w:i/>
          <w:sz w:val="24"/>
          <w:szCs w:val="24"/>
          <w:lang w:val="pt-BR"/>
        </w:rPr>
      </w:pPr>
    </w:p>
    <w:p w14:paraId="47801E37" w14:textId="77777777" w:rsidR="00CD3BF8" w:rsidRPr="00196115" w:rsidRDefault="00CD3BF8" w:rsidP="00C831AD">
      <w:pPr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196115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196115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196115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196115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196115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196115">
        <w:rPr>
          <w:rFonts w:ascii="Arial Narrow" w:hAnsi="Arial Narrow"/>
          <w:i/>
          <w:sz w:val="24"/>
          <w:szCs w:val="24"/>
          <w:lang w:val="fr-FR"/>
        </w:rPr>
        <w:t xml:space="preserve"> a reprezentantului ofertantului                    .....................................................</w:t>
      </w:r>
    </w:p>
    <w:p w14:paraId="1913F01C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Numele  şi prenumele semnatarului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CEF2AA1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Capacitate de semnătura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E432EC3" w14:textId="77777777" w:rsidR="00CD3BF8" w:rsidRPr="00196115" w:rsidRDefault="00CD3BF8" w:rsidP="00C831AD">
      <w:pPr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r w:rsidRPr="00196115">
        <w:rPr>
          <w:rFonts w:ascii="Arial Narrow" w:hAnsi="Arial Narrow"/>
          <w:b/>
          <w:i/>
          <w:sz w:val="24"/>
          <w:szCs w:val="24"/>
          <w:lang w:val="fr-FR"/>
        </w:rPr>
        <w:t xml:space="preserve">Detalii despre ofertant </w:t>
      </w:r>
    </w:p>
    <w:p w14:paraId="2265EB99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 xml:space="preserve">Numele ofertantului  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B0C10B1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Ţara de reşedinţă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58E93469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58C7F62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 de corespondenţă (dacă este diferită)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9FF80E7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 de e-mail                                                                                    .....................................................</w:t>
      </w:r>
    </w:p>
    <w:p w14:paraId="5A0127DC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9630C31" w14:textId="77777777" w:rsidR="00F02B3E" w:rsidRDefault="00CD3BF8" w:rsidP="00F02B3E">
      <w:pPr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67D7BBDE" w14:textId="77777777" w:rsidR="00CD3BF8" w:rsidRDefault="00CD3BF8" w:rsidP="000E6587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57E5" w14:textId="77777777" w:rsidR="00042C09" w:rsidRDefault="00042C09">
      <w:r>
        <w:separator/>
      </w:r>
    </w:p>
  </w:endnote>
  <w:endnote w:type="continuationSeparator" w:id="0">
    <w:p w14:paraId="733984DE" w14:textId="77777777" w:rsidR="00042C09" w:rsidRDefault="0004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Yu Gothic"/>
    <w:panose1 w:val="00000000000000000000"/>
    <w:charset w:val="00"/>
    <w:family w:val="decorative"/>
    <w:notTrueType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regular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928C" w14:textId="77777777" w:rsidR="00042C09" w:rsidRDefault="00042C09">
      <w:r>
        <w:separator/>
      </w:r>
    </w:p>
  </w:footnote>
  <w:footnote w:type="continuationSeparator" w:id="0">
    <w:p w14:paraId="0E1BD574" w14:textId="77777777" w:rsidR="00042C09" w:rsidRDefault="0004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2CE3B13"/>
    <w:multiLevelType w:val="hybridMultilevel"/>
    <w:tmpl w:val="5A5009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18262F3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6A4D"/>
    <w:multiLevelType w:val="hybridMultilevel"/>
    <w:tmpl w:val="AD1802CA"/>
    <w:lvl w:ilvl="0" w:tplc="6C64AA6E">
      <w:start w:val="2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77C89"/>
    <w:multiLevelType w:val="multilevel"/>
    <w:tmpl w:val="B694C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A3C36BD"/>
    <w:multiLevelType w:val="multilevel"/>
    <w:tmpl w:val="B5C6E5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176D6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7954646">
    <w:abstractNumId w:val="13"/>
  </w:num>
  <w:num w:numId="2" w16cid:durableId="1594389646">
    <w:abstractNumId w:val="10"/>
  </w:num>
  <w:num w:numId="3" w16cid:durableId="953290562">
    <w:abstractNumId w:val="11"/>
  </w:num>
  <w:num w:numId="4" w16cid:durableId="1455321224">
    <w:abstractNumId w:val="12"/>
  </w:num>
  <w:num w:numId="5" w16cid:durableId="71203682">
    <w:abstractNumId w:val="8"/>
  </w:num>
  <w:num w:numId="6" w16cid:durableId="351809666">
    <w:abstractNumId w:val="4"/>
  </w:num>
  <w:num w:numId="7" w16cid:durableId="2044478653">
    <w:abstractNumId w:val="9"/>
  </w:num>
  <w:num w:numId="8" w16cid:durableId="1094547799">
    <w:abstractNumId w:val="6"/>
  </w:num>
  <w:num w:numId="9" w16cid:durableId="243073197">
    <w:abstractNumId w:val="7"/>
  </w:num>
  <w:num w:numId="10" w16cid:durableId="4372598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325A"/>
    <w:rsid w:val="00015DB8"/>
    <w:rsid w:val="00026053"/>
    <w:rsid w:val="00030519"/>
    <w:rsid w:val="00031795"/>
    <w:rsid w:val="00031D64"/>
    <w:rsid w:val="00033AA1"/>
    <w:rsid w:val="0003428E"/>
    <w:rsid w:val="00042C09"/>
    <w:rsid w:val="000477C4"/>
    <w:rsid w:val="00051107"/>
    <w:rsid w:val="00052FA8"/>
    <w:rsid w:val="00053889"/>
    <w:rsid w:val="0005461D"/>
    <w:rsid w:val="00054DB3"/>
    <w:rsid w:val="0005533A"/>
    <w:rsid w:val="00060B20"/>
    <w:rsid w:val="00060C69"/>
    <w:rsid w:val="00060EB7"/>
    <w:rsid w:val="00061806"/>
    <w:rsid w:val="00062688"/>
    <w:rsid w:val="00066BB1"/>
    <w:rsid w:val="00070B49"/>
    <w:rsid w:val="00076903"/>
    <w:rsid w:val="00080F22"/>
    <w:rsid w:val="00081D14"/>
    <w:rsid w:val="0008590A"/>
    <w:rsid w:val="00097822"/>
    <w:rsid w:val="000A2271"/>
    <w:rsid w:val="000A789C"/>
    <w:rsid w:val="000A78AE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E504D"/>
    <w:rsid w:val="000E6587"/>
    <w:rsid w:val="000F1DB7"/>
    <w:rsid w:val="000F1DC9"/>
    <w:rsid w:val="000F51CE"/>
    <w:rsid w:val="0010469F"/>
    <w:rsid w:val="00105DF1"/>
    <w:rsid w:val="00110E7F"/>
    <w:rsid w:val="00111429"/>
    <w:rsid w:val="00115FD2"/>
    <w:rsid w:val="0011648F"/>
    <w:rsid w:val="001205AD"/>
    <w:rsid w:val="00122DAF"/>
    <w:rsid w:val="00136A14"/>
    <w:rsid w:val="00137E32"/>
    <w:rsid w:val="00141EE2"/>
    <w:rsid w:val="00144A69"/>
    <w:rsid w:val="00150D15"/>
    <w:rsid w:val="00151350"/>
    <w:rsid w:val="00161C2B"/>
    <w:rsid w:val="001633E6"/>
    <w:rsid w:val="001652E3"/>
    <w:rsid w:val="00165582"/>
    <w:rsid w:val="00171AB0"/>
    <w:rsid w:val="001723A2"/>
    <w:rsid w:val="00174FCE"/>
    <w:rsid w:val="00175AA5"/>
    <w:rsid w:val="0017740F"/>
    <w:rsid w:val="00180AC0"/>
    <w:rsid w:val="0018656E"/>
    <w:rsid w:val="00186BAA"/>
    <w:rsid w:val="00187428"/>
    <w:rsid w:val="0019128E"/>
    <w:rsid w:val="00192F09"/>
    <w:rsid w:val="00196115"/>
    <w:rsid w:val="001A421F"/>
    <w:rsid w:val="001A43BA"/>
    <w:rsid w:val="001A5351"/>
    <w:rsid w:val="001A5364"/>
    <w:rsid w:val="001B0E57"/>
    <w:rsid w:val="001B45FC"/>
    <w:rsid w:val="001C3E70"/>
    <w:rsid w:val="001C58E0"/>
    <w:rsid w:val="001C63B0"/>
    <w:rsid w:val="001C7BA4"/>
    <w:rsid w:val="001D1E59"/>
    <w:rsid w:val="001D4BFF"/>
    <w:rsid w:val="001D65EC"/>
    <w:rsid w:val="001E0D54"/>
    <w:rsid w:val="001E5766"/>
    <w:rsid w:val="001F09DD"/>
    <w:rsid w:val="001F1949"/>
    <w:rsid w:val="001F1A20"/>
    <w:rsid w:val="001F3C5C"/>
    <w:rsid w:val="001F42B5"/>
    <w:rsid w:val="001F5390"/>
    <w:rsid w:val="001F59D2"/>
    <w:rsid w:val="001F78FC"/>
    <w:rsid w:val="002027DA"/>
    <w:rsid w:val="00205452"/>
    <w:rsid w:val="00207041"/>
    <w:rsid w:val="00210525"/>
    <w:rsid w:val="0021095D"/>
    <w:rsid w:val="002141AB"/>
    <w:rsid w:val="00214918"/>
    <w:rsid w:val="002167D4"/>
    <w:rsid w:val="00217D90"/>
    <w:rsid w:val="00225E7B"/>
    <w:rsid w:val="00226BE3"/>
    <w:rsid w:val="002345DD"/>
    <w:rsid w:val="00234EB5"/>
    <w:rsid w:val="00235D76"/>
    <w:rsid w:val="00237030"/>
    <w:rsid w:val="002424EE"/>
    <w:rsid w:val="00253F5E"/>
    <w:rsid w:val="0026197C"/>
    <w:rsid w:val="002621F5"/>
    <w:rsid w:val="00262D91"/>
    <w:rsid w:val="00263B5C"/>
    <w:rsid w:val="0026405C"/>
    <w:rsid w:val="002668EF"/>
    <w:rsid w:val="0027241D"/>
    <w:rsid w:val="00272F01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A54A9"/>
    <w:rsid w:val="002A789A"/>
    <w:rsid w:val="002B1600"/>
    <w:rsid w:val="002B44E7"/>
    <w:rsid w:val="002B6149"/>
    <w:rsid w:val="002C0B1F"/>
    <w:rsid w:val="002C2AF3"/>
    <w:rsid w:val="002C3004"/>
    <w:rsid w:val="002C4582"/>
    <w:rsid w:val="002C6775"/>
    <w:rsid w:val="002C7C23"/>
    <w:rsid w:val="002E1AA1"/>
    <w:rsid w:val="002E3050"/>
    <w:rsid w:val="002E4C21"/>
    <w:rsid w:val="002E6EA5"/>
    <w:rsid w:val="002F0CEF"/>
    <w:rsid w:val="00304727"/>
    <w:rsid w:val="00305C9B"/>
    <w:rsid w:val="0030628F"/>
    <w:rsid w:val="00310CA3"/>
    <w:rsid w:val="003133A2"/>
    <w:rsid w:val="00313EA0"/>
    <w:rsid w:val="00316281"/>
    <w:rsid w:val="00317D4D"/>
    <w:rsid w:val="00320451"/>
    <w:rsid w:val="00321894"/>
    <w:rsid w:val="00322394"/>
    <w:rsid w:val="003231D6"/>
    <w:rsid w:val="00323902"/>
    <w:rsid w:val="00326B02"/>
    <w:rsid w:val="00327322"/>
    <w:rsid w:val="00333F92"/>
    <w:rsid w:val="00334D8F"/>
    <w:rsid w:val="003363AA"/>
    <w:rsid w:val="00336854"/>
    <w:rsid w:val="0034170D"/>
    <w:rsid w:val="00341B9C"/>
    <w:rsid w:val="003423D6"/>
    <w:rsid w:val="003427D0"/>
    <w:rsid w:val="00350E22"/>
    <w:rsid w:val="00355B9C"/>
    <w:rsid w:val="00366FC3"/>
    <w:rsid w:val="0037164C"/>
    <w:rsid w:val="00371DF2"/>
    <w:rsid w:val="00372094"/>
    <w:rsid w:val="003747C7"/>
    <w:rsid w:val="0037529A"/>
    <w:rsid w:val="003770D0"/>
    <w:rsid w:val="0038359B"/>
    <w:rsid w:val="00383656"/>
    <w:rsid w:val="00383894"/>
    <w:rsid w:val="00384D91"/>
    <w:rsid w:val="00385480"/>
    <w:rsid w:val="00385AD5"/>
    <w:rsid w:val="003948BE"/>
    <w:rsid w:val="003A2E4B"/>
    <w:rsid w:val="003A3A32"/>
    <w:rsid w:val="003B3755"/>
    <w:rsid w:val="003B40D7"/>
    <w:rsid w:val="003C55D7"/>
    <w:rsid w:val="003D2BEE"/>
    <w:rsid w:val="003E614F"/>
    <w:rsid w:val="003E79F6"/>
    <w:rsid w:val="003E7B24"/>
    <w:rsid w:val="003F234D"/>
    <w:rsid w:val="003F3163"/>
    <w:rsid w:val="003F64E1"/>
    <w:rsid w:val="00402708"/>
    <w:rsid w:val="00402935"/>
    <w:rsid w:val="0040396A"/>
    <w:rsid w:val="00404293"/>
    <w:rsid w:val="0041072F"/>
    <w:rsid w:val="00412E92"/>
    <w:rsid w:val="004150DE"/>
    <w:rsid w:val="00420DF4"/>
    <w:rsid w:val="00423EC3"/>
    <w:rsid w:val="00433BBF"/>
    <w:rsid w:val="00434462"/>
    <w:rsid w:val="00436705"/>
    <w:rsid w:val="00441DBE"/>
    <w:rsid w:val="00444D4D"/>
    <w:rsid w:val="00446160"/>
    <w:rsid w:val="004525E6"/>
    <w:rsid w:val="00454113"/>
    <w:rsid w:val="004659D4"/>
    <w:rsid w:val="00472381"/>
    <w:rsid w:val="0047473F"/>
    <w:rsid w:val="0047519C"/>
    <w:rsid w:val="0048761D"/>
    <w:rsid w:val="00487E07"/>
    <w:rsid w:val="00490DC3"/>
    <w:rsid w:val="004916F7"/>
    <w:rsid w:val="00491F57"/>
    <w:rsid w:val="00496EBE"/>
    <w:rsid w:val="004A0AD5"/>
    <w:rsid w:val="004A31B0"/>
    <w:rsid w:val="004A5218"/>
    <w:rsid w:val="004A6F11"/>
    <w:rsid w:val="004A734A"/>
    <w:rsid w:val="004B390C"/>
    <w:rsid w:val="004B4673"/>
    <w:rsid w:val="004C1E48"/>
    <w:rsid w:val="004C20F7"/>
    <w:rsid w:val="004D0713"/>
    <w:rsid w:val="004E14D7"/>
    <w:rsid w:val="004E17FF"/>
    <w:rsid w:val="004E26C1"/>
    <w:rsid w:val="004E2875"/>
    <w:rsid w:val="004E2D5C"/>
    <w:rsid w:val="004E3AC8"/>
    <w:rsid w:val="004E3EE5"/>
    <w:rsid w:val="004E432B"/>
    <w:rsid w:val="004E50C0"/>
    <w:rsid w:val="004F1E42"/>
    <w:rsid w:val="005030A8"/>
    <w:rsid w:val="00505A1F"/>
    <w:rsid w:val="00505A21"/>
    <w:rsid w:val="00506773"/>
    <w:rsid w:val="005068DF"/>
    <w:rsid w:val="00510158"/>
    <w:rsid w:val="00511DB8"/>
    <w:rsid w:val="005169FC"/>
    <w:rsid w:val="0052323A"/>
    <w:rsid w:val="0052412E"/>
    <w:rsid w:val="0052543C"/>
    <w:rsid w:val="00526DC0"/>
    <w:rsid w:val="0053770A"/>
    <w:rsid w:val="00537829"/>
    <w:rsid w:val="005443E0"/>
    <w:rsid w:val="00550917"/>
    <w:rsid w:val="00550E6A"/>
    <w:rsid w:val="00556CF1"/>
    <w:rsid w:val="00557393"/>
    <w:rsid w:val="005624D8"/>
    <w:rsid w:val="00562C9D"/>
    <w:rsid w:val="00562CCE"/>
    <w:rsid w:val="00563DEE"/>
    <w:rsid w:val="00564503"/>
    <w:rsid w:val="005664B7"/>
    <w:rsid w:val="005704BD"/>
    <w:rsid w:val="00582978"/>
    <w:rsid w:val="00587530"/>
    <w:rsid w:val="00591A48"/>
    <w:rsid w:val="00591FBB"/>
    <w:rsid w:val="00592057"/>
    <w:rsid w:val="00597B7E"/>
    <w:rsid w:val="005A2482"/>
    <w:rsid w:val="005A2F49"/>
    <w:rsid w:val="005B077C"/>
    <w:rsid w:val="005B11A5"/>
    <w:rsid w:val="005B3B5E"/>
    <w:rsid w:val="005B4B75"/>
    <w:rsid w:val="005B54EF"/>
    <w:rsid w:val="005C00B2"/>
    <w:rsid w:val="005C0257"/>
    <w:rsid w:val="005C6311"/>
    <w:rsid w:val="005C646C"/>
    <w:rsid w:val="005D129E"/>
    <w:rsid w:val="005D2B49"/>
    <w:rsid w:val="005D36D1"/>
    <w:rsid w:val="005D5319"/>
    <w:rsid w:val="005E2B5A"/>
    <w:rsid w:val="005E3BB2"/>
    <w:rsid w:val="005E4712"/>
    <w:rsid w:val="005E59AF"/>
    <w:rsid w:val="005F3D69"/>
    <w:rsid w:val="005F4BD0"/>
    <w:rsid w:val="00603CBF"/>
    <w:rsid w:val="00606158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47993"/>
    <w:rsid w:val="0065266D"/>
    <w:rsid w:val="00654384"/>
    <w:rsid w:val="00655E62"/>
    <w:rsid w:val="00656CC7"/>
    <w:rsid w:val="00657E72"/>
    <w:rsid w:val="0066268A"/>
    <w:rsid w:val="006632F7"/>
    <w:rsid w:val="006662FF"/>
    <w:rsid w:val="006773DF"/>
    <w:rsid w:val="006801BF"/>
    <w:rsid w:val="00681F2A"/>
    <w:rsid w:val="00682580"/>
    <w:rsid w:val="0068353E"/>
    <w:rsid w:val="00687BD5"/>
    <w:rsid w:val="00692C2F"/>
    <w:rsid w:val="00694B7B"/>
    <w:rsid w:val="00694DE7"/>
    <w:rsid w:val="00697B8E"/>
    <w:rsid w:val="006A18B0"/>
    <w:rsid w:val="006A2D67"/>
    <w:rsid w:val="006A55CE"/>
    <w:rsid w:val="006B4DD4"/>
    <w:rsid w:val="006D33B0"/>
    <w:rsid w:val="006D3DFB"/>
    <w:rsid w:val="006D60E9"/>
    <w:rsid w:val="006D69E9"/>
    <w:rsid w:val="006D6E75"/>
    <w:rsid w:val="006D6F1A"/>
    <w:rsid w:val="006D7AE4"/>
    <w:rsid w:val="006E17A1"/>
    <w:rsid w:val="006E72D3"/>
    <w:rsid w:val="006F104B"/>
    <w:rsid w:val="006F1E75"/>
    <w:rsid w:val="00700253"/>
    <w:rsid w:val="0070084B"/>
    <w:rsid w:val="00700C6E"/>
    <w:rsid w:val="00702FBD"/>
    <w:rsid w:val="0070456B"/>
    <w:rsid w:val="00724E8B"/>
    <w:rsid w:val="00726325"/>
    <w:rsid w:val="00736054"/>
    <w:rsid w:val="00736835"/>
    <w:rsid w:val="00737755"/>
    <w:rsid w:val="007377EF"/>
    <w:rsid w:val="00740692"/>
    <w:rsid w:val="00743EA7"/>
    <w:rsid w:val="007453E1"/>
    <w:rsid w:val="00746FA7"/>
    <w:rsid w:val="00750C73"/>
    <w:rsid w:val="00755385"/>
    <w:rsid w:val="00755D8B"/>
    <w:rsid w:val="0076392C"/>
    <w:rsid w:val="007643BF"/>
    <w:rsid w:val="00765F8C"/>
    <w:rsid w:val="00767A8E"/>
    <w:rsid w:val="00771B87"/>
    <w:rsid w:val="00773CB8"/>
    <w:rsid w:val="0077624B"/>
    <w:rsid w:val="00780B80"/>
    <w:rsid w:val="00783975"/>
    <w:rsid w:val="00784B6C"/>
    <w:rsid w:val="00784D11"/>
    <w:rsid w:val="00796166"/>
    <w:rsid w:val="007A1533"/>
    <w:rsid w:val="007A2596"/>
    <w:rsid w:val="007B2074"/>
    <w:rsid w:val="007C6BA3"/>
    <w:rsid w:val="007D471F"/>
    <w:rsid w:val="007D4BD6"/>
    <w:rsid w:val="007D562C"/>
    <w:rsid w:val="007D6621"/>
    <w:rsid w:val="007D7A66"/>
    <w:rsid w:val="007E0289"/>
    <w:rsid w:val="007E0FC4"/>
    <w:rsid w:val="007E4EBC"/>
    <w:rsid w:val="007E509B"/>
    <w:rsid w:val="007E72AC"/>
    <w:rsid w:val="007F14D4"/>
    <w:rsid w:val="007F50AD"/>
    <w:rsid w:val="007F7E95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1FE1"/>
    <w:rsid w:val="008252B2"/>
    <w:rsid w:val="008255F4"/>
    <w:rsid w:val="00826E36"/>
    <w:rsid w:val="00827331"/>
    <w:rsid w:val="00827F51"/>
    <w:rsid w:val="00830129"/>
    <w:rsid w:val="008350B4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818A3"/>
    <w:rsid w:val="00887669"/>
    <w:rsid w:val="00893148"/>
    <w:rsid w:val="00893729"/>
    <w:rsid w:val="00894D06"/>
    <w:rsid w:val="00895A84"/>
    <w:rsid w:val="00895EA9"/>
    <w:rsid w:val="00895F4E"/>
    <w:rsid w:val="00896247"/>
    <w:rsid w:val="0089702A"/>
    <w:rsid w:val="00897D4C"/>
    <w:rsid w:val="008A7335"/>
    <w:rsid w:val="008C3B1F"/>
    <w:rsid w:val="008C54E2"/>
    <w:rsid w:val="008C6C09"/>
    <w:rsid w:val="008D03E8"/>
    <w:rsid w:val="008D38E5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2F47"/>
    <w:rsid w:val="008F3755"/>
    <w:rsid w:val="008F3EE2"/>
    <w:rsid w:val="008F4262"/>
    <w:rsid w:val="008F4C9C"/>
    <w:rsid w:val="008F71B2"/>
    <w:rsid w:val="00900E07"/>
    <w:rsid w:val="00902168"/>
    <w:rsid w:val="009069D9"/>
    <w:rsid w:val="0090790A"/>
    <w:rsid w:val="00910A75"/>
    <w:rsid w:val="00910D69"/>
    <w:rsid w:val="00913ECE"/>
    <w:rsid w:val="009140F2"/>
    <w:rsid w:val="00914ACF"/>
    <w:rsid w:val="00922907"/>
    <w:rsid w:val="009237F7"/>
    <w:rsid w:val="00930902"/>
    <w:rsid w:val="00931A71"/>
    <w:rsid w:val="00931F9A"/>
    <w:rsid w:val="00937CDF"/>
    <w:rsid w:val="00941628"/>
    <w:rsid w:val="00943CF2"/>
    <w:rsid w:val="009519A3"/>
    <w:rsid w:val="00963833"/>
    <w:rsid w:val="00965731"/>
    <w:rsid w:val="00965924"/>
    <w:rsid w:val="0097129E"/>
    <w:rsid w:val="009734F5"/>
    <w:rsid w:val="00974F96"/>
    <w:rsid w:val="009757F1"/>
    <w:rsid w:val="00975EA4"/>
    <w:rsid w:val="00976068"/>
    <w:rsid w:val="00983F9C"/>
    <w:rsid w:val="009857E3"/>
    <w:rsid w:val="00990F95"/>
    <w:rsid w:val="0099168C"/>
    <w:rsid w:val="0099295B"/>
    <w:rsid w:val="00996A73"/>
    <w:rsid w:val="0099720E"/>
    <w:rsid w:val="009A0B9C"/>
    <w:rsid w:val="009A5B00"/>
    <w:rsid w:val="009A6AD5"/>
    <w:rsid w:val="009A7F11"/>
    <w:rsid w:val="009B1D08"/>
    <w:rsid w:val="009B4BDD"/>
    <w:rsid w:val="009B67F9"/>
    <w:rsid w:val="009C08A5"/>
    <w:rsid w:val="009C0BEE"/>
    <w:rsid w:val="009D0777"/>
    <w:rsid w:val="009D192E"/>
    <w:rsid w:val="009D7FDD"/>
    <w:rsid w:val="009E13BB"/>
    <w:rsid w:val="009E2497"/>
    <w:rsid w:val="009E3311"/>
    <w:rsid w:val="009E46D0"/>
    <w:rsid w:val="009F3EF3"/>
    <w:rsid w:val="009F76A3"/>
    <w:rsid w:val="00A03E1A"/>
    <w:rsid w:val="00A0795B"/>
    <w:rsid w:val="00A1052D"/>
    <w:rsid w:val="00A105B7"/>
    <w:rsid w:val="00A14DAB"/>
    <w:rsid w:val="00A15A11"/>
    <w:rsid w:val="00A21097"/>
    <w:rsid w:val="00A317FA"/>
    <w:rsid w:val="00A318E2"/>
    <w:rsid w:val="00A31FFD"/>
    <w:rsid w:val="00A322E3"/>
    <w:rsid w:val="00A350F6"/>
    <w:rsid w:val="00A37194"/>
    <w:rsid w:val="00A3762A"/>
    <w:rsid w:val="00A43BD5"/>
    <w:rsid w:val="00A47BD2"/>
    <w:rsid w:val="00A55BEC"/>
    <w:rsid w:val="00A60EC5"/>
    <w:rsid w:val="00A63456"/>
    <w:rsid w:val="00A6647C"/>
    <w:rsid w:val="00A71188"/>
    <w:rsid w:val="00A76A5D"/>
    <w:rsid w:val="00A83FAB"/>
    <w:rsid w:val="00A918FA"/>
    <w:rsid w:val="00A92050"/>
    <w:rsid w:val="00AA4922"/>
    <w:rsid w:val="00AA7C07"/>
    <w:rsid w:val="00AB004F"/>
    <w:rsid w:val="00AB0AD3"/>
    <w:rsid w:val="00AB2638"/>
    <w:rsid w:val="00AB61C2"/>
    <w:rsid w:val="00AC0746"/>
    <w:rsid w:val="00AC0B4E"/>
    <w:rsid w:val="00AC3BFB"/>
    <w:rsid w:val="00AC5653"/>
    <w:rsid w:val="00AC7CB5"/>
    <w:rsid w:val="00AD0AE6"/>
    <w:rsid w:val="00AD53F7"/>
    <w:rsid w:val="00AD5A81"/>
    <w:rsid w:val="00AD72BA"/>
    <w:rsid w:val="00AE0248"/>
    <w:rsid w:val="00AE04E4"/>
    <w:rsid w:val="00AE053E"/>
    <w:rsid w:val="00AE4797"/>
    <w:rsid w:val="00AE5C76"/>
    <w:rsid w:val="00AE6FC1"/>
    <w:rsid w:val="00AF2855"/>
    <w:rsid w:val="00AF3B22"/>
    <w:rsid w:val="00AF70D4"/>
    <w:rsid w:val="00B00BC1"/>
    <w:rsid w:val="00B00E0F"/>
    <w:rsid w:val="00B04551"/>
    <w:rsid w:val="00B07852"/>
    <w:rsid w:val="00B128C5"/>
    <w:rsid w:val="00B228AC"/>
    <w:rsid w:val="00B272A7"/>
    <w:rsid w:val="00B27ACD"/>
    <w:rsid w:val="00B312F6"/>
    <w:rsid w:val="00B33801"/>
    <w:rsid w:val="00B40FD2"/>
    <w:rsid w:val="00B456A0"/>
    <w:rsid w:val="00B46E93"/>
    <w:rsid w:val="00B51024"/>
    <w:rsid w:val="00B53825"/>
    <w:rsid w:val="00B5796A"/>
    <w:rsid w:val="00B60A8A"/>
    <w:rsid w:val="00B64903"/>
    <w:rsid w:val="00B72C05"/>
    <w:rsid w:val="00B75A21"/>
    <w:rsid w:val="00B80548"/>
    <w:rsid w:val="00B828A6"/>
    <w:rsid w:val="00B83E90"/>
    <w:rsid w:val="00B84F66"/>
    <w:rsid w:val="00B86348"/>
    <w:rsid w:val="00B931D4"/>
    <w:rsid w:val="00B93DAB"/>
    <w:rsid w:val="00B95408"/>
    <w:rsid w:val="00B954DD"/>
    <w:rsid w:val="00BA198A"/>
    <w:rsid w:val="00BA713B"/>
    <w:rsid w:val="00BB09AA"/>
    <w:rsid w:val="00BB0B7B"/>
    <w:rsid w:val="00BB0FEE"/>
    <w:rsid w:val="00BB208D"/>
    <w:rsid w:val="00BB5CD5"/>
    <w:rsid w:val="00BB6CEC"/>
    <w:rsid w:val="00BC4660"/>
    <w:rsid w:val="00BC6C87"/>
    <w:rsid w:val="00BD5395"/>
    <w:rsid w:val="00BE7941"/>
    <w:rsid w:val="00BF3110"/>
    <w:rsid w:val="00C0003A"/>
    <w:rsid w:val="00C00D6F"/>
    <w:rsid w:val="00C0270C"/>
    <w:rsid w:val="00C03E63"/>
    <w:rsid w:val="00C050D0"/>
    <w:rsid w:val="00C052AB"/>
    <w:rsid w:val="00C05402"/>
    <w:rsid w:val="00C05B68"/>
    <w:rsid w:val="00C07013"/>
    <w:rsid w:val="00C139C6"/>
    <w:rsid w:val="00C151E5"/>
    <w:rsid w:val="00C15443"/>
    <w:rsid w:val="00C20415"/>
    <w:rsid w:val="00C20522"/>
    <w:rsid w:val="00C21552"/>
    <w:rsid w:val="00C22CEE"/>
    <w:rsid w:val="00C27288"/>
    <w:rsid w:val="00C276F0"/>
    <w:rsid w:val="00C312B2"/>
    <w:rsid w:val="00C355AF"/>
    <w:rsid w:val="00C37204"/>
    <w:rsid w:val="00C40B29"/>
    <w:rsid w:val="00C466CF"/>
    <w:rsid w:val="00C564A1"/>
    <w:rsid w:val="00C572B0"/>
    <w:rsid w:val="00C57464"/>
    <w:rsid w:val="00C63DFA"/>
    <w:rsid w:val="00C674A4"/>
    <w:rsid w:val="00C71629"/>
    <w:rsid w:val="00C767A2"/>
    <w:rsid w:val="00C80439"/>
    <w:rsid w:val="00C831AD"/>
    <w:rsid w:val="00C8511A"/>
    <w:rsid w:val="00C863BF"/>
    <w:rsid w:val="00C86A08"/>
    <w:rsid w:val="00C87FAB"/>
    <w:rsid w:val="00C87FAF"/>
    <w:rsid w:val="00C9035B"/>
    <w:rsid w:val="00C91EC9"/>
    <w:rsid w:val="00C92195"/>
    <w:rsid w:val="00C934C2"/>
    <w:rsid w:val="00C952D9"/>
    <w:rsid w:val="00CA24B8"/>
    <w:rsid w:val="00CA4F69"/>
    <w:rsid w:val="00CA60EF"/>
    <w:rsid w:val="00CA7557"/>
    <w:rsid w:val="00CA7DF6"/>
    <w:rsid w:val="00CB760D"/>
    <w:rsid w:val="00CC27CC"/>
    <w:rsid w:val="00CC2BC6"/>
    <w:rsid w:val="00CD19A7"/>
    <w:rsid w:val="00CD3BF8"/>
    <w:rsid w:val="00CE34FA"/>
    <w:rsid w:val="00CE46AB"/>
    <w:rsid w:val="00CE6F07"/>
    <w:rsid w:val="00CF4B56"/>
    <w:rsid w:val="00D015C8"/>
    <w:rsid w:val="00D040C1"/>
    <w:rsid w:val="00D11AE9"/>
    <w:rsid w:val="00D15FE3"/>
    <w:rsid w:val="00D16829"/>
    <w:rsid w:val="00D23D2A"/>
    <w:rsid w:val="00D274AF"/>
    <w:rsid w:val="00D33D70"/>
    <w:rsid w:val="00D35F1C"/>
    <w:rsid w:val="00D36F14"/>
    <w:rsid w:val="00D40BA1"/>
    <w:rsid w:val="00D45AD7"/>
    <w:rsid w:val="00D53C47"/>
    <w:rsid w:val="00D5540C"/>
    <w:rsid w:val="00D60183"/>
    <w:rsid w:val="00D647C5"/>
    <w:rsid w:val="00D6616B"/>
    <w:rsid w:val="00D71F9E"/>
    <w:rsid w:val="00D82A7A"/>
    <w:rsid w:val="00D84356"/>
    <w:rsid w:val="00D859E1"/>
    <w:rsid w:val="00D92E3F"/>
    <w:rsid w:val="00D93113"/>
    <w:rsid w:val="00D94FBD"/>
    <w:rsid w:val="00D95364"/>
    <w:rsid w:val="00DA2D86"/>
    <w:rsid w:val="00DA4CC9"/>
    <w:rsid w:val="00DA50E5"/>
    <w:rsid w:val="00DB0008"/>
    <w:rsid w:val="00DB35FC"/>
    <w:rsid w:val="00DB47BD"/>
    <w:rsid w:val="00DB603E"/>
    <w:rsid w:val="00DC1C52"/>
    <w:rsid w:val="00DC4272"/>
    <w:rsid w:val="00DD3A18"/>
    <w:rsid w:val="00DE0063"/>
    <w:rsid w:val="00DE27A8"/>
    <w:rsid w:val="00DE2DBE"/>
    <w:rsid w:val="00DE5280"/>
    <w:rsid w:val="00DE6572"/>
    <w:rsid w:val="00DF08C5"/>
    <w:rsid w:val="00DF5919"/>
    <w:rsid w:val="00E008D9"/>
    <w:rsid w:val="00E0131A"/>
    <w:rsid w:val="00E01C7F"/>
    <w:rsid w:val="00E025B3"/>
    <w:rsid w:val="00E02C69"/>
    <w:rsid w:val="00E03ABD"/>
    <w:rsid w:val="00E05457"/>
    <w:rsid w:val="00E05CA3"/>
    <w:rsid w:val="00E05CF8"/>
    <w:rsid w:val="00E05D64"/>
    <w:rsid w:val="00E05E07"/>
    <w:rsid w:val="00E06029"/>
    <w:rsid w:val="00E0655B"/>
    <w:rsid w:val="00E06A29"/>
    <w:rsid w:val="00E1171C"/>
    <w:rsid w:val="00E12D43"/>
    <w:rsid w:val="00E15CF3"/>
    <w:rsid w:val="00E17AFA"/>
    <w:rsid w:val="00E225BE"/>
    <w:rsid w:val="00E2718D"/>
    <w:rsid w:val="00E3223A"/>
    <w:rsid w:val="00E43113"/>
    <w:rsid w:val="00E44896"/>
    <w:rsid w:val="00E5056B"/>
    <w:rsid w:val="00E52350"/>
    <w:rsid w:val="00E541AB"/>
    <w:rsid w:val="00E55427"/>
    <w:rsid w:val="00E6169C"/>
    <w:rsid w:val="00E62606"/>
    <w:rsid w:val="00E62EB8"/>
    <w:rsid w:val="00E6371A"/>
    <w:rsid w:val="00E70216"/>
    <w:rsid w:val="00E7222D"/>
    <w:rsid w:val="00E72889"/>
    <w:rsid w:val="00E74F4C"/>
    <w:rsid w:val="00E75124"/>
    <w:rsid w:val="00E83514"/>
    <w:rsid w:val="00E83C5A"/>
    <w:rsid w:val="00E850A3"/>
    <w:rsid w:val="00E90516"/>
    <w:rsid w:val="00E9408A"/>
    <w:rsid w:val="00EA0942"/>
    <w:rsid w:val="00EB1036"/>
    <w:rsid w:val="00EB1C5C"/>
    <w:rsid w:val="00EB2B40"/>
    <w:rsid w:val="00EB3907"/>
    <w:rsid w:val="00EB67E8"/>
    <w:rsid w:val="00EB6F46"/>
    <w:rsid w:val="00EC1CCF"/>
    <w:rsid w:val="00EC1F78"/>
    <w:rsid w:val="00EC3674"/>
    <w:rsid w:val="00EC4C11"/>
    <w:rsid w:val="00EC5218"/>
    <w:rsid w:val="00EC5354"/>
    <w:rsid w:val="00EC7534"/>
    <w:rsid w:val="00ED4A57"/>
    <w:rsid w:val="00ED6929"/>
    <w:rsid w:val="00ED7DBC"/>
    <w:rsid w:val="00EE0A23"/>
    <w:rsid w:val="00EE0A96"/>
    <w:rsid w:val="00EE1476"/>
    <w:rsid w:val="00EF18BB"/>
    <w:rsid w:val="00EF2F1E"/>
    <w:rsid w:val="00EF5868"/>
    <w:rsid w:val="00EF7D0D"/>
    <w:rsid w:val="00F02B3E"/>
    <w:rsid w:val="00F02E38"/>
    <w:rsid w:val="00F15C6B"/>
    <w:rsid w:val="00F16A4E"/>
    <w:rsid w:val="00F17DF6"/>
    <w:rsid w:val="00F20436"/>
    <w:rsid w:val="00F20E9E"/>
    <w:rsid w:val="00F310DA"/>
    <w:rsid w:val="00F340FE"/>
    <w:rsid w:val="00F40357"/>
    <w:rsid w:val="00F41A0D"/>
    <w:rsid w:val="00F5384E"/>
    <w:rsid w:val="00F542AB"/>
    <w:rsid w:val="00F65F3B"/>
    <w:rsid w:val="00F71CA5"/>
    <w:rsid w:val="00F7608F"/>
    <w:rsid w:val="00F7653D"/>
    <w:rsid w:val="00F8096C"/>
    <w:rsid w:val="00F82CE9"/>
    <w:rsid w:val="00F831CE"/>
    <w:rsid w:val="00F83817"/>
    <w:rsid w:val="00F93151"/>
    <w:rsid w:val="00F966E0"/>
    <w:rsid w:val="00FA2945"/>
    <w:rsid w:val="00FA441F"/>
    <w:rsid w:val="00FA7E72"/>
    <w:rsid w:val="00FB0C50"/>
    <w:rsid w:val="00FB223F"/>
    <w:rsid w:val="00FB3D4B"/>
    <w:rsid w:val="00FB56F5"/>
    <w:rsid w:val="00FB5C4D"/>
    <w:rsid w:val="00FC2E76"/>
    <w:rsid w:val="00FD0BCD"/>
    <w:rsid w:val="00FD42E6"/>
    <w:rsid w:val="00FD54F1"/>
    <w:rsid w:val="00FE2610"/>
    <w:rsid w:val="00FE4565"/>
    <w:rsid w:val="00FF0BAE"/>
    <w:rsid w:val="00FF2F04"/>
    <w:rsid w:val="00FF30E9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0752A"/>
  <w15:docId w15:val="{EE39976F-47FC-4771-BA0A-B13FAF83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5C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E05C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Strong">
    <w:name w:val="Strong"/>
    <w:uiPriority w:val="22"/>
    <w:qFormat/>
    <w:rsid w:val="00374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F18B1-6D7E-4D78-922D-E933EF07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Irimia Mihai Aurelian</cp:lastModifiedBy>
  <cp:revision>5</cp:revision>
  <cp:lastPrinted>2022-02-08T07:37:00Z</cp:lastPrinted>
  <dcterms:created xsi:type="dcterms:W3CDTF">2022-09-29T06:26:00Z</dcterms:created>
  <dcterms:modified xsi:type="dcterms:W3CDTF">2022-09-29T08:31:00Z</dcterms:modified>
</cp:coreProperties>
</file>