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8A7335" w:rsidRPr="00C666F4" w:rsidRDefault="008A7335" w:rsidP="0047566B">
      <w:pPr>
        <w:spacing w:line="276" w:lineRule="auto"/>
        <w:jc w:val="right"/>
        <w:rPr>
          <w:rFonts w:ascii="Arial Narrow" w:hAnsi="Arial Narrow"/>
          <w:b/>
          <w:i/>
          <w:noProof/>
          <w:sz w:val="24"/>
          <w:szCs w:val="24"/>
          <w:highlight w:val="yellow"/>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BB09AA" w:rsidRPr="00FE25FB" w:rsidRDefault="00BB09AA" w:rsidP="0047566B">
      <w:pPr>
        <w:spacing w:line="276" w:lineRule="auto"/>
        <w:ind w:right="1440"/>
        <w:rPr>
          <w:rFonts w:ascii="Arial Narrow" w:hAnsi="Arial Narrow" w:cs="Arial"/>
          <w:color w:val="000000"/>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Pr="00FE25FB"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7B2074" w:rsidP="0047566B">
      <w:pPr>
        <w:tabs>
          <w:tab w:val="right" w:pos="0"/>
        </w:tabs>
        <w:spacing w:line="276" w:lineRule="auto"/>
        <w:rPr>
          <w:rFonts w:ascii="Arial Narrow" w:hAnsi="Arial Narrow" w:cs="Arial"/>
          <w:color w:val="000000"/>
          <w:sz w:val="24"/>
          <w:szCs w:val="24"/>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Pr="00A66E74" w:rsidRDefault="00A66E74" w:rsidP="00A66E74">
      <w:pPr>
        <w:spacing w:after="120" w:line="276" w:lineRule="auto"/>
        <w:rPr>
          <w:rFonts w:ascii="Arial Narrow" w:hAnsi="Arial Narrow" w:cs="Arial"/>
          <w:b/>
          <w:sz w:val="24"/>
          <w:szCs w:val="24"/>
        </w:rPr>
      </w:pPr>
      <w:r w:rsidRPr="00A66E74">
        <w:rPr>
          <w:rFonts w:ascii="Arial Narrow" w:hAnsi="Arial Narrow" w:cs="Arial"/>
          <w:b/>
          <w:sz w:val="24"/>
          <w:szCs w:val="24"/>
        </w:rPr>
        <w:t>LOT 1</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054DB3" w:rsidRPr="00C666F4" w:rsidTr="007261E7">
        <w:trPr>
          <w:jc w:val="center"/>
        </w:trPr>
        <w:tc>
          <w:tcPr>
            <w:tcW w:w="602" w:type="dxa"/>
            <w:tcMar>
              <w:left w:w="57" w:type="dxa"/>
              <w:right w:w="57" w:type="dxa"/>
            </w:tcMar>
            <w:vAlign w:val="center"/>
          </w:tcPr>
          <w:p w:rsidR="00054DB3" w:rsidRPr="00811E76" w:rsidRDefault="000F6DF9" w:rsidP="0047566B">
            <w:pPr>
              <w:spacing w:line="276" w:lineRule="auto"/>
              <w:jc w:val="center"/>
              <w:rPr>
                <w:rFonts w:ascii="Arial Narrow" w:hAnsi="Arial Narrow" w:cs="Arial"/>
                <w:b/>
                <w:i/>
                <w:sz w:val="24"/>
                <w:szCs w:val="24"/>
              </w:rPr>
            </w:pPr>
            <w:r w:rsidRPr="00811E76">
              <w:rPr>
                <w:rFonts w:ascii="Arial Narrow" w:hAnsi="Arial Narrow" w:cs="Arial"/>
                <w:b/>
                <w:i/>
                <w:sz w:val="24"/>
                <w:szCs w:val="24"/>
              </w:rPr>
              <w:t>Nr.</w:t>
            </w:r>
          </w:p>
          <w:p w:rsidR="00054DB3" w:rsidRPr="00811E76" w:rsidRDefault="00A66E74" w:rsidP="0047566B">
            <w:pPr>
              <w:spacing w:line="276" w:lineRule="auto"/>
              <w:jc w:val="center"/>
              <w:rPr>
                <w:rFonts w:ascii="Arial Narrow" w:hAnsi="Arial Narrow" w:cs="Arial"/>
                <w:sz w:val="24"/>
                <w:szCs w:val="24"/>
              </w:rPr>
            </w:pPr>
            <w:r>
              <w:rPr>
                <w:rFonts w:ascii="Arial Narrow" w:hAnsi="Arial Narrow" w:cs="Arial"/>
                <w:b/>
                <w:i/>
                <w:sz w:val="24"/>
                <w:szCs w:val="24"/>
              </w:rPr>
              <w:t>CRT</w:t>
            </w:r>
            <w:r w:rsidR="000F6DF9" w:rsidRPr="00811E76">
              <w:rPr>
                <w:rFonts w:ascii="Arial Narrow" w:hAnsi="Arial Narrow" w:cs="Arial"/>
                <w:b/>
                <w:i/>
                <w:sz w:val="24"/>
                <w:szCs w:val="24"/>
              </w:rPr>
              <w:t>.</w:t>
            </w:r>
          </w:p>
        </w:tc>
        <w:tc>
          <w:tcPr>
            <w:tcW w:w="5423" w:type="dxa"/>
            <w:tcMar>
              <w:left w:w="57" w:type="dxa"/>
              <w:right w:w="57" w:type="dxa"/>
            </w:tcMar>
            <w:vAlign w:val="center"/>
          </w:tcPr>
          <w:p w:rsidR="00054DB3" w:rsidRPr="00811E76" w:rsidRDefault="00054DB3" w:rsidP="0047566B">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Cerinţe autoritate contractantă</w:t>
            </w:r>
          </w:p>
        </w:tc>
        <w:tc>
          <w:tcPr>
            <w:tcW w:w="3777" w:type="dxa"/>
            <w:tcMar>
              <w:left w:w="57" w:type="dxa"/>
              <w:right w:w="57" w:type="dxa"/>
            </w:tcMar>
            <w:vAlign w:val="center"/>
          </w:tcPr>
          <w:p w:rsidR="00054DB3" w:rsidRPr="00811E76" w:rsidRDefault="00054DB3" w:rsidP="0047566B">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 xml:space="preserve">Ofertă </w:t>
            </w:r>
            <w:r w:rsidR="008A7335" w:rsidRPr="00811E76">
              <w:rPr>
                <w:rFonts w:ascii="Arial Narrow" w:hAnsi="Arial Narrow"/>
                <w:i/>
                <w:iCs/>
                <w:caps/>
                <w:sz w:val="24"/>
                <w:szCs w:val="24"/>
              </w:rPr>
              <w:t>CONTRACTANT</w:t>
            </w:r>
          </w:p>
        </w:tc>
      </w:tr>
      <w:tr w:rsidR="00B95772" w:rsidRPr="00C666F4" w:rsidTr="007261E7">
        <w:trPr>
          <w:trHeight w:val="566"/>
          <w:jc w:val="center"/>
        </w:trPr>
        <w:tc>
          <w:tcPr>
            <w:tcW w:w="602" w:type="dxa"/>
            <w:tcMar>
              <w:left w:w="57" w:type="dxa"/>
              <w:right w:w="57" w:type="dxa"/>
            </w:tcMar>
            <w:vAlign w:val="center"/>
          </w:tcPr>
          <w:p w:rsidR="00B95772" w:rsidRPr="00782EF8" w:rsidRDefault="00B95772" w:rsidP="0047566B">
            <w:pPr>
              <w:spacing w:line="276" w:lineRule="auto"/>
              <w:jc w:val="center"/>
              <w:rPr>
                <w:rFonts w:ascii="Arial Narrow" w:hAnsi="Arial Narrow" w:cs="Arial"/>
                <w:sz w:val="24"/>
                <w:szCs w:val="24"/>
              </w:rPr>
            </w:pPr>
            <w:r w:rsidRPr="00782EF8">
              <w:rPr>
                <w:rFonts w:ascii="Arial Narrow" w:hAnsi="Arial Narrow" w:cs="Arial"/>
                <w:sz w:val="24"/>
                <w:szCs w:val="24"/>
              </w:rPr>
              <w:t>1</w:t>
            </w:r>
          </w:p>
        </w:tc>
        <w:tc>
          <w:tcPr>
            <w:tcW w:w="5423" w:type="dxa"/>
            <w:shd w:val="clear" w:color="auto" w:fill="auto"/>
            <w:tcMar>
              <w:left w:w="57" w:type="dxa"/>
              <w:right w:w="57" w:type="dxa"/>
            </w:tcMar>
            <w:vAlign w:val="center"/>
          </w:tcPr>
          <w:p w:rsidR="00B95772" w:rsidRPr="00B95772" w:rsidRDefault="00B95772" w:rsidP="00B95772">
            <w:pPr>
              <w:ind w:firstLine="720"/>
              <w:jc w:val="both"/>
              <w:rPr>
                <w:rFonts w:ascii="Times New Roman" w:hAnsi="Times New Roman"/>
                <w:b/>
                <w:bCs/>
                <w:sz w:val="24"/>
                <w:szCs w:val="24"/>
                <w:lang w:val="fr-FR"/>
              </w:rPr>
            </w:pPr>
            <w:r w:rsidRPr="00A81BBE">
              <w:rPr>
                <w:rFonts w:ascii="Times New Roman" w:hAnsi="Times New Roman"/>
                <w:b/>
                <w:bCs/>
                <w:sz w:val="24"/>
                <w:szCs w:val="24"/>
                <w:lang w:val="fr-FR"/>
              </w:rPr>
              <w:t>Servicii mentenan</w:t>
            </w:r>
            <w:r>
              <w:rPr>
                <w:rFonts w:ascii="Times New Roman" w:hAnsi="Times New Roman"/>
                <w:b/>
                <w:bCs/>
                <w:sz w:val="24"/>
                <w:szCs w:val="24"/>
                <w:lang w:val="fr-FR"/>
              </w:rPr>
              <w:t xml:space="preserve">ță-întreținere și reparații balanță model XM66, producător Precisa, care </w:t>
            </w:r>
            <w:r w:rsidRPr="00346FB1">
              <w:rPr>
                <w:rFonts w:ascii="Times New Roman" w:hAnsi="Times New Roman"/>
                <w:b/>
                <w:sz w:val="24"/>
                <w:szCs w:val="24"/>
                <w:lang w:val="ro-RO" w:eastAsia="ro-RO"/>
              </w:rPr>
              <w:t>includ:</w:t>
            </w:r>
          </w:p>
          <w:p w:rsidR="00B95772" w:rsidRDefault="00B95772" w:rsidP="00B95772">
            <w:pPr>
              <w:pStyle w:val="Header"/>
              <w:numPr>
                <w:ilvl w:val="0"/>
                <w:numId w:val="40"/>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Vizita echipei însărcinate cu întreținerea echipamentului</w:t>
            </w:r>
          </w:p>
          <w:p w:rsidR="00B95772" w:rsidRPr="00A81BBE" w:rsidRDefault="00B95772" w:rsidP="00B95772">
            <w:pPr>
              <w:pStyle w:val="Header"/>
              <w:numPr>
                <w:ilvl w:val="0"/>
                <w:numId w:val="40"/>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Curățare echipament de praf sau depuneri, la exterior și la interior</w:t>
            </w:r>
          </w:p>
          <w:p w:rsidR="00B95772" w:rsidRPr="00A81BBE" w:rsidRDefault="00B95772" w:rsidP="00B95772">
            <w:pPr>
              <w:pStyle w:val="Header"/>
              <w:numPr>
                <w:ilvl w:val="0"/>
                <w:numId w:val="40"/>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Verificare parametri de funcționare în conformitate cu indicațiile producătorului</w:t>
            </w:r>
          </w:p>
          <w:p w:rsidR="00B95772" w:rsidRPr="00A81BBE" w:rsidRDefault="00B95772" w:rsidP="00B95772">
            <w:pPr>
              <w:pStyle w:val="Header"/>
              <w:numPr>
                <w:ilvl w:val="0"/>
                <w:numId w:val="40"/>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Calibrare echipament</w:t>
            </w:r>
          </w:p>
          <w:p w:rsidR="00B95772" w:rsidRPr="00B95772" w:rsidRDefault="00B95772" w:rsidP="00B95772">
            <w:pPr>
              <w:pStyle w:val="Header"/>
              <w:numPr>
                <w:ilvl w:val="0"/>
                <w:numId w:val="40"/>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Verificare citire rezultate și acuratețe folosind etaloane sau aparate de măsură etalonate</w:t>
            </w:r>
          </w:p>
        </w:tc>
        <w:tc>
          <w:tcPr>
            <w:tcW w:w="3777" w:type="dxa"/>
            <w:vMerge w:val="restart"/>
            <w:tcMar>
              <w:left w:w="57" w:type="dxa"/>
              <w:right w:w="57" w:type="dxa"/>
            </w:tcMar>
          </w:tcPr>
          <w:p w:rsidR="00B95772" w:rsidRPr="003203F4" w:rsidRDefault="00B95772" w:rsidP="0047566B">
            <w:pPr>
              <w:spacing w:before="120" w:after="120" w:line="276" w:lineRule="auto"/>
              <w:jc w:val="both"/>
              <w:rPr>
                <w:rFonts w:ascii="Arial Narrow" w:hAnsi="Arial Narrow" w:cs="Arial"/>
                <w:sz w:val="24"/>
                <w:szCs w:val="24"/>
              </w:rPr>
            </w:pPr>
            <w:r w:rsidRPr="003203F4">
              <w:rPr>
                <w:rFonts w:ascii="Arial Narrow" w:hAnsi="Arial Narrow" w:cs="Arial"/>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p w:rsidR="00B95772" w:rsidRPr="003203F4" w:rsidRDefault="00B95772" w:rsidP="0047566B">
            <w:pPr>
              <w:spacing w:before="120" w:after="120" w:line="276" w:lineRule="auto"/>
              <w:jc w:val="both"/>
              <w:rPr>
                <w:rFonts w:ascii="Arial Narrow" w:hAnsi="Arial Narrow" w:cs="Arial"/>
                <w:sz w:val="24"/>
                <w:szCs w:val="24"/>
              </w:rPr>
            </w:pPr>
          </w:p>
          <w:p w:rsidR="00B95772" w:rsidRPr="003203F4" w:rsidRDefault="00B95772" w:rsidP="0047566B">
            <w:pPr>
              <w:spacing w:before="120" w:after="120" w:line="276" w:lineRule="auto"/>
              <w:rPr>
                <w:rFonts w:ascii="Arial Narrow" w:hAnsi="Arial Narrow"/>
                <w:b/>
                <w:i/>
                <w:color w:val="000000"/>
                <w:sz w:val="24"/>
                <w:szCs w:val="24"/>
              </w:rPr>
            </w:pPr>
            <w:r w:rsidRPr="003203F4">
              <w:rPr>
                <w:rFonts w:ascii="Arial Narrow" w:hAnsi="Arial Narrow"/>
                <w:b/>
                <w:i/>
                <w:color w:val="000000"/>
                <w:sz w:val="24"/>
                <w:szCs w:val="24"/>
              </w:rPr>
              <w:t>SE COMPLETEAZĂ DE CĂTRE CONTRACTANT CUM RESPECTĂ CERINȚELE TEHNICE MINIMALE SOLICITATE ÎN CAIETUL DE SARCINI PENTRU FIECARE POZIȚIE ÎN PARTE</w:t>
            </w:r>
          </w:p>
        </w:tc>
      </w:tr>
      <w:tr w:rsidR="00B95772" w:rsidRPr="00C666F4" w:rsidTr="007261E7">
        <w:trPr>
          <w:trHeight w:val="566"/>
          <w:jc w:val="center"/>
        </w:trPr>
        <w:tc>
          <w:tcPr>
            <w:tcW w:w="602" w:type="dxa"/>
            <w:tcMar>
              <w:left w:w="57" w:type="dxa"/>
              <w:right w:w="57" w:type="dxa"/>
            </w:tcMar>
            <w:vAlign w:val="center"/>
          </w:tcPr>
          <w:p w:rsidR="00B95772" w:rsidRPr="002B32EF" w:rsidRDefault="00B95772" w:rsidP="0047566B">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B95772" w:rsidRPr="003528FC" w:rsidRDefault="00B95772" w:rsidP="00B95772">
            <w:pPr>
              <w:ind w:firstLine="284"/>
              <w:jc w:val="both"/>
              <w:rPr>
                <w:rFonts w:ascii="Times New Roman" w:hAnsi="Times New Roman"/>
                <w:b/>
                <w:bCs/>
                <w:kern w:val="28"/>
                <w:sz w:val="24"/>
                <w:szCs w:val="24"/>
                <w:lang w:val="fr-FR"/>
              </w:rPr>
            </w:pPr>
            <w:r w:rsidRPr="003528FC">
              <w:rPr>
                <w:rFonts w:ascii="Times New Roman" w:hAnsi="Times New Roman"/>
                <w:b/>
                <w:bCs/>
                <w:kern w:val="28"/>
                <w:sz w:val="24"/>
                <w:szCs w:val="24"/>
                <w:lang w:val="fr-FR"/>
              </w:rPr>
              <w:t xml:space="preserve">PLATA SERVICIILOR </w:t>
            </w:r>
          </w:p>
          <w:p w:rsidR="00B95772" w:rsidRPr="00B95772" w:rsidRDefault="00B95772" w:rsidP="00B95772">
            <w:pPr>
              <w:ind w:firstLine="284"/>
              <w:jc w:val="both"/>
              <w:rPr>
                <w:rFonts w:ascii="Times New Roman" w:hAnsi="Times New Roman"/>
                <w:sz w:val="24"/>
                <w:szCs w:val="24"/>
                <w:lang w:val="fr-FR"/>
              </w:rPr>
            </w:pPr>
            <w:r w:rsidRPr="003528FC">
              <w:rPr>
                <w:rFonts w:ascii="Times New Roman" w:hAnsi="Times New Roman"/>
                <w:sz w:val="24"/>
                <w:szCs w:val="24"/>
                <w:lang w:val="fr-FR"/>
              </w:rPr>
              <w:t>Plata se va efectua în conturile deschise la Direcţiile de Trezorerie ale statului. Universitatea Dună</w:t>
            </w:r>
            <w:r w:rsidRPr="001331EA">
              <w:rPr>
                <w:rFonts w:ascii="Times New Roman" w:hAnsi="Times New Roman"/>
                <w:sz w:val="24"/>
                <w:szCs w:val="24"/>
                <w:lang w:val="fr-FR"/>
              </w:rPr>
              <w:t>rea de Jos, va efectua plata către contractant prin ordin de plată în termen de maxim 30 (treizeci) zile de la prestarea serviciilor și semnarea procesului verbal de recepție al serviciilor.</w:t>
            </w:r>
          </w:p>
        </w:tc>
        <w:tc>
          <w:tcPr>
            <w:tcW w:w="3777" w:type="dxa"/>
            <w:vMerge/>
            <w:tcMar>
              <w:left w:w="57" w:type="dxa"/>
              <w:right w:w="57" w:type="dxa"/>
            </w:tcMar>
          </w:tcPr>
          <w:p w:rsidR="00B95772" w:rsidRPr="00C666F4" w:rsidRDefault="00B95772" w:rsidP="0047566B">
            <w:pPr>
              <w:spacing w:before="120" w:after="120" w:line="276" w:lineRule="auto"/>
              <w:jc w:val="both"/>
              <w:rPr>
                <w:rFonts w:ascii="Arial Narrow" w:hAnsi="Arial Narrow" w:cs="Arial"/>
                <w:sz w:val="24"/>
                <w:szCs w:val="24"/>
                <w:highlight w:val="yellow"/>
              </w:rPr>
            </w:pPr>
          </w:p>
        </w:tc>
      </w:tr>
      <w:tr w:rsidR="00B95772" w:rsidRPr="00C666F4" w:rsidTr="007261E7">
        <w:trPr>
          <w:trHeight w:val="566"/>
          <w:jc w:val="center"/>
        </w:trPr>
        <w:tc>
          <w:tcPr>
            <w:tcW w:w="602" w:type="dxa"/>
            <w:tcMar>
              <w:left w:w="57" w:type="dxa"/>
              <w:right w:w="57" w:type="dxa"/>
            </w:tcMar>
            <w:vAlign w:val="center"/>
          </w:tcPr>
          <w:p w:rsidR="00B95772" w:rsidRPr="00EF5EC0" w:rsidRDefault="00B95772" w:rsidP="0047566B">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B95772" w:rsidRPr="001331EA" w:rsidRDefault="00B95772" w:rsidP="00B95772">
            <w:pPr>
              <w:pStyle w:val="Header"/>
              <w:tabs>
                <w:tab w:val="left" w:pos="426"/>
              </w:tabs>
              <w:ind w:left="426"/>
              <w:jc w:val="both"/>
              <w:rPr>
                <w:rFonts w:ascii="Times New Roman" w:hAnsi="Times New Roman"/>
                <w:b/>
                <w:sz w:val="24"/>
                <w:szCs w:val="24"/>
              </w:rPr>
            </w:pPr>
            <w:r w:rsidRPr="001331EA">
              <w:rPr>
                <w:rFonts w:ascii="Times New Roman" w:hAnsi="Times New Roman"/>
                <w:b/>
                <w:sz w:val="24"/>
                <w:szCs w:val="24"/>
              </w:rPr>
              <w:t>GARANŢIE</w:t>
            </w:r>
          </w:p>
          <w:p w:rsidR="00B95772" w:rsidRPr="00B95772" w:rsidRDefault="00B95772" w:rsidP="00B95772">
            <w:pPr>
              <w:pStyle w:val="Header"/>
              <w:tabs>
                <w:tab w:val="left" w:pos="720"/>
              </w:tabs>
              <w:jc w:val="both"/>
              <w:rPr>
                <w:rFonts w:ascii="Times New Roman" w:hAnsi="Times New Roman"/>
                <w:sz w:val="24"/>
                <w:szCs w:val="24"/>
              </w:rPr>
            </w:pPr>
            <w:r>
              <w:rPr>
                <w:rFonts w:ascii="Times New Roman" w:hAnsi="Times New Roman"/>
                <w:sz w:val="24"/>
                <w:szCs w:val="24"/>
              </w:rPr>
              <w:t>T</w:t>
            </w:r>
            <w:r w:rsidRPr="001331EA">
              <w:rPr>
                <w:rFonts w:ascii="Times New Roman" w:hAnsi="Times New Roman"/>
                <w:sz w:val="24"/>
                <w:szCs w:val="24"/>
              </w:rPr>
              <w:t xml:space="preserve">ermen de garanţie </w:t>
            </w:r>
            <w:r>
              <w:rPr>
                <w:rFonts w:ascii="Times New Roman" w:hAnsi="Times New Roman"/>
                <w:sz w:val="24"/>
                <w:szCs w:val="24"/>
              </w:rPr>
              <w:t>de 6 luni de la data efectuării reviziei.</w:t>
            </w:r>
          </w:p>
        </w:tc>
        <w:tc>
          <w:tcPr>
            <w:tcW w:w="3777" w:type="dxa"/>
            <w:vMerge/>
            <w:tcMar>
              <w:left w:w="57" w:type="dxa"/>
              <w:right w:w="57" w:type="dxa"/>
            </w:tcMar>
          </w:tcPr>
          <w:p w:rsidR="00B95772" w:rsidRPr="00C666F4" w:rsidRDefault="00B95772" w:rsidP="0047566B">
            <w:pPr>
              <w:spacing w:before="120" w:after="120" w:line="276" w:lineRule="auto"/>
              <w:jc w:val="both"/>
              <w:rPr>
                <w:rFonts w:ascii="Arial Narrow" w:hAnsi="Arial Narrow" w:cs="Arial"/>
                <w:sz w:val="24"/>
                <w:szCs w:val="24"/>
                <w:highlight w:val="yellow"/>
              </w:rPr>
            </w:pPr>
          </w:p>
        </w:tc>
      </w:tr>
      <w:tr w:rsidR="00B95772" w:rsidRPr="00C666F4" w:rsidTr="007261E7">
        <w:trPr>
          <w:trHeight w:val="566"/>
          <w:jc w:val="center"/>
        </w:trPr>
        <w:tc>
          <w:tcPr>
            <w:tcW w:w="602" w:type="dxa"/>
            <w:tcMar>
              <w:left w:w="57" w:type="dxa"/>
              <w:right w:w="57" w:type="dxa"/>
            </w:tcMar>
            <w:vAlign w:val="center"/>
          </w:tcPr>
          <w:p w:rsidR="00B95772" w:rsidRPr="00EF5EC0" w:rsidRDefault="00B95772" w:rsidP="0047566B">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B95772" w:rsidRPr="001331EA" w:rsidRDefault="00B95772" w:rsidP="00494FEA">
            <w:pPr>
              <w:pStyle w:val="Header"/>
              <w:tabs>
                <w:tab w:val="left" w:pos="426"/>
              </w:tabs>
              <w:jc w:val="both"/>
              <w:rPr>
                <w:rFonts w:ascii="Times New Roman" w:hAnsi="Times New Roman"/>
                <w:b/>
                <w:sz w:val="24"/>
                <w:szCs w:val="24"/>
              </w:rPr>
            </w:pPr>
            <w:r w:rsidRPr="00892E86">
              <w:rPr>
                <w:rFonts w:ascii="Times New Roman" w:hAnsi="Times New Roman"/>
                <w:b/>
                <w:bCs/>
                <w:sz w:val="24"/>
                <w:szCs w:val="24"/>
                <w:lang w:val="fr-FR"/>
              </w:rPr>
              <w:t xml:space="preserve">Data finalizării </w:t>
            </w:r>
            <w:r w:rsidR="00494FEA">
              <w:rPr>
                <w:rFonts w:ascii="Times New Roman" w:hAnsi="Times New Roman"/>
                <w:b/>
                <w:bCs/>
                <w:sz w:val="24"/>
                <w:szCs w:val="24"/>
                <w:lang w:val="fr-FR"/>
              </w:rPr>
              <w:t>prestării serviciilor</w:t>
            </w:r>
            <w:r>
              <w:rPr>
                <w:rFonts w:ascii="Times New Roman" w:hAnsi="Times New Roman"/>
                <w:b/>
                <w:bCs/>
                <w:sz w:val="24"/>
                <w:szCs w:val="24"/>
                <w:lang w:val="fr-FR"/>
              </w:rPr>
              <w:t>: maxim 6 săptămâni de la semnarea contractului</w:t>
            </w:r>
          </w:p>
        </w:tc>
        <w:tc>
          <w:tcPr>
            <w:tcW w:w="3777" w:type="dxa"/>
            <w:vMerge/>
            <w:tcMar>
              <w:left w:w="57" w:type="dxa"/>
              <w:right w:w="57" w:type="dxa"/>
            </w:tcMar>
          </w:tcPr>
          <w:p w:rsidR="00B95772" w:rsidRPr="00C666F4" w:rsidRDefault="00B95772" w:rsidP="0047566B">
            <w:pPr>
              <w:spacing w:before="120" w:after="120" w:line="276" w:lineRule="auto"/>
              <w:jc w:val="both"/>
              <w:rPr>
                <w:rFonts w:ascii="Arial Narrow" w:hAnsi="Arial Narrow" w:cs="Arial"/>
                <w:sz w:val="24"/>
                <w:szCs w:val="24"/>
                <w:highlight w:val="yellow"/>
              </w:rPr>
            </w:pPr>
          </w:p>
        </w:tc>
      </w:tr>
    </w:tbl>
    <w:p w:rsidR="00A27FD8" w:rsidRPr="00C666F4" w:rsidRDefault="00A27FD8" w:rsidP="0047566B">
      <w:pPr>
        <w:spacing w:line="276" w:lineRule="auto"/>
        <w:jc w:val="both"/>
        <w:outlineLvl w:val="0"/>
        <w:rPr>
          <w:rFonts w:ascii="Arial Narrow" w:hAnsi="Arial Narrow" w:cs="Arial"/>
          <w:b/>
          <w:sz w:val="24"/>
          <w:szCs w:val="24"/>
          <w:highlight w:val="yellow"/>
        </w:rPr>
      </w:pPr>
    </w:p>
    <w:p w:rsidR="001B7318" w:rsidRPr="00A66E74" w:rsidRDefault="00A66E74" w:rsidP="0047566B">
      <w:pPr>
        <w:spacing w:line="276" w:lineRule="auto"/>
        <w:jc w:val="both"/>
        <w:outlineLvl w:val="0"/>
        <w:rPr>
          <w:rFonts w:ascii="Arial Narrow" w:hAnsi="Arial Narrow" w:cs="Arial"/>
          <w:b/>
          <w:sz w:val="24"/>
          <w:szCs w:val="24"/>
        </w:rPr>
      </w:pPr>
      <w:r w:rsidRPr="00A66E74">
        <w:rPr>
          <w:rFonts w:ascii="Arial Narrow" w:hAnsi="Arial Narrow" w:cs="Arial"/>
          <w:b/>
          <w:sz w:val="24"/>
          <w:szCs w:val="24"/>
        </w:rPr>
        <w:t>LOT 2</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A66E74" w:rsidRPr="00C666F4" w:rsidTr="00864227">
        <w:trPr>
          <w:jc w:val="center"/>
        </w:trPr>
        <w:tc>
          <w:tcPr>
            <w:tcW w:w="602" w:type="dxa"/>
            <w:tcMar>
              <w:left w:w="57" w:type="dxa"/>
              <w:right w:w="57" w:type="dxa"/>
            </w:tcMar>
            <w:vAlign w:val="center"/>
          </w:tcPr>
          <w:p w:rsidR="00A66E74" w:rsidRPr="00811E76" w:rsidRDefault="00A66E74" w:rsidP="00864227">
            <w:pPr>
              <w:spacing w:line="276" w:lineRule="auto"/>
              <w:jc w:val="center"/>
              <w:rPr>
                <w:rFonts w:ascii="Arial Narrow" w:hAnsi="Arial Narrow" w:cs="Arial"/>
                <w:b/>
                <w:i/>
                <w:sz w:val="24"/>
                <w:szCs w:val="24"/>
              </w:rPr>
            </w:pPr>
            <w:r w:rsidRPr="00811E76">
              <w:rPr>
                <w:rFonts w:ascii="Arial Narrow" w:hAnsi="Arial Narrow" w:cs="Arial"/>
                <w:b/>
                <w:i/>
                <w:sz w:val="24"/>
                <w:szCs w:val="24"/>
              </w:rPr>
              <w:t>Nr.</w:t>
            </w:r>
          </w:p>
          <w:p w:rsidR="00A66E74" w:rsidRPr="00811E76" w:rsidRDefault="00A66E74" w:rsidP="00864227">
            <w:pPr>
              <w:spacing w:line="276" w:lineRule="auto"/>
              <w:jc w:val="center"/>
              <w:rPr>
                <w:rFonts w:ascii="Arial Narrow" w:hAnsi="Arial Narrow" w:cs="Arial"/>
                <w:sz w:val="24"/>
                <w:szCs w:val="24"/>
              </w:rPr>
            </w:pPr>
            <w:r>
              <w:rPr>
                <w:rFonts w:ascii="Arial Narrow" w:hAnsi="Arial Narrow" w:cs="Arial"/>
                <w:b/>
                <w:i/>
                <w:sz w:val="24"/>
                <w:szCs w:val="24"/>
              </w:rPr>
              <w:t>CRT</w:t>
            </w:r>
          </w:p>
        </w:tc>
        <w:tc>
          <w:tcPr>
            <w:tcW w:w="5423" w:type="dxa"/>
            <w:tcMar>
              <w:left w:w="57" w:type="dxa"/>
              <w:right w:w="57" w:type="dxa"/>
            </w:tcMar>
            <w:vAlign w:val="center"/>
          </w:tcPr>
          <w:p w:rsidR="00A66E74" w:rsidRPr="00811E76" w:rsidRDefault="00A66E74" w:rsidP="00864227">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Cerinţe autoritate contractantă</w:t>
            </w:r>
          </w:p>
        </w:tc>
        <w:tc>
          <w:tcPr>
            <w:tcW w:w="3777" w:type="dxa"/>
            <w:tcMar>
              <w:left w:w="57" w:type="dxa"/>
              <w:right w:w="57" w:type="dxa"/>
            </w:tcMar>
            <w:vAlign w:val="center"/>
          </w:tcPr>
          <w:p w:rsidR="00A66E74" w:rsidRPr="00811E76" w:rsidRDefault="00A66E74" w:rsidP="00864227">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Ofertă CONTRACTANT</w:t>
            </w:r>
          </w:p>
        </w:tc>
      </w:tr>
      <w:tr w:rsidR="00A66E74" w:rsidRPr="00C666F4" w:rsidTr="00864227">
        <w:trPr>
          <w:trHeight w:val="566"/>
          <w:jc w:val="center"/>
        </w:trPr>
        <w:tc>
          <w:tcPr>
            <w:tcW w:w="602" w:type="dxa"/>
            <w:tcMar>
              <w:left w:w="57" w:type="dxa"/>
              <w:right w:w="57" w:type="dxa"/>
            </w:tcMar>
            <w:vAlign w:val="center"/>
          </w:tcPr>
          <w:p w:rsidR="00A66E74" w:rsidRPr="00782EF8" w:rsidRDefault="00A66E74" w:rsidP="00864227">
            <w:pPr>
              <w:spacing w:line="276" w:lineRule="auto"/>
              <w:jc w:val="center"/>
              <w:rPr>
                <w:rFonts w:ascii="Arial Narrow" w:hAnsi="Arial Narrow" w:cs="Arial"/>
                <w:sz w:val="24"/>
                <w:szCs w:val="24"/>
              </w:rPr>
            </w:pPr>
            <w:r>
              <w:rPr>
                <w:rFonts w:ascii="Arial Narrow" w:hAnsi="Arial Narrow" w:cs="Arial"/>
                <w:sz w:val="24"/>
                <w:szCs w:val="24"/>
              </w:rPr>
              <w:t>2</w:t>
            </w:r>
          </w:p>
        </w:tc>
        <w:tc>
          <w:tcPr>
            <w:tcW w:w="5423" w:type="dxa"/>
            <w:shd w:val="clear" w:color="auto" w:fill="auto"/>
            <w:tcMar>
              <w:left w:w="57" w:type="dxa"/>
              <w:right w:w="57" w:type="dxa"/>
            </w:tcMar>
            <w:vAlign w:val="center"/>
          </w:tcPr>
          <w:p w:rsidR="00B95772" w:rsidRPr="00B95772" w:rsidRDefault="00B95772" w:rsidP="00B95772">
            <w:pPr>
              <w:ind w:firstLine="720"/>
              <w:jc w:val="both"/>
              <w:rPr>
                <w:rFonts w:ascii="Times New Roman" w:hAnsi="Times New Roman"/>
                <w:b/>
                <w:bCs/>
                <w:sz w:val="24"/>
                <w:szCs w:val="24"/>
                <w:lang w:val="fr-FR"/>
              </w:rPr>
            </w:pPr>
            <w:r w:rsidRPr="00A81BBE">
              <w:rPr>
                <w:rFonts w:ascii="Times New Roman" w:hAnsi="Times New Roman"/>
                <w:b/>
                <w:bCs/>
                <w:sz w:val="24"/>
                <w:szCs w:val="24"/>
                <w:lang w:val="fr-FR"/>
              </w:rPr>
              <w:t>Servicii mentenan</w:t>
            </w:r>
            <w:r>
              <w:rPr>
                <w:rFonts w:ascii="Times New Roman" w:hAnsi="Times New Roman"/>
                <w:b/>
                <w:bCs/>
                <w:sz w:val="24"/>
                <w:szCs w:val="24"/>
                <w:lang w:val="fr-FR"/>
              </w:rPr>
              <w:t xml:space="preserve">ță-întreținere și reparații pH-metru InoLab7310, producător WTW, care </w:t>
            </w:r>
            <w:r w:rsidRPr="00346FB1">
              <w:rPr>
                <w:rFonts w:ascii="Times New Roman" w:hAnsi="Times New Roman"/>
                <w:b/>
                <w:sz w:val="24"/>
                <w:szCs w:val="24"/>
                <w:lang w:val="ro-RO" w:eastAsia="ro-RO"/>
              </w:rPr>
              <w:t>includ:</w:t>
            </w:r>
          </w:p>
          <w:p w:rsidR="00B95772"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Vizita echipei însărcinate cu întreținerea echipamentului</w:t>
            </w:r>
          </w:p>
          <w:p w:rsidR="00B95772"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Curățare echipament de praf sau depuneri, la exterior și la interior</w:t>
            </w:r>
          </w:p>
          <w:p w:rsidR="00B95772" w:rsidRPr="00A81BBE"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lastRenderedPageBreak/>
              <w:t>Verificare parametri de funcționare în conformitate cu indicațiile producătorului</w:t>
            </w:r>
            <w:r w:rsidRPr="005912E2">
              <w:rPr>
                <w:rFonts w:ascii="Times New Roman" w:hAnsi="Times New Roman"/>
                <w:bCs/>
                <w:i/>
                <w:iCs/>
                <w:sz w:val="24"/>
                <w:szCs w:val="24"/>
              </w:rPr>
              <w:t xml:space="preserve"> </w:t>
            </w:r>
          </w:p>
          <w:p w:rsidR="00B95772" w:rsidRPr="005912E2"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Înlocuire</w:t>
            </w:r>
            <w:r w:rsidRPr="005912E2">
              <w:rPr>
                <w:rFonts w:ascii="Times New Roman" w:hAnsi="Times New Roman"/>
                <w:bCs/>
                <w:i/>
                <w:iCs/>
                <w:sz w:val="24"/>
                <w:szCs w:val="24"/>
              </w:rPr>
              <w:t xml:space="preserve"> </w:t>
            </w:r>
            <w:r>
              <w:rPr>
                <w:rFonts w:ascii="Times New Roman" w:hAnsi="Times New Roman"/>
                <w:bCs/>
                <w:i/>
                <w:iCs/>
                <w:sz w:val="24"/>
                <w:szCs w:val="24"/>
              </w:rPr>
              <w:t xml:space="preserve">electrod </w:t>
            </w:r>
          </w:p>
          <w:p w:rsidR="00B95772"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Calibrare echipament utilizând soluții de calibrare</w:t>
            </w:r>
          </w:p>
          <w:p w:rsidR="00B95772" w:rsidRPr="005912E2"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sidRPr="005912E2">
              <w:rPr>
                <w:rFonts w:ascii="Times New Roman" w:hAnsi="Times New Roman"/>
                <w:bCs/>
                <w:i/>
                <w:iCs/>
                <w:sz w:val="24"/>
                <w:szCs w:val="24"/>
              </w:rPr>
              <w:t>Verificare citire rezultate și acuratețe folosind etaloane</w:t>
            </w:r>
          </w:p>
          <w:p w:rsidR="00A66E74" w:rsidRPr="00925545" w:rsidRDefault="00B95772" w:rsidP="00B95772">
            <w:pPr>
              <w:ind w:firstLine="360"/>
              <w:jc w:val="both"/>
              <w:rPr>
                <w:rFonts w:ascii="Times New Roman" w:hAnsi="Times New Roman"/>
                <w:sz w:val="24"/>
                <w:szCs w:val="24"/>
                <w:lang w:val="ro-RO" w:eastAsia="ro-RO"/>
              </w:rPr>
            </w:pPr>
            <w:r w:rsidRPr="00B95772">
              <w:rPr>
                <w:rFonts w:ascii="Times New Roman" w:hAnsi="Times New Roman"/>
                <w:b/>
                <w:sz w:val="24"/>
                <w:szCs w:val="24"/>
                <w:lang w:val="ro-RO" w:eastAsia="ro-RO"/>
              </w:rPr>
              <w:t>Notă:</w:t>
            </w:r>
            <w:r>
              <w:rPr>
                <w:rFonts w:ascii="Times New Roman" w:hAnsi="Times New Roman"/>
                <w:sz w:val="24"/>
                <w:szCs w:val="24"/>
                <w:lang w:val="ro-RO" w:eastAsia="ro-RO"/>
              </w:rPr>
              <w:t xml:space="preserve"> electrodul și soluțiile de calibrare vor fi achiziționate de la furnizorul de servicii</w:t>
            </w:r>
          </w:p>
        </w:tc>
        <w:tc>
          <w:tcPr>
            <w:tcW w:w="3777" w:type="dxa"/>
            <w:vMerge w:val="restart"/>
            <w:tcMar>
              <w:left w:w="57" w:type="dxa"/>
              <w:right w:w="57" w:type="dxa"/>
            </w:tcMar>
          </w:tcPr>
          <w:p w:rsidR="00A66E74" w:rsidRPr="003203F4" w:rsidRDefault="00A66E74" w:rsidP="00864227">
            <w:pPr>
              <w:spacing w:before="120" w:after="120" w:line="276" w:lineRule="auto"/>
              <w:jc w:val="both"/>
              <w:rPr>
                <w:rFonts w:ascii="Arial Narrow" w:hAnsi="Arial Narrow" w:cs="Arial"/>
                <w:sz w:val="24"/>
                <w:szCs w:val="24"/>
              </w:rPr>
            </w:pPr>
            <w:r w:rsidRPr="003203F4">
              <w:rPr>
                <w:rFonts w:ascii="Arial Narrow" w:hAnsi="Arial Narrow" w:cs="Arial"/>
                <w:sz w:val="24"/>
                <w:szCs w:val="24"/>
              </w:rPr>
              <w:lastRenderedPageBreak/>
              <w:t xml:space="preserve">Descrierea tehnică detaliată a serviciilor ofertate, precum şi alte informaţii considerate semnificative, în vederea verificării corespondenţei propunerii </w:t>
            </w:r>
            <w:r w:rsidRPr="003203F4">
              <w:rPr>
                <w:rFonts w:ascii="Arial Narrow" w:hAnsi="Arial Narrow" w:cs="Arial"/>
                <w:sz w:val="24"/>
                <w:szCs w:val="24"/>
              </w:rPr>
              <w:lastRenderedPageBreak/>
              <w:t xml:space="preserve">tehnice cu specificaţiile tehnice prevăzute în caietul de sarcini. </w:t>
            </w:r>
          </w:p>
          <w:p w:rsidR="00A66E74" w:rsidRPr="003203F4" w:rsidRDefault="00A66E74" w:rsidP="00864227">
            <w:pPr>
              <w:spacing w:before="120" w:after="120" w:line="276" w:lineRule="auto"/>
              <w:jc w:val="both"/>
              <w:rPr>
                <w:rFonts w:ascii="Arial Narrow" w:hAnsi="Arial Narrow" w:cs="Arial"/>
                <w:sz w:val="24"/>
                <w:szCs w:val="24"/>
              </w:rPr>
            </w:pPr>
          </w:p>
          <w:p w:rsidR="00A66E74" w:rsidRPr="003203F4" w:rsidRDefault="00A66E74" w:rsidP="00864227">
            <w:pPr>
              <w:spacing w:before="120" w:after="120" w:line="276" w:lineRule="auto"/>
              <w:rPr>
                <w:rFonts w:ascii="Arial Narrow" w:hAnsi="Arial Narrow"/>
                <w:b/>
                <w:i/>
                <w:color w:val="000000"/>
                <w:sz w:val="24"/>
                <w:szCs w:val="24"/>
              </w:rPr>
            </w:pPr>
            <w:r w:rsidRPr="003203F4">
              <w:rPr>
                <w:rFonts w:ascii="Arial Narrow" w:hAnsi="Arial Narrow"/>
                <w:b/>
                <w:i/>
                <w:color w:val="000000"/>
                <w:sz w:val="24"/>
                <w:szCs w:val="24"/>
              </w:rPr>
              <w:t>SE COMPLETEAZĂ DE CĂTRE CONTRACTANT CUM RESPECTĂ CERINȚELE TEHNICE MINIMALE SOLICITATE ÎN CAIETUL DE SARCINI PENTRU FIECARE POZIȚIE ÎN PARTE</w:t>
            </w:r>
          </w:p>
        </w:tc>
      </w:tr>
      <w:tr w:rsidR="00B95772" w:rsidRPr="00C666F4" w:rsidTr="00864227">
        <w:trPr>
          <w:trHeight w:val="566"/>
          <w:jc w:val="center"/>
        </w:trPr>
        <w:tc>
          <w:tcPr>
            <w:tcW w:w="602" w:type="dxa"/>
            <w:tcMar>
              <w:left w:w="57" w:type="dxa"/>
              <w:right w:w="57" w:type="dxa"/>
            </w:tcMar>
            <w:vAlign w:val="center"/>
          </w:tcPr>
          <w:p w:rsidR="00B95772" w:rsidRPr="002B32EF" w:rsidRDefault="00B95772" w:rsidP="00B95772">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B95772" w:rsidRPr="003528FC" w:rsidRDefault="00B95772" w:rsidP="00B95772">
            <w:pPr>
              <w:ind w:firstLine="284"/>
              <w:jc w:val="both"/>
              <w:rPr>
                <w:rFonts w:ascii="Times New Roman" w:hAnsi="Times New Roman"/>
                <w:b/>
                <w:bCs/>
                <w:kern w:val="28"/>
                <w:sz w:val="24"/>
                <w:szCs w:val="24"/>
                <w:lang w:val="fr-FR"/>
              </w:rPr>
            </w:pPr>
            <w:r w:rsidRPr="003528FC">
              <w:rPr>
                <w:rFonts w:ascii="Times New Roman" w:hAnsi="Times New Roman"/>
                <w:b/>
                <w:bCs/>
                <w:kern w:val="28"/>
                <w:sz w:val="24"/>
                <w:szCs w:val="24"/>
                <w:lang w:val="fr-FR"/>
              </w:rPr>
              <w:t xml:space="preserve">PLATA SERVICIILOR </w:t>
            </w:r>
          </w:p>
          <w:p w:rsidR="00B95772" w:rsidRPr="00B95772" w:rsidRDefault="00B95772" w:rsidP="00B95772">
            <w:pPr>
              <w:ind w:firstLine="284"/>
              <w:jc w:val="both"/>
              <w:rPr>
                <w:rFonts w:ascii="Times New Roman" w:hAnsi="Times New Roman"/>
                <w:sz w:val="24"/>
                <w:szCs w:val="24"/>
                <w:lang w:val="fr-FR"/>
              </w:rPr>
            </w:pPr>
            <w:r w:rsidRPr="003528FC">
              <w:rPr>
                <w:rFonts w:ascii="Times New Roman" w:hAnsi="Times New Roman"/>
                <w:sz w:val="24"/>
                <w:szCs w:val="24"/>
                <w:lang w:val="fr-FR"/>
              </w:rPr>
              <w:t>Plata se va efectua în conturile deschise la Direcţiile de Trezorerie ale statului. Universitatea Dună</w:t>
            </w:r>
            <w:r w:rsidRPr="001331EA">
              <w:rPr>
                <w:rFonts w:ascii="Times New Roman" w:hAnsi="Times New Roman"/>
                <w:sz w:val="24"/>
                <w:szCs w:val="24"/>
                <w:lang w:val="fr-FR"/>
              </w:rPr>
              <w:t>rea de Jos, va efectua plata către contractant prin ordin de plată în termen de maxim 30 (treizeci) zile de la prestarea serviciilor și semnarea procesului verbal de recepție al serviciilor.</w:t>
            </w:r>
          </w:p>
        </w:tc>
        <w:tc>
          <w:tcPr>
            <w:tcW w:w="3777" w:type="dxa"/>
            <w:vMerge/>
            <w:tcMar>
              <w:left w:w="57" w:type="dxa"/>
              <w:right w:w="57" w:type="dxa"/>
            </w:tcMar>
          </w:tcPr>
          <w:p w:rsidR="00B95772" w:rsidRPr="00C666F4" w:rsidRDefault="00B95772" w:rsidP="00B95772">
            <w:pPr>
              <w:spacing w:before="120" w:after="120" w:line="276" w:lineRule="auto"/>
              <w:jc w:val="both"/>
              <w:rPr>
                <w:rFonts w:ascii="Arial Narrow" w:hAnsi="Arial Narrow" w:cs="Arial"/>
                <w:sz w:val="24"/>
                <w:szCs w:val="24"/>
                <w:highlight w:val="yellow"/>
              </w:rPr>
            </w:pPr>
          </w:p>
        </w:tc>
      </w:tr>
      <w:tr w:rsidR="00B95772" w:rsidRPr="00C666F4" w:rsidTr="00864227">
        <w:trPr>
          <w:trHeight w:val="566"/>
          <w:jc w:val="center"/>
        </w:trPr>
        <w:tc>
          <w:tcPr>
            <w:tcW w:w="602" w:type="dxa"/>
            <w:tcMar>
              <w:left w:w="57" w:type="dxa"/>
              <w:right w:w="57" w:type="dxa"/>
            </w:tcMar>
            <w:vAlign w:val="center"/>
          </w:tcPr>
          <w:p w:rsidR="00B95772" w:rsidRPr="00EF5EC0" w:rsidRDefault="00B95772" w:rsidP="00B95772">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B95772" w:rsidRPr="001331EA" w:rsidRDefault="00B95772" w:rsidP="00B95772">
            <w:pPr>
              <w:pStyle w:val="Header"/>
              <w:tabs>
                <w:tab w:val="left" w:pos="426"/>
              </w:tabs>
              <w:ind w:left="426"/>
              <w:jc w:val="both"/>
              <w:rPr>
                <w:rFonts w:ascii="Times New Roman" w:hAnsi="Times New Roman"/>
                <w:b/>
                <w:sz w:val="24"/>
                <w:szCs w:val="24"/>
              </w:rPr>
            </w:pPr>
            <w:r w:rsidRPr="001331EA">
              <w:rPr>
                <w:rFonts w:ascii="Times New Roman" w:hAnsi="Times New Roman"/>
                <w:b/>
                <w:sz w:val="24"/>
                <w:szCs w:val="24"/>
              </w:rPr>
              <w:t>GARANŢIE</w:t>
            </w:r>
          </w:p>
          <w:p w:rsidR="00B95772" w:rsidRPr="00B95772" w:rsidRDefault="00B95772" w:rsidP="00B95772">
            <w:pPr>
              <w:pStyle w:val="Header"/>
              <w:tabs>
                <w:tab w:val="left" w:pos="720"/>
              </w:tabs>
              <w:jc w:val="both"/>
              <w:rPr>
                <w:rFonts w:ascii="Times New Roman" w:hAnsi="Times New Roman"/>
                <w:sz w:val="24"/>
                <w:szCs w:val="24"/>
              </w:rPr>
            </w:pPr>
            <w:r>
              <w:rPr>
                <w:rFonts w:ascii="Times New Roman" w:hAnsi="Times New Roman"/>
                <w:sz w:val="24"/>
                <w:szCs w:val="24"/>
              </w:rPr>
              <w:t>T</w:t>
            </w:r>
            <w:r w:rsidRPr="001331EA">
              <w:rPr>
                <w:rFonts w:ascii="Times New Roman" w:hAnsi="Times New Roman"/>
                <w:sz w:val="24"/>
                <w:szCs w:val="24"/>
              </w:rPr>
              <w:t xml:space="preserve">ermen de garanţie </w:t>
            </w:r>
            <w:r>
              <w:rPr>
                <w:rFonts w:ascii="Times New Roman" w:hAnsi="Times New Roman"/>
                <w:sz w:val="24"/>
                <w:szCs w:val="24"/>
              </w:rPr>
              <w:t>de 6 luni de la data efectuării reviziei.</w:t>
            </w:r>
          </w:p>
        </w:tc>
        <w:tc>
          <w:tcPr>
            <w:tcW w:w="3777" w:type="dxa"/>
            <w:vMerge/>
            <w:tcMar>
              <w:left w:w="57" w:type="dxa"/>
              <w:right w:w="57" w:type="dxa"/>
            </w:tcMar>
          </w:tcPr>
          <w:p w:rsidR="00B95772" w:rsidRPr="00C666F4" w:rsidRDefault="00B95772" w:rsidP="00B95772">
            <w:pPr>
              <w:spacing w:before="120" w:after="120" w:line="276" w:lineRule="auto"/>
              <w:jc w:val="both"/>
              <w:rPr>
                <w:rFonts w:ascii="Arial Narrow" w:hAnsi="Arial Narrow" w:cs="Arial"/>
                <w:sz w:val="24"/>
                <w:szCs w:val="24"/>
                <w:highlight w:val="yellow"/>
              </w:rPr>
            </w:pPr>
          </w:p>
        </w:tc>
      </w:tr>
      <w:tr w:rsidR="00B95772" w:rsidRPr="00C666F4" w:rsidTr="00864227">
        <w:trPr>
          <w:trHeight w:val="566"/>
          <w:jc w:val="center"/>
        </w:trPr>
        <w:tc>
          <w:tcPr>
            <w:tcW w:w="602" w:type="dxa"/>
            <w:tcMar>
              <w:left w:w="57" w:type="dxa"/>
              <w:right w:w="57" w:type="dxa"/>
            </w:tcMar>
            <w:vAlign w:val="center"/>
          </w:tcPr>
          <w:p w:rsidR="00B95772" w:rsidRPr="00EF5EC0" w:rsidRDefault="00B95772" w:rsidP="00B95772">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B95772" w:rsidRPr="001331EA" w:rsidRDefault="00B95772" w:rsidP="00B95772">
            <w:pPr>
              <w:pStyle w:val="Header"/>
              <w:tabs>
                <w:tab w:val="left" w:pos="426"/>
              </w:tabs>
              <w:jc w:val="both"/>
              <w:rPr>
                <w:rFonts w:ascii="Times New Roman" w:hAnsi="Times New Roman"/>
                <w:b/>
                <w:sz w:val="24"/>
                <w:szCs w:val="24"/>
              </w:rPr>
            </w:pPr>
            <w:r w:rsidRPr="00892E86">
              <w:rPr>
                <w:rFonts w:ascii="Times New Roman" w:hAnsi="Times New Roman"/>
                <w:b/>
                <w:bCs/>
                <w:sz w:val="24"/>
                <w:szCs w:val="24"/>
                <w:lang w:val="fr-FR"/>
              </w:rPr>
              <w:t xml:space="preserve">Data finalizării </w:t>
            </w:r>
            <w:r w:rsidR="00494FEA">
              <w:rPr>
                <w:rFonts w:ascii="Times New Roman" w:hAnsi="Times New Roman"/>
                <w:b/>
                <w:bCs/>
                <w:sz w:val="24"/>
                <w:szCs w:val="24"/>
                <w:lang w:val="fr-FR"/>
              </w:rPr>
              <w:t>prestării serviciilor</w:t>
            </w:r>
            <w:r>
              <w:rPr>
                <w:rFonts w:ascii="Times New Roman" w:hAnsi="Times New Roman"/>
                <w:b/>
                <w:bCs/>
                <w:sz w:val="24"/>
                <w:szCs w:val="24"/>
                <w:lang w:val="fr-FR"/>
              </w:rPr>
              <w:t>: maxim 6 săptămâni de la semnarea contractului</w:t>
            </w:r>
          </w:p>
        </w:tc>
        <w:tc>
          <w:tcPr>
            <w:tcW w:w="3777" w:type="dxa"/>
            <w:vMerge/>
            <w:tcMar>
              <w:left w:w="57" w:type="dxa"/>
              <w:right w:w="57" w:type="dxa"/>
            </w:tcMar>
          </w:tcPr>
          <w:p w:rsidR="00B95772" w:rsidRPr="00C666F4" w:rsidRDefault="00B95772" w:rsidP="00B95772">
            <w:pPr>
              <w:spacing w:before="120" w:after="120" w:line="276" w:lineRule="auto"/>
              <w:jc w:val="both"/>
              <w:rPr>
                <w:rFonts w:ascii="Arial Narrow" w:hAnsi="Arial Narrow" w:cs="Arial"/>
                <w:sz w:val="24"/>
                <w:szCs w:val="24"/>
                <w:highlight w:val="yellow"/>
              </w:rPr>
            </w:pPr>
          </w:p>
        </w:tc>
      </w:tr>
    </w:tbl>
    <w:p w:rsidR="00A66E74" w:rsidRDefault="00A66E74" w:rsidP="0047566B">
      <w:pPr>
        <w:spacing w:line="276" w:lineRule="auto"/>
        <w:jc w:val="both"/>
        <w:outlineLvl w:val="0"/>
        <w:rPr>
          <w:rFonts w:ascii="Arial Narrow" w:hAnsi="Arial Narrow" w:cs="Arial"/>
          <w:b/>
          <w:sz w:val="24"/>
          <w:szCs w:val="24"/>
          <w:highlight w:val="yellow"/>
        </w:rPr>
      </w:pPr>
    </w:p>
    <w:p w:rsidR="00A66E74" w:rsidRPr="00A66E74" w:rsidRDefault="00A66E74" w:rsidP="00A66E74">
      <w:pPr>
        <w:spacing w:line="276" w:lineRule="auto"/>
        <w:outlineLvl w:val="0"/>
        <w:rPr>
          <w:rFonts w:ascii="Arial Narrow" w:hAnsi="Arial Narrow" w:cs="Arial"/>
          <w:b/>
          <w:sz w:val="24"/>
          <w:szCs w:val="24"/>
        </w:rPr>
      </w:pPr>
      <w:r w:rsidRPr="00A66E74">
        <w:rPr>
          <w:rFonts w:ascii="Arial Narrow" w:hAnsi="Arial Narrow" w:cs="Arial"/>
          <w:b/>
          <w:sz w:val="24"/>
          <w:szCs w:val="24"/>
        </w:rPr>
        <w:t>LOT 3</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A66E74" w:rsidRPr="00C666F4" w:rsidTr="00864227">
        <w:trPr>
          <w:jc w:val="center"/>
        </w:trPr>
        <w:tc>
          <w:tcPr>
            <w:tcW w:w="602" w:type="dxa"/>
            <w:tcMar>
              <w:left w:w="57" w:type="dxa"/>
              <w:right w:w="57" w:type="dxa"/>
            </w:tcMar>
            <w:vAlign w:val="center"/>
          </w:tcPr>
          <w:p w:rsidR="00A66E74" w:rsidRPr="00811E76" w:rsidRDefault="00A66E74" w:rsidP="00864227">
            <w:pPr>
              <w:spacing w:line="276" w:lineRule="auto"/>
              <w:jc w:val="center"/>
              <w:rPr>
                <w:rFonts w:ascii="Arial Narrow" w:hAnsi="Arial Narrow" w:cs="Arial"/>
                <w:b/>
                <w:i/>
                <w:sz w:val="24"/>
                <w:szCs w:val="24"/>
              </w:rPr>
            </w:pPr>
            <w:r w:rsidRPr="00811E76">
              <w:rPr>
                <w:rFonts w:ascii="Arial Narrow" w:hAnsi="Arial Narrow" w:cs="Arial"/>
                <w:b/>
                <w:i/>
                <w:sz w:val="24"/>
                <w:szCs w:val="24"/>
              </w:rPr>
              <w:t>Nr.</w:t>
            </w:r>
          </w:p>
          <w:p w:rsidR="00A66E74" w:rsidRPr="00811E76" w:rsidRDefault="00A66E74" w:rsidP="00864227">
            <w:pPr>
              <w:spacing w:line="276" w:lineRule="auto"/>
              <w:jc w:val="center"/>
              <w:rPr>
                <w:rFonts w:ascii="Arial Narrow" w:hAnsi="Arial Narrow" w:cs="Arial"/>
                <w:sz w:val="24"/>
                <w:szCs w:val="24"/>
              </w:rPr>
            </w:pPr>
            <w:r>
              <w:rPr>
                <w:rFonts w:ascii="Arial Narrow" w:hAnsi="Arial Narrow" w:cs="Arial"/>
                <w:b/>
                <w:i/>
                <w:sz w:val="24"/>
                <w:szCs w:val="24"/>
              </w:rPr>
              <w:t>CRT</w:t>
            </w:r>
            <w:r w:rsidRPr="00811E76">
              <w:rPr>
                <w:rFonts w:ascii="Arial Narrow" w:hAnsi="Arial Narrow" w:cs="Arial"/>
                <w:b/>
                <w:i/>
                <w:sz w:val="24"/>
                <w:szCs w:val="24"/>
              </w:rPr>
              <w:t>.</w:t>
            </w:r>
          </w:p>
        </w:tc>
        <w:tc>
          <w:tcPr>
            <w:tcW w:w="5423" w:type="dxa"/>
            <w:tcMar>
              <w:left w:w="57" w:type="dxa"/>
              <w:right w:w="57" w:type="dxa"/>
            </w:tcMar>
            <w:vAlign w:val="center"/>
          </w:tcPr>
          <w:p w:rsidR="00A66E74" w:rsidRPr="00811E76" w:rsidRDefault="00A66E74" w:rsidP="00864227">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Cerinţe autoritate contractantă</w:t>
            </w:r>
          </w:p>
        </w:tc>
        <w:tc>
          <w:tcPr>
            <w:tcW w:w="3777" w:type="dxa"/>
            <w:tcMar>
              <w:left w:w="57" w:type="dxa"/>
              <w:right w:w="57" w:type="dxa"/>
            </w:tcMar>
            <w:vAlign w:val="center"/>
          </w:tcPr>
          <w:p w:rsidR="00A66E74" w:rsidRPr="00811E76" w:rsidRDefault="00A66E74" w:rsidP="00864227">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Ofertă CONTRACTANT</w:t>
            </w:r>
          </w:p>
        </w:tc>
      </w:tr>
      <w:tr w:rsidR="00A66E74" w:rsidRPr="00C666F4" w:rsidTr="00864227">
        <w:trPr>
          <w:trHeight w:val="566"/>
          <w:jc w:val="center"/>
        </w:trPr>
        <w:tc>
          <w:tcPr>
            <w:tcW w:w="602" w:type="dxa"/>
            <w:tcMar>
              <w:left w:w="57" w:type="dxa"/>
              <w:right w:w="57" w:type="dxa"/>
            </w:tcMar>
            <w:vAlign w:val="center"/>
          </w:tcPr>
          <w:p w:rsidR="00A66E74" w:rsidRPr="00782EF8" w:rsidRDefault="00A66E74" w:rsidP="00864227">
            <w:pPr>
              <w:spacing w:line="276" w:lineRule="auto"/>
              <w:jc w:val="center"/>
              <w:rPr>
                <w:rFonts w:ascii="Arial Narrow" w:hAnsi="Arial Narrow" w:cs="Arial"/>
                <w:sz w:val="24"/>
                <w:szCs w:val="24"/>
              </w:rPr>
            </w:pPr>
            <w:r w:rsidRPr="00782EF8">
              <w:rPr>
                <w:rFonts w:ascii="Arial Narrow" w:hAnsi="Arial Narrow" w:cs="Arial"/>
                <w:sz w:val="24"/>
                <w:szCs w:val="24"/>
              </w:rPr>
              <w:t>1</w:t>
            </w:r>
          </w:p>
        </w:tc>
        <w:tc>
          <w:tcPr>
            <w:tcW w:w="5423" w:type="dxa"/>
            <w:shd w:val="clear" w:color="auto" w:fill="auto"/>
            <w:tcMar>
              <w:left w:w="57" w:type="dxa"/>
              <w:right w:w="57" w:type="dxa"/>
            </w:tcMar>
            <w:vAlign w:val="center"/>
          </w:tcPr>
          <w:p w:rsidR="00B95772" w:rsidRPr="00B95772" w:rsidRDefault="00B95772" w:rsidP="00B95772">
            <w:pPr>
              <w:ind w:firstLine="720"/>
              <w:jc w:val="both"/>
              <w:rPr>
                <w:rFonts w:ascii="Times New Roman" w:hAnsi="Times New Roman"/>
                <w:b/>
                <w:bCs/>
                <w:sz w:val="24"/>
                <w:szCs w:val="24"/>
                <w:lang w:val="fr-FR"/>
              </w:rPr>
            </w:pPr>
            <w:r w:rsidRPr="00A81BBE">
              <w:rPr>
                <w:rFonts w:ascii="Times New Roman" w:hAnsi="Times New Roman"/>
                <w:b/>
                <w:bCs/>
                <w:sz w:val="24"/>
                <w:szCs w:val="24"/>
                <w:lang w:val="fr-FR"/>
              </w:rPr>
              <w:t>Servicii mentenan</w:t>
            </w:r>
            <w:r>
              <w:rPr>
                <w:rFonts w:ascii="Times New Roman" w:hAnsi="Times New Roman"/>
                <w:b/>
                <w:bCs/>
                <w:sz w:val="24"/>
                <w:szCs w:val="24"/>
                <w:lang w:val="fr-FR"/>
              </w:rPr>
              <w:t xml:space="preserve">ță-întreținere și reparații vâscozimetru model RVDVE230, Producător Brookfield Engineering Laboratories, Inc, care </w:t>
            </w:r>
            <w:r w:rsidRPr="00346FB1">
              <w:rPr>
                <w:rFonts w:ascii="Times New Roman" w:hAnsi="Times New Roman"/>
                <w:b/>
                <w:sz w:val="24"/>
                <w:szCs w:val="24"/>
                <w:lang w:val="ro-RO" w:eastAsia="ro-RO"/>
              </w:rPr>
              <w:t>includ:</w:t>
            </w:r>
          </w:p>
          <w:p w:rsidR="00B95772" w:rsidRPr="00A81BBE"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Curățare echipament de praf sau depuneri, la exterior și la interior</w:t>
            </w:r>
          </w:p>
          <w:p w:rsidR="00B95772"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Verificare parametri de funcționare în conformitate cu indicațiile producătorului</w:t>
            </w:r>
          </w:p>
          <w:p w:rsidR="00B95772" w:rsidRPr="00A81BBE"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Manoperă înlocuire shaft vâscozimetru</w:t>
            </w:r>
          </w:p>
          <w:p w:rsidR="00B95772"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Calibrare echipament</w:t>
            </w:r>
          </w:p>
          <w:p w:rsidR="00B95772" w:rsidRPr="00912DAA" w:rsidRDefault="00B95772" w:rsidP="00B95772">
            <w:pPr>
              <w:pStyle w:val="Header"/>
              <w:numPr>
                <w:ilvl w:val="0"/>
                <w:numId w:val="41"/>
              </w:numP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sidRPr="00912DAA">
              <w:rPr>
                <w:rFonts w:ascii="Times New Roman" w:hAnsi="Times New Roman"/>
                <w:bCs/>
                <w:i/>
                <w:iCs/>
                <w:sz w:val="24"/>
                <w:szCs w:val="24"/>
              </w:rPr>
              <w:t>Verificare citire rezultate și acuratețe folosind etaloane</w:t>
            </w:r>
          </w:p>
          <w:p w:rsidR="00A66E74" w:rsidRPr="00925545" w:rsidRDefault="00B95772" w:rsidP="00B95772">
            <w:pPr>
              <w:ind w:firstLine="360"/>
              <w:jc w:val="both"/>
              <w:rPr>
                <w:rFonts w:ascii="Times New Roman" w:hAnsi="Times New Roman"/>
                <w:sz w:val="24"/>
                <w:szCs w:val="24"/>
                <w:lang w:val="ro-RO" w:eastAsia="ro-RO"/>
              </w:rPr>
            </w:pPr>
            <w:r w:rsidRPr="00B95772">
              <w:rPr>
                <w:rFonts w:ascii="Times New Roman" w:hAnsi="Times New Roman"/>
                <w:b/>
                <w:sz w:val="24"/>
                <w:szCs w:val="24"/>
                <w:lang w:val="ro-RO" w:eastAsia="ro-RO"/>
              </w:rPr>
              <w:t>Notă:</w:t>
            </w:r>
            <w:r>
              <w:rPr>
                <w:rFonts w:ascii="Times New Roman" w:hAnsi="Times New Roman"/>
                <w:sz w:val="24"/>
                <w:szCs w:val="24"/>
                <w:lang w:val="ro-RO" w:eastAsia="ro-RO"/>
              </w:rPr>
              <w:t xml:space="preserve"> shaftul va fi achiziționat de la furnizorul de servicii</w:t>
            </w:r>
          </w:p>
        </w:tc>
        <w:tc>
          <w:tcPr>
            <w:tcW w:w="3777" w:type="dxa"/>
            <w:vMerge w:val="restart"/>
            <w:tcMar>
              <w:left w:w="57" w:type="dxa"/>
              <w:right w:w="57" w:type="dxa"/>
            </w:tcMar>
          </w:tcPr>
          <w:p w:rsidR="00A66E74" w:rsidRPr="003203F4" w:rsidRDefault="00A66E74" w:rsidP="00864227">
            <w:pPr>
              <w:spacing w:before="120" w:after="120" w:line="276" w:lineRule="auto"/>
              <w:jc w:val="both"/>
              <w:rPr>
                <w:rFonts w:ascii="Arial Narrow" w:hAnsi="Arial Narrow" w:cs="Arial"/>
                <w:sz w:val="24"/>
                <w:szCs w:val="24"/>
              </w:rPr>
            </w:pPr>
            <w:r w:rsidRPr="003203F4">
              <w:rPr>
                <w:rFonts w:ascii="Arial Narrow" w:hAnsi="Arial Narrow" w:cs="Arial"/>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p w:rsidR="00A66E74" w:rsidRPr="003203F4" w:rsidRDefault="00A66E74" w:rsidP="00864227">
            <w:pPr>
              <w:spacing w:before="120" w:after="120" w:line="276" w:lineRule="auto"/>
              <w:jc w:val="both"/>
              <w:rPr>
                <w:rFonts w:ascii="Arial Narrow" w:hAnsi="Arial Narrow" w:cs="Arial"/>
                <w:sz w:val="24"/>
                <w:szCs w:val="24"/>
              </w:rPr>
            </w:pPr>
          </w:p>
          <w:p w:rsidR="00A66E74" w:rsidRPr="003203F4" w:rsidRDefault="00A66E74" w:rsidP="00864227">
            <w:pPr>
              <w:spacing w:before="120" w:after="120" w:line="276" w:lineRule="auto"/>
              <w:rPr>
                <w:rFonts w:ascii="Arial Narrow" w:hAnsi="Arial Narrow"/>
                <w:b/>
                <w:i/>
                <w:color w:val="000000"/>
                <w:sz w:val="24"/>
                <w:szCs w:val="24"/>
              </w:rPr>
            </w:pPr>
            <w:r w:rsidRPr="003203F4">
              <w:rPr>
                <w:rFonts w:ascii="Arial Narrow" w:hAnsi="Arial Narrow"/>
                <w:b/>
                <w:i/>
                <w:color w:val="000000"/>
                <w:sz w:val="24"/>
                <w:szCs w:val="24"/>
              </w:rPr>
              <w:t>SE COMPLETEAZĂ DE CĂTRE CONTRACTANT CUM RESPECTĂ CERINȚELE TEHNICE MINIMALE SOLICITATE ÎN CAIETUL DE SARCINI PENTRU FIECARE POZIȚIE ÎN PARTE</w:t>
            </w:r>
          </w:p>
        </w:tc>
      </w:tr>
      <w:tr w:rsidR="00B95772" w:rsidRPr="001B316D" w:rsidTr="00864227">
        <w:trPr>
          <w:trHeight w:val="566"/>
          <w:jc w:val="center"/>
        </w:trPr>
        <w:tc>
          <w:tcPr>
            <w:tcW w:w="602" w:type="dxa"/>
            <w:tcMar>
              <w:left w:w="57" w:type="dxa"/>
              <w:right w:w="57" w:type="dxa"/>
            </w:tcMar>
            <w:vAlign w:val="center"/>
          </w:tcPr>
          <w:p w:rsidR="00B95772" w:rsidRPr="001B316D" w:rsidRDefault="00B95772" w:rsidP="00B95772">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B95772" w:rsidRPr="003528FC" w:rsidRDefault="00B95772" w:rsidP="00B95772">
            <w:pPr>
              <w:ind w:firstLine="284"/>
              <w:jc w:val="both"/>
              <w:rPr>
                <w:rFonts w:ascii="Times New Roman" w:hAnsi="Times New Roman"/>
                <w:b/>
                <w:bCs/>
                <w:kern w:val="28"/>
                <w:sz w:val="24"/>
                <w:szCs w:val="24"/>
                <w:lang w:val="fr-FR"/>
              </w:rPr>
            </w:pPr>
            <w:r w:rsidRPr="003528FC">
              <w:rPr>
                <w:rFonts w:ascii="Times New Roman" w:hAnsi="Times New Roman"/>
                <w:b/>
                <w:bCs/>
                <w:kern w:val="28"/>
                <w:sz w:val="24"/>
                <w:szCs w:val="24"/>
                <w:lang w:val="fr-FR"/>
              </w:rPr>
              <w:t xml:space="preserve">PLATA SERVICIILOR </w:t>
            </w:r>
          </w:p>
          <w:p w:rsidR="00B95772" w:rsidRPr="00B95772" w:rsidRDefault="00B95772" w:rsidP="00B95772">
            <w:pPr>
              <w:ind w:firstLine="284"/>
              <w:jc w:val="both"/>
              <w:rPr>
                <w:rFonts w:ascii="Times New Roman" w:hAnsi="Times New Roman"/>
                <w:sz w:val="24"/>
                <w:szCs w:val="24"/>
                <w:lang w:val="fr-FR"/>
              </w:rPr>
            </w:pPr>
            <w:r w:rsidRPr="003528FC">
              <w:rPr>
                <w:rFonts w:ascii="Times New Roman" w:hAnsi="Times New Roman"/>
                <w:sz w:val="24"/>
                <w:szCs w:val="24"/>
                <w:lang w:val="fr-FR"/>
              </w:rPr>
              <w:t>Plata se va efectua în conturile deschise la Direcţiile de Trezorerie ale statului. Universitatea Dună</w:t>
            </w:r>
            <w:r w:rsidRPr="001331EA">
              <w:rPr>
                <w:rFonts w:ascii="Times New Roman" w:hAnsi="Times New Roman"/>
                <w:sz w:val="24"/>
                <w:szCs w:val="24"/>
                <w:lang w:val="fr-FR"/>
              </w:rPr>
              <w:t>rea de Jos, va efectua plata către contractant prin ordin de plată în termen de maxim 30 (treizeci) zile de la prestarea serviciilor și semnarea procesului verbal de recepție al serviciilor.</w:t>
            </w:r>
          </w:p>
        </w:tc>
        <w:tc>
          <w:tcPr>
            <w:tcW w:w="3777" w:type="dxa"/>
            <w:vMerge/>
            <w:tcMar>
              <w:left w:w="57" w:type="dxa"/>
              <w:right w:w="57" w:type="dxa"/>
            </w:tcMar>
          </w:tcPr>
          <w:p w:rsidR="00B95772" w:rsidRPr="001B316D" w:rsidRDefault="00B95772" w:rsidP="00B95772">
            <w:pPr>
              <w:spacing w:before="120" w:after="120" w:line="276" w:lineRule="auto"/>
              <w:jc w:val="both"/>
              <w:rPr>
                <w:rFonts w:ascii="Arial Narrow" w:hAnsi="Arial Narrow" w:cs="Arial"/>
                <w:sz w:val="24"/>
                <w:szCs w:val="24"/>
                <w:highlight w:val="yellow"/>
              </w:rPr>
            </w:pPr>
          </w:p>
        </w:tc>
      </w:tr>
      <w:tr w:rsidR="00B95772" w:rsidRPr="001B316D" w:rsidTr="00864227">
        <w:trPr>
          <w:trHeight w:val="566"/>
          <w:jc w:val="center"/>
        </w:trPr>
        <w:tc>
          <w:tcPr>
            <w:tcW w:w="602" w:type="dxa"/>
            <w:tcMar>
              <w:left w:w="57" w:type="dxa"/>
              <w:right w:w="57" w:type="dxa"/>
            </w:tcMar>
            <w:vAlign w:val="center"/>
          </w:tcPr>
          <w:p w:rsidR="00B95772" w:rsidRPr="001B316D" w:rsidRDefault="00B95772" w:rsidP="00B95772">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B95772" w:rsidRPr="001331EA" w:rsidRDefault="00B95772" w:rsidP="00B95772">
            <w:pPr>
              <w:pStyle w:val="Header"/>
              <w:tabs>
                <w:tab w:val="left" w:pos="426"/>
              </w:tabs>
              <w:ind w:left="426"/>
              <w:jc w:val="both"/>
              <w:rPr>
                <w:rFonts w:ascii="Times New Roman" w:hAnsi="Times New Roman"/>
                <w:b/>
                <w:sz w:val="24"/>
                <w:szCs w:val="24"/>
              </w:rPr>
            </w:pPr>
            <w:r w:rsidRPr="001331EA">
              <w:rPr>
                <w:rFonts w:ascii="Times New Roman" w:hAnsi="Times New Roman"/>
                <w:b/>
                <w:sz w:val="24"/>
                <w:szCs w:val="24"/>
              </w:rPr>
              <w:t>GARANŢIE</w:t>
            </w:r>
          </w:p>
          <w:p w:rsidR="00B95772" w:rsidRPr="00B95772" w:rsidRDefault="00B95772" w:rsidP="00B95772">
            <w:pPr>
              <w:pStyle w:val="Header"/>
              <w:tabs>
                <w:tab w:val="left" w:pos="720"/>
              </w:tabs>
              <w:jc w:val="both"/>
              <w:rPr>
                <w:rFonts w:ascii="Times New Roman" w:hAnsi="Times New Roman"/>
                <w:sz w:val="24"/>
                <w:szCs w:val="24"/>
              </w:rPr>
            </w:pPr>
            <w:r>
              <w:rPr>
                <w:rFonts w:ascii="Times New Roman" w:hAnsi="Times New Roman"/>
                <w:sz w:val="24"/>
                <w:szCs w:val="24"/>
              </w:rPr>
              <w:t>T</w:t>
            </w:r>
            <w:r w:rsidRPr="001331EA">
              <w:rPr>
                <w:rFonts w:ascii="Times New Roman" w:hAnsi="Times New Roman"/>
                <w:sz w:val="24"/>
                <w:szCs w:val="24"/>
              </w:rPr>
              <w:t xml:space="preserve">ermen de garanţie </w:t>
            </w:r>
            <w:r>
              <w:rPr>
                <w:rFonts w:ascii="Times New Roman" w:hAnsi="Times New Roman"/>
                <w:sz w:val="24"/>
                <w:szCs w:val="24"/>
              </w:rPr>
              <w:t>de 6 luni de la data efectuării reviziei.</w:t>
            </w:r>
          </w:p>
        </w:tc>
        <w:tc>
          <w:tcPr>
            <w:tcW w:w="3777" w:type="dxa"/>
            <w:vMerge/>
            <w:tcMar>
              <w:left w:w="57" w:type="dxa"/>
              <w:right w:w="57" w:type="dxa"/>
            </w:tcMar>
          </w:tcPr>
          <w:p w:rsidR="00B95772" w:rsidRPr="001B316D" w:rsidRDefault="00B95772" w:rsidP="00B95772">
            <w:pPr>
              <w:spacing w:before="120" w:after="120" w:line="276" w:lineRule="auto"/>
              <w:jc w:val="both"/>
              <w:rPr>
                <w:rFonts w:ascii="Arial Narrow" w:hAnsi="Arial Narrow" w:cs="Arial"/>
                <w:sz w:val="24"/>
                <w:szCs w:val="24"/>
                <w:highlight w:val="yellow"/>
              </w:rPr>
            </w:pPr>
          </w:p>
        </w:tc>
      </w:tr>
      <w:tr w:rsidR="00B95772" w:rsidRPr="00C666F4" w:rsidTr="00864227">
        <w:trPr>
          <w:trHeight w:val="566"/>
          <w:jc w:val="center"/>
        </w:trPr>
        <w:tc>
          <w:tcPr>
            <w:tcW w:w="602" w:type="dxa"/>
            <w:tcMar>
              <w:left w:w="57" w:type="dxa"/>
              <w:right w:w="57" w:type="dxa"/>
            </w:tcMar>
            <w:vAlign w:val="center"/>
          </w:tcPr>
          <w:p w:rsidR="00B95772" w:rsidRPr="00EF5EC0" w:rsidRDefault="00B95772" w:rsidP="00B95772">
            <w:pPr>
              <w:spacing w:line="276" w:lineRule="auto"/>
              <w:rPr>
                <w:rFonts w:ascii="Arial Narrow" w:hAnsi="Arial Narrow" w:cs="Arial"/>
                <w:sz w:val="24"/>
                <w:szCs w:val="24"/>
              </w:rPr>
            </w:pPr>
          </w:p>
        </w:tc>
        <w:tc>
          <w:tcPr>
            <w:tcW w:w="5423" w:type="dxa"/>
            <w:shd w:val="clear" w:color="auto" w:fill="auto"/>
            <w:tcMar>
              <w:left w:w="57" w:type="dxa"/>
              <w:right w:w="57" w:type="dxa"/>
            </w:tcMar>
            <w:vAlign w:val="center"/>
          </w:tcPr>
          <w:p w:rsidR="00B95772" w:rsidRPr="001331EA" w:rsidRDefault="00B95772" w:rsidP="00B95772">
            <w:pPr>
              <w:pStyle w:val="Header"/>
              <w:tabs>
                <w:tab w:val="left" w:pos="426"/>
              </w:tabs>
              <w:jc w:val="both"/>
              <w:rPr>
                <w:rFonts w:ascii="Times New Roman" w:hAnsi="Times New Roman"/>
                <w:b/>
                <w:sz w:val="24"/>
                <w:szCs w:val="24"/>
              </w:rPr>
            </w:pPr>
            <w:r w:rsidRPr="00892E86">
              <w:rPr>
                <w:rFonts w:ascii="Times New Roman" w:hAnsi="Times New Roman"/>
                <w:b/>
                <w:bCs/>
                <w:sz w:val="24"/>
                <w:szCs w:val="24"/>
                <w:lang w:val="fr-FR"/>
              </w:rPr>
              <w:t xml:space="preserve">Data finalizării </w:t>
            </w:r>
            <w:r w:rsidR="00494FEA">
              <w:rPr>
                <w:rFonts w:ascii="Times New Roman" w:hAnsi="Times New Roman"/>
                <w:b/>
                <w:bCs/>
                <w:sz w:val="24"/>
                <w:szCs w:val="24"/>
                <w:lang w:val="fr-FR"/>
              </w:rPr>
              <w:t>prestării serviciilor</w:t>
            </w:r>
            <w:bookmarkStart w:id="0" w:name="_GoBack"/>
            <w:bookmarkEnd w:id="0"/>
            <w:r>
              <w:rPr>
                <w:rFonts w:ascii="Times New Roman" w:hAnsi="Times New Roman"/>
                <w:b/>
                <w:bCs/>
                <w:sz w:val="24"/>
                <w:szCs w:val="24"/>
                <w:lang w:val="fr-FR"/>
              </w:rPr>
              <w:t>: maxim 6 săptămâni de la semnarea contractului</w:t>
            </w:r>
          </w:p>
        </w:tc>
        <w:tc>
          <w:tcPr>
            <w:tcW w:w="3777" w:type="dxa"/>
            <w:vMerge/>
            <w:tcMar>
              <w:left w:w="57" w:type="dxa"/>
              <w:right w:w="57" w:type="dxa"/>
            </w:tcMar>
          </w:tcPr>
          <w:p w:rsidR="00B95772" w:rsidRPr="00C666F4" w:rsidRDefault="00B95772" w:rsidP="00B95772">
            <w:pPr>
              <w:spacing w:before="120" w:after="120" w:line="276" w:lineRule="auto"/>
              <w:jc w:val="both"/>
              <w:rPr>
                <w:rFonts w:ascii="Arial Narrow" w:hAnsi="Arial Narrow" w:cs="Arial"/>
                <w:sz w:val="24"/>
                <w:szCs w:val="24"/>
                <w:highlight w:val="yellow"/>
              </w:rPr>
            </w:pPr>
          </w:p>
        </w:tc>
      </w:tr>
    </w:tbl>
    <w:p w:rsidR="00A66E74" w:rsidRDefault="00A66E74"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0840D9" w:rsidRPr="00516091" w:rsidRDefault="000840D9" w:rsidP="0047566B">
      <w:pPr>
        <w:overflowPunct/>
        <w:autoSpaceDE/>
        <w:autoSpaceDN/>
        <w:adjustRightInd/>
        <w:spacing w:line="276" w:lineRule="auto"/>
        <w:textAlignment w:val="auto"/>
        <w:rPr>
          <w:rStyle w:val="PageNumber"/>
          <w:rFonts w:ascii="Arial Narrow" w:hAnsi="Arial Narrow"/>
          <w:b/>
          <w:i/>
          <w:sz w:val="24"/>
          <w:szCs w:val="24"/>
        </w:rPr>
      </w:pPr>
      <w:r w:rsidRPr="00516091">
        <w:rPr>
          <w:rStyle w:val="PageNumber"/>
          <w:rFonts w:ascii="Arial Narrow" w:hAnsi="Arial Narrow"/>
          <w:b/>
          <w:i/>
          <w:sz w:val="24"/>
          <w:szCs w:val="24"/>
        </w:rPr>
        <w:br w:type="page"/>
      </w:r>
    </w:p>
    <w:p w:rsidR="00E5056B" w:rsidRPr="002D0208" w:rsidRDefault="00E5056B" w:rsidP="005662FB">
      <w:pPr>
        <w:spacing w:line="276" w:lineRule="auto"/>
        <w:jc w:val="right"/>
        <w:rPr>
          <w:rFonts w:ascii="Times New Roman" w:hAnsi="Times New Roman"/>
          <w:i/>
          <w:noProof/>
          <w:sz w:val="24"/>
          <w:szCs w:val="24"/>
        </w:rPr>
      </w:pPr>
      <w:r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3427D0" w:rsidRPr="005662FB">
        <w:rPr>
          <w:rFonts w:ascii="Arial Narrow" w:hAnsi="Arial Narrow" w:cs="Arial"/>
          <w:sz w:val="24"/>
          <w:szCs w:val="24"/>
          <w:lang w:val="it-IT"/>
        </w:rPr>
        <w:t>prest</w:t>
      </w:r>
      <w:r w:rsidR="008A7335" w:rsidRPr="005662FB">
        <w:rPr>
          <w:rFonts w:ascii="Arial Narrow" w:hAnsi="Arial Narrow" w:cs="Arial"/>
          <w:sz w:val="24"/>
          <w:szCs w:val="24"/>
          <w:lang w:val="it-IT"/>
        </w:rPr>
        <w:t xml:space="preserve">ăm </w:t>
      </w:r>
      <w:r w:rsidR="00893148" w:rsidRPr="00B95772">
        <w:rPr>
          <w:rFonts w:ascii="Arial Narrow" w:hAnsi="Arial Narrow"/>
          <w:i/>
          <w:sz w:val="24"/>
          <w:szCs w:val="24"/>
        </w:rPr>
        <w:t>,,</w:t>
      </w:r>
      <w:r w:rsidR="00B95772" w:rsidRPr="00B95772">
        <w:rPr>
          <w:bCs/>
          <w:color w:val="000000"/>
          <w:sz w:val="24"/>
          <w:szCs w:val="24"/>
        </w:rPr>
        <w:t>Servicii de mentenanță a echipamentelor de cercetare din cadrul Laboratorului Operații și Utilaje pentru Industria Alimentară</w:t>
      </w:r>
      <w:r w:rsidR="00893148" w:rsidRPr="00B95772">
        <w:rPr>
          <w:rFonts w:ascii="Arial Narrow" w:hAnsi="Arial Narrow"/>
          <w:i/>
          <w:sz w:val="24"/>
          <w:szCs w:val="24"/>
        </w:rPr>
        <w:t>’’</w:t>
      </w:r>
      <w:r w:rsidR="00893148" w:rsidRPr="005662FB">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5662FB">
        <w:rPr>
          <w:rFonts w:ascii="Arial Narrow" w:hAnsi="Arial Narrow" w:cs="Arial"/>
          <w:i/>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AB57A5" w:rsidP="001B316D">
      <w:pPr>
        <w:spacing w:line="276" w:lineRule="auto"/>
        <w:rPr>
          <w:rFonts w:ascii="Times New Roman" w:hAnsi="Times New Roman"/>
          <w:i/>
          <w:noProof/>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r w:rsidR="001B316D">
        <w:rPr>
          <w:rFonts w:ascii="Times New Roman" w:eastAsia="Calibri" w:hAnsi="Times New Roman"/>
          <w:i/>
          <w:sz w:val="24"/>
          <w:szCs w:val="24"/>
          <w:lang w:val="ro-RO"/>
        </w:rPr>
        <w:t xml:space="preserve">            </w:t>
      </w:r>
      <w:r w:rsidRPr="005662FB">
        <w:rPr>
          <w:rFonts w:ascii="Times New Roman" w:eastAsia="Calibri" w:hAnsi="Times New Roman"/>
          <w:i/>
          <w:sz w:val="24"/>
          <w:szCs w:val="24"/>
          <w:lang w:val="ro-RO"/>
        </w:rPr>
        <w:t xml:space="preserve">   ....................................................</w:t>
      </w:r>
      <w:r w:rsidR="008522D3" w:rsidRPr="005662FB">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F02B6B" w:rsidRDefault="00965924" w:rsidP="0047566B">
      <w:pPr>
        <w:spacing w:line="276" w:lineRule="auto"/>
        <w:ind w:left="720" w:right="1440" w:firstLine="720"/>
        <w:jc w:val="center"/>
        <w:outlineLvl w:val="0"/>
        <w:rPr>
          <w:rFonts w:ascii="Arial Narrow" w:hAnsi="Arial Narrow"/>
          <w:b/>
          <w:bCs/>
          <w:i/>
          <w:sz w:val="24"/>
          <w:szCs w:val="24"/>
        </w:rPr>
      </w:pPr>
    </w:p>
    <w:p w:rsidR="00F02B6B" w:rsidRPr="00F02B6B" w:rsidRDefault="00F02B6B" w:rsidP="00F02B6B">
      <w:pPr>
        <w:spacing w:line="276" w:lineRule="auto"/>
        <w:ind w:left="720" w:right="1440" w:firstLine="720"/>
        <w:outlineLvl w:val="0"/>
        <w:rPr>
          <w:rFonts w:ascii="Arial Narrow" w:hAnsi="Arial Narrow"/>
          <w:b/>
          <w:bCs/>
          <w:i/>
          <w:sz w:val="24"/>
          <w:szCs w:val="24"/>
        </w:rPr>
      </w:pPr>
      <w:r w:rsidRPr="00F02B6B">
        <w:rPr>
          <w:rFonts w:ascii="Arial Narrow" w:hAnsi="Arial Narrow"/>
          <w:b/>
          <w:bCs/>
          <w:i/>
          <w:sz w:val="24"/>
          <w:szCs w:val="24"/>
        </w:rPr>
        <w:t>LOT 1</w:t>
      </w:r>
    </w:p>
    <w:tbl>
      <w:tblPr>
        <w:tblW w:w="978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985"/>
        <w:gridCol w:w="900"/>
        <w:gridCol w:w="810"/>
        <w:gridCol w:w="1080"/>
        <w:gridCol w:w="1080"/>
        <w:gridCol w:w="1080"/>
        <w:gridCol w:w="1170"/>
      </w:tblGrid>
      <w:tr w:rsidR="00A61793" w:rsidRPr="00C666F4" w:rsidTr="00A61793">
        <w:tc>
          <w:tcPr>
            <w:tcW w:w="682"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Nr.</w:t>
            </w:r>
          </w:p>
          <w:p w:rsidR="00A61793" w:rsidRPr="003433B6" w:rsidRDefault="00F02B6B" w:rsidP="00056D6F">
            <w:pPr>
              <w:spacing w:line="276" w:lineRule="auto"/>
              <w:jc w:val="center"/>
              <w:rPr>
                <w:rFonts w:ascii="Arial Narrow" w:hAnsi="Arial Narrow"/>
                <w:b/>
                <w:i/>
                <w:iCs/>
                <w:sz w:val="24"/>
                <w:szCs w:val="24"/>
              </w:rPr>
            </w:pPr>
            <w:r>
              <w:rPr>
                <w:rFonts w:ascii="Arial Narrow" w:hAnsi="Arial Narrow"/>
                <w:b/>
                <w:i/>
                <w:iCs/>
                <w:sz w:val="24"/>
                <w:szCs w:val="24"/>
              </w:rPr>
              <w:t>CRT</w:t>
            </w:r>
            <w:r w:rsidR="00A61793" w:rsidRPr="003433B6">
              <w:rPr>
                <w:rFonts w:ascii="Arial Narrow" w:hAnsi="Arial Narrow"/>
                <w:b/>
                <w:i/>
                <w:iCs/>
                <w:sz w:val="24"/>
                <w:szCs w:val="24"/>
              </w:rPr>
              <w:t>.</w:t>
            </w:r>
          </w:p>
        </w:tc>
        <w:tc>
          <w:tcPr>
            <w:tcW w:w="2985"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Denumirea serviciului</w:t>
            </w:r>
          </w:p>
        </w:tc>
        <w:tc>
          <w:tcPr>
            <w:tcW w:w="90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810" w:type="dxa"/>
            <w:vAlign w:val="center"/>
          </w:tcPr>
          <w:p w:rsidR="00A61793" w:rsidRPr="003433B6" w:rsidRDefault="00A61793" w:rsidP="00056D6F">
            <w:pPr>
              <w:spacing w:line="276" w:lineRule="auto"/>
              <w:jc w:val="center"/>
              <w:rPr>
                <w:rFonts w:ascii="Arial Narrow" w:hAnsi="Arial Narrow"/>
                <w:b/>
                <w:i/>
                <w:iCs/>
                <w:sz w:val="24"/>
                <w:szCs w:val="24"/>
              </w:rPr>
            </w:pPr>
            <w:r>
              <w:rPr>
                <w:rFonts w:ascii="Arial Narrow" w:hAnsi="Arial Narrow"/>
                <w:b/>
                <w:i/>
                <w:iCs/>
                <w:sz w:val="24"/>
                <w:szCs w:val="24"/>
              </w:rPr>
              <w:t>Cant</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1080" w:type="dxa"/>
          </w:tcPr>
          <w:p w:rsidR="00A61793" w:rsidRDefault="00A61793" w:rsidP="00A61793">
            <w:pPr>
              <w:spacing w:line="276" w:lineRule="auto"/>
              <w:jc w:val="center"/>
              <w:rPr>
                <w:rFonts w:ascii="Arial Narrow" w:hAnsi="Arial Narrow"/>
                <w:b/>
                <w:i/>
                <w:iCs/>
                <w:sz w:val="24"/>
                <w:szCs w:val="24"/>
              </w:rPr>
            </w:pPr>
            <w:r>
              <w:rPr>
                <w:rFonts w:ascii="Arial Narrow" w:hAnsi="Arial Narrow"/>
                <w:b/>
                <w:i/>
                <w:iCs/>
                <w:sz w:val="24"/>
                <w:szCs w:val="24"/>
              </w:rPr>
              <w:t>Valoare</w:t>
            </w:r>
          </w:p>
          <w:p w:rsidR="00A61793" w:rsidRDefault="00A61793" w:rsidP="00A61793">
            <w:pPr>
              <w:spacing w:line="276" w:lineRule="auto"/>
              <w:jc w:val="center"/>
              <w:rPr>
                <w:rFonts w:ascii="Arial Narrow" w:hAnsi="Arial Narrow"/>
                <w:b/>
                <w:i/>
                <w:iCs/>
                <w:sz w:val="24"/>
                <w:szCs w:val="24"/>
              </w:rPr>
            </w:pPr>
            <w:r>
              <w:rPr>
                <w:rFonts w:ascii="Arial Narrow" w:hAnsi="Arial Narrow"/>
                <w:b/>
                <w:i/>
                <w:iCs/>
                <w:sz w:val="24"/>
                <w:szCs w:val="24"/>
              </w:rPr>
              <w:t xml:space="preserve">totala </w:t>
            </w:r>
          </w:p>
          <w:p w:rsidR="00A61793" w:rsidRPr="003433B6" w:rsidRDefault="00A61793" w:rsidP="00A61793">
            <w:pPr>
              <w:spacing w:line="276" w:lineRule="auto"/>
              <w:jc w:val="center"/>
              <w:rPr>
                <w:rFonts w:ascii="Arial Narrow" w:hAnsi="Arial Narrow"/>
                <w:b/>
                <w:i/>
                <w:iCs/>
                <w:sz w:val="24"/>
                <w:szCs w:val="24"/>
              </w:rPr>
            </w:pPr>
            <w:r>
              <w:rPr>
                <w:rFonts w:ascii="Arial Narrow" w:hAnsi="Arial Narrow"/>
                <w:b/>
                <w:i/>
                <w:iCs/>
                <w:sz w:val="24"/>
                <w:szCs w:val="24"/>
              </w:rPr>
              <w:t>estimata</w:t>
            </w:r>
            <w:r w:rsidRPr="003433B6">
              <w:rPr>
                <w:rFonts w:ascii="Arial Narrow" w:hAnsi="Arial Narrow"/>
                <w:b/>
                <w:i/>
                <w:iCs/>
                <w:sz w:val="24"/>
                <w:szCs w:val="24"/>
              </w:rPr>
              <w:t xml:space="preserve"> RON</w:t>
            </w:r>
          </w:p>
          <w:p w:rsidR="00A61793" w:rsidRPr="003433B6" w:rsidRDefault="00A61793" w:rsidP="00A61793">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Pret unitar RON</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Pret total RON</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17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Taxa pe valoare adaugata RON</w:t>
            </w:r>
          </w:p>
        </w:tc>
      </w:tr>
      <w:tr w:rsidR="00A61793" w:rsidRPr="00C666F4" w:rsidTr="00A61793">
        <w:tc>
          <w:tcPr>
            <w:tcW w:w="682" w:type="dxa"/>
            <w:vAlign w:val="center"/>
          </w:tcPr>
          <w:p w:rsidR="00A61793" w:rsidRPr="003433B6" w:rsidRDefault="00A61793" w:rsidP="0047566B">
            <w:pPr>
              <w:spacing w:line="276" w:lineRule="auto"/>
              <w:jc w:val="center"/>
              <w:rPr>
                <w:rFonts w:ascii="Arial Narrow" w:hAnsi="Arial Narrow"/>
                <w:b/>
                <w:iCs/>
                <w:sz w:val="24"/>
                <w:szCs w:val="24"/>
              </w:rPr>
            </w:pPr>
            <w:r w:rsidRPr="003433B6">
              <w:rPr>
                <w:rFonts w:ascii="Arial Narrow" w:hAnsi="Arial Narrow"/>
                <w:b/>
                <w:iCs/>
                <w:sz w:val="24"/>
                <w:szCs w:val="24"/>
              </w:rPr>
              <w:t>0</w:t>
            </w:r>
          </w:p>
        </w:tc>
        <w:tc>
          <w:tcPr>
            <w:tcW w:w="2985" w:type="dxa"/>
            <w:vAlign w:val="center"/>
          </w:tcPr>
          <w:p w:rsidR="00A61793" w:rsidRPr="003433B6" w:rsidRDefault="00A61793" w:rsidP="0047566B">
            <w:pPr>
              <w:spacing w:line="276" w:lineRule="auto"/>
              <w:jc w:val="center"/>
              <w:rPr>
                <w:rFonts w:ascii="Arial Narrow" w:hAnsi="Arial Narrow"/>
                <w:b/>
                <w:i/>
                <w:iCs/>
                <w:sz w:val="24"/>
                <w:szCs w:val="24"/>
              </w:rPr>
            </w:pPr>
            <w:r w:rsidRPr="003433B6">
              <w:rPr>
                <w:rFonts w:ascii="Arial Narrow" w:hAnsi="Arial Narrow"/>
                <w:b/>
                <w:i/>
                <w:iCs/>
                <w:sz w:val="24"/>
                <w:szCs w:val="24"/>
              </w:rPr>
              <w:t>1</w:t>
            </w:r>
          </w:p>
        </w:tc>
        <w:tc>
          <w:tcPr>
            <w:tcW w:w="900" w:type="dxa"/>
            <w:vAlign w:val="center"/>
          </w:tcPr>
          <w:p w:rsidR="00A61793" w:rsidRPr="003433B6" w:rsidRDefault="00A61793" w:rsidP="0047566B">
            <w:pPr>
              <w:spacing w:line="276" w:lineRule="auto"/>
              <w:jc w:val="center"/>
              <w:rPr>
                <w:rFonts w:ascii="Arial Narrow" w:hAnsi="Arial Narrow"/>
                <w:b/>
                <w:i/>
                <w:iCs/>
                <w:sz w:val="24"/>
                <w:szCs w:val="24"/>
              </w:rPr>
            </w:pPr>
            <w:r w:rsidRPr="003433B6">
              <w:rPr>
                <w:rFonts w:ascii="Arial Narrow" w:hAnsi="Arial Narrow"/>
                <w:b/>
                <w:i/>
                <w:iCs/>
                <w:sz w:val="24"/>
                <w:szCs w:val="24"/>
              </w:rPr>
              <w:t>2</w:t>
            </w:r>
          </w:p>
        </w:tc>
        <w:tc>
          <w:tcPr>
            <w:tcW w:w="810" w:type="dxa"/>
            <w:vAlign w:val="center"/>
          </w:tcPr>
          <w:p w:rsidR="00A61793" w:rsidRPr="003433B6" w:rsidRDefault="00A61793" w:rsidP="0047566B">
            <w:pPr>
              <w:spacing w:line="276" w:lineRule="auto"/>
              <w:jc w:val="center"/>
              <w:rPr>
                <w:rFonts w:ascii="Arial Narrow" w:hAnsi="Arial Narrow"/>
                <w:b/>
                <w:i/>
                <w:iCs/>
                <w:sz w:val="24"/>
                <w:szCs w:val="24"/>
              </w:rPr>
            </w:pPr>
            <w:r w:rsidRPr="003433B6">
              <w:rPr>
                <w:rFonts w:ascii="Arial Narrow" w:hAnsi="Arial Narrow"/>
                <w:b/>
                <w:i/>
                <w:iCs/>
                <w:sz w:val="24"/>
                <w:szCs w:val="24"/>
              </w:rPr>
              <w:t>3</w:t>
            </w:r>
          </w:p>
        </w:tc>
        <w:tc>
          <w:tcPr>
            <w:tcW w:w="1080" w:type="dxa"/>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4</w:t>
            </w:r>
          </w:p>
        </w:tc>
        <w:tc>
          <w:tcPr>
            <w:tcW w:w="1080" w:type="dxa"/>
            <w:vAlign w:val="center"/>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5</w:t>
            </w:r>
          </w:p>
        </w:tc>
        <w:tc>
          <w:tcPr>
            <w:tcW w:w="1080" w:type="dxa"/>
            <w:vAlign w:val="center"/>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6</w:t>
            </w:r>
            <w:r w:rsidRPr="003433B6">
              <w:rPr>
                <w:rFonts w:ascii="Arial Narrow" w:hAnsi="Arial Narrow"/>
                <w:b/>
                <w:i/>
                <w:iCs/>
                <w:sz w:val="24"/>
                <w:szCs w:val="24"/>
              </w:rPr>
              <w:t>=3*</w:t>
            </w:r>
            <w:r>
              <w:rPr>
                <w:rFonts w:ascii="Arial Narrow" w:hAnsi="Arial Narrow"/>
                <w:b/>
                <w:i/>
                <w:iCs/>
                <w:sz w:val="24"/>
                <w:szCs w:val="24"/>
              </w:rPr>
              <w:t>5</w:t>
            </w:r>
          </w:p>
        </w:tc>
        <w:tc>
          <w:tcPr>
            <w:tcW w:w="1170" w:type="dxa"/>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6=6</w:t>
            </w:r>
            <w:r w:rsidRPr="003433B6">
              <w:rPr>
                <w:rFonts w:ascii="Arial Narrow" w:hAnsi="Arial Narrow"/>
                <w:b/>
                <w:i/>
                <w:iCs/>
                <w:sz w:val="24"/>
                <w:szCs w:val="24"/>
              </w:rPr>
              <w:t>*19 sau 0%</w:t>
            </w:r>
          </w:p>
        </w:tc>
      </w:tr>
      <w:tr w:rsidR="00A61793" w:rsidRPr="00C666F4" w:rsidTr="00603A5A">
        <w:tc>
          <w:tcPr>
            <w:tcW w:w="682" w:type="dxa"/>
            <w:vAlign w:val="center"/>
          </w:tcPr>
          <w:p w:rsidR="00A61793" w:rsidRPr="007070D5" w:rsidRDefault="00A61793" w:rsidP="0047566B">
            <w:pPr>
              <w:spacing w:line="276" w:lineRule="auto"/>
              <w:jc w:val="center"/>
              <w:rPr>
                <w:rFonts w:ascii="Times New Roman" w:hAnsi="Times New Roman"/>
                <w:b/>
                <w:iCs/>
                <w:sz w:val="24"/>
                <w:szCs w:val="24"/>
              </w:rPr>
            </w:pPr>
            <w:r w:rsidRPr="007070D5">
              <w:rPr>
                <w:rFonts w:ascii="Arial Narrow" w:hAnsi="Arial Narrow"/>
                <w:b/>
                <w:iCs/>
                <w:sz w:val="24"/>
                <w:szCs w:val="24"/>
              </w:rPr>
              <w:t>1</w:t>
            </w:r>
          </w:p>
        </w:tc>
        <w:tc>
          <w:tcPr>
            <w:tcW w:w="2985" w:type="dxa"/>
            <w:vAlign w:val="center"/>
          </w:tcPr>
          <w:p w:rsidR="00B95772" w:rsidRPr="00D273B5" w:rsidRDefault="00B95772" w:rsidP="00B95772">
            <w:pPr>
              <w:ind w:firstLine="720"/>
              <w:jc w:val="both"/>
              <w:rPr>
                <w:rFonts w:ascii="Times New Roman" w:hAnsi="Times New Roman"/>
                <w:b/>
                <w:bCs/>
                <w:sz w:val="22"/>
                <w:szCs w:val="24"/>
                <w:lang w:val="fr-FR"/>
              </w:rPr>
            </w:pPr>
            <w:r w:rsidRPr="00D273B5">
              <w:rPr>
                <w:rFonts w:ascii="Times New Roman" w:hAnsi="Times New Roman"/>
                <w:b/>
                <w:bCs/>
                <w:sz w:val="22"/>
                <w:szCs w:val="24"/>
                <w:lang w:val="fr-FR"/>
              </w:rPr>
              <w:t xml:space="preserve">Servicii mentenanță-întreținere și reparații balanță model XM66, producător Precisa, care </w:t>
            </w:r>
            <w:r w:rsidRPr="00D273B5">
              <w:rPr>
                <w:rFonts w:ascii="Times New Roman" w:hAnsi="Times New Roman"/>
                <w:b/>
                <w:sz w:val="22"/>
                <w:szCs w:val="24"/>
                <w:lang w:val="ro-RO" w:eastAsia="ro-RO"/>
              </w:rPr>
              <w:t>includ:</w:t>
            </w:r>
          </w:p>
          <w:p w:rsidR="00B95772" w:rsidRPr="00D273B5" w:rsidRDefault="00B95772" w:rsidP="00B95772">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t>- Vizita echipei însărcinate cu întreținerea echipamentului</w:t>
            </w:r>
          </w:p>
          <w:p w:rsidR="00B95772" w:rsidRPr="00D273B5" w:rsidRDefault="00B95772" w:rsidP="00B95772">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t>- Curățare echipament de praf sau depuneri, la exterior și la interior</w:t>
            </w:r>
          </w:p>
          <w:p w:rsidR="00B95772" w:rsidRPr="00D273B5" w:rsidRDefault="00B95772" w:rsidP="00B95772">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t>- Verificare parametri de funcționare în conformitate cu indicațiile producătorului</w:t>
            </w:r>
          </w:p>
          <w:p w:rsidR="00B95772" w:rsidRPr="00D273B5" w:rsidRDefault="00B95772" w:rsidP="00B95772">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t>- Calibrare echipament</w:t>
            </w:r>
          </w:p>
          <w:p w:rsidR="00A61793" w:rsidRPr="00BC01B4" w:rsidRDefault="00B95772" w:rsidP="00B95772">
            <w:pPr>
              <w:overflowPunct/>
              <w:autoSpaceDE/>
              <w:autoSpaceDN/>
              <w:adjustRightInd/>
              <w:spacing w:line="276" w:lineRule="auto"/>
              <w:jc w:val="both"/>
              <w:textAlignment w:val="auto"/>
              <w:rPr>
                <w:rFonts w:ascii="Times New Roman" w:hAnsi="Times New Roman"/>
                <w:sz w:val="24"/>
                <w:szCs w:val="24"/>
                <w:lang w:val="ro-RO"/>
              </w:rPr>
            </w:pPr>
            <w:r w:rsidRPr="00D273B5">
              <w:rPr>
                <w:rFonts w:ascii="Times New Roman" w:hAnsi="Times New Roman"/>
                <w:bCs/>
                <w:i/>
                <w:iCs/>
                <w:sz w:val="22"/>
                <w:szCs w:val="24"/>
              </w:rPr>
              <w:t>Verificare citire rezultate și acuratețe folosind etaloane sau aparate de măsură etalonate</w:t>
            </w:r>
          </w:p>
        </w:tc>
        <w:tc>
          <w:tcPr>
            <w:tcW w:w="900" w:type="dxa"/>
            <w:vAlign w:val="center"/>
          </w:tcPr>
          <w:p w:rsidR="00A61793" w:rsidRPr="000E3336" w:rsidRDefault="00A61793" w:rsidP="0047566B">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t>serv</w:t>
            </w:r>
          </w:p>
        </w:tc>
        <w:tc>
          <w:tcPr>
            <w:tcW w:w="810" w:type="dxa"/>
            <w:vAlign w:val="center"/>
          </w:tcPr>
          <w:p w:rsidR="00A61793" w:rsidRPr="00C666F4" w:rsidRDefault="00A61793" w:rsidP="0047566B">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A61793" w:rsidRPr="00A61793" w:rsidRDefault="00D273B5" w:rsidP="00F02B6B">
            <w:pPr>
              <w:spacing w:line="276" w:lineRule="auto"/>
              <w:jc w:val="center"/>
              <w:rPr>
                <w:rFonts w:ascii="Times New Roman" w:hAnsi="Times New Roman"/>
                <w:b/>
                <w:i/>
                <w:iCs/>
                <w:sz w:val="24"/>
                <w:szCs w:val="24"/>
              </w:rPr>
            </w:pPr>
            <w:r>
              <w:rPr>
                <w:rFonts w:ascii="Times New Roman" w:hAnsi="Times New Roman"/>
                <w:b/>
                <w:i/>
                <w:iCs/>
                <w:sz w:val="24"/>
                <w:szCs w:val="24"/>
              </w:rPr>
              <w:t>2685</w:t>
            </w:r>
            <w:r w:rsidR="00603A5A">
              <w:rPr>
                <w:rFonts w:ascii="Times New Roman" w:hAnsi="Times New Roman"/>
                <w:b/>
                <w:i/>
                <w:iCs/>
                <w:sz w:val="24"/>
                <w:szCs w:val="24"/>
              </w:rPr>
              <w:t>.00</w:t>
            </w: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170" w:type="dxa"/>
          </w:tcPr>
          <w:p w:rsidR="00A61793" w:rsidRPr="00C666F4" w:rsidRDefault="00A61793" w:rsidP="0047566B">
            <w:pPr>
              <w:spacing w:line="276" w:lineRule="auto"/>
              <w:jc w:val="center"/>
              <w:rPr>
                <w:rFonts w:ascii="Times New Roman" w:hAnsi="Times New Roman"/>
                <w:b/>
                <w:i/>
                <w:iCs/>
                <w:sz w:val="24"/>
                <w:szCs w:val="24"/>
                <w:highlight w:val="yellow"/>
              </w:rPr>
            </w:pPr>
          </w:p>
        </w:tc>
      </w:tr>
      <w:tr w:rsidR="00A61793" w:rsidRPr="00C666F4" w:rsidTr="00A61793">
        <w:tc>
          <w:tcPr>
            <w:tcW w:w="682" w:type="dxa"/>
          </w:tcPr>
          <w:p w:rsidR="00A61793" w:rsidRPr="00C666F4" w:rsidRDefault="00A61793" w:rsidP="00316914">
            <w:pPr>
              <w:spacing w:line="276" w:lineRule="auto"/>
              <w:rPr>
                <w:rFonts w:ascii="Arial Narrow" w:hAnsi="Arial Narrow"/>
                <w:b/>
                <w:i/>
                <w:iCs/>
                <w:sz w:val="24"/>
                <w:szCs w:val="24"/>
                <w:highlight w:val="yellow"/>
              </w:rPr>
            </w:pPr>
          </w:p>
        </w:tc>
        <w:tc>
          <w:tcPr>
            <w:tcW w:w="2985" w:type="dxa"/>
          </w:tcPr>
          <w:p w:rsidR="00A61793" w:rsidRPr="00C666F4" w:rsidRDefault="00A61793" w:rsidP="00316914">
            <w:pPr>
              <w:spacing w:line="276" w:lineRule="auto"/>
              <w:rPr>
                <w:rFonts w:ascii="Arial Narrow" w:hAnsi="Arial Narrow"/>
                <w:b/>
                <w:bCs/>
                <w:i/>
                <w:sz w:val="24"/>
                <w:szCs w:val="24"/>
                <w:highlight w:val="yellow"/>
              </w:rPr>
            </w:pPr>
            <w:r w:rsidRPr="0003015A">
              <w:rPr>
                <w:rFonts w:ascii="Arial Narrow" w:hAnsi="Arial Narrow"/>
                <w:b/>
                <w:i/>
                <w:sz w:val="24"/>
                <w:szCs w:val="24"/>
              </w:rPr>
              <w:t xml:space="preserve">TOTAL </w:t>
            </w:r>
          </w:p>
        </w:tc>
        <w:tc>
          <w:tcPr>
            <w:tcW w:w="900" w:type="dxa"/>
          </w:tcPr>
          <w:p w:rsidR="00A61793" w:rsidRPr="00C666F4" w:rsidRDefault="00A61793" w:rsidP="00316914">
            <w:pPr>
              <w:spacing w:line="276" w:lineRule="auto"/>
              <w:rPr>
                <w:rFonts w:ascii="Arial Narrow" w:hAnsi="Arial Narrow"/>
                <w:b/>
                <w:i/>
                <w:iCs/>
                <w:sz w:val="24"/>
                <w:szCs w:val="24"/>
                <w:highlight w:val="yellow"/>
              </w:rPr>
            </w:pPr>
          </w:p>
        </w:tc>
        <w:tc>
          <w:tcPr>
            <w:tcW w:w="810" w:type="dxa"/>
            <w:vAlign w:val="center"/>
          </w:tcPr>
          <w:p w:rsidR="00A61793" w:rsidRPr="00C666F4" w:rsidRDefault="00A61793" w:rsidP="00316914">
            <w:pPr>
              <w:spacing w:line="276" w:lineRule="auto"/>
              <w:jc w:val="center"/>
              <w:rPr>
                <w:rFonts w:ascii="Arial Narrow" w:hAnsi="Arial Narrow"/>
                <w:b/>
                <w:i/>
                <w:iCs/>
                <w:sz w:val="24"/>
                <w:szCs w:val="24"/>
                <w:highlight w:val="yellow"/>
              </w:rPr>
            </w:pPr>
          </w:p>
        </w:tc>
        <w:tc>
          <w:tcPr>
            <w:tcW w:w="1080" w:type="dxa"/>
          </w:tcPr>
          <w:p w:rsidR="00A61793" w:rsidRPr="00C666F4" w:rsidRDefault="00A61793" w:rsidP="00316914">
            <w:pPr>
              <w:spacing w:line="276" w:lineRule="auto"/>
              <w:rPr>
                <w:rFonts w:ascii="Arial Narrow" w:hAnsi="Arial Narrow"/>
                <w:b/>
                <w:i/>
                <w:iCs/>
                <w:sz w:val="24"/>
                <w:szCs w:val="24"/>
                <w:highlight w:val="yellow"/>
              </w:rPr>
            </w:pPr>
          </w:p>
        </w:tc>
        <w:tc>
          <w:tcPr>
            <w:tcW w:w="1080" w:type="dxa"/>
          </w:tcPr>
          <w:p w:rsidR="00A61793" w:rsidRPr="00C666F4" w:rsidRDefault="00A61793" w:rsidP="00316914">
            <w:pPr>
              <w:spacing w:line="276" w:lineRule="auto"/>
              <w:rPr>
                <w:rFonts w:ascii="Arial Narrow" w:hAnsi="Arial Narrow"/>
                <w:b/>
                <w:i/>
                <w:iCs/>
                <w:sz w:val="24"/>
                <w:szCs w:val="24"/>
                <w:highlight w:val="yellow"/>
              </w:rPr>
            </w:pPr>
          </w:p>
        </w:tc>
        <w:tc>
          <w:tcPr>
            <w:tcW w:w="1080" w:type="dxa"/>
          </w:tcPr>
          <w:p w:rsidR="00A61793" w:rsidRPr="00C666F4" w:rsidRDefault="00A61793" w:rsidP="00316914">
            <w:pPr>
              <w:spacing w:line="276" w:lineRule="auto"/>
              <w:rPr>
                <w:rFonts w:ascii="Arial Narrow" w:hAnsi="Arial Narrow"/>
                <w:b/>
                <w:i/>
                <w:iCs/>
                <w:sz w:val="24"/>
                <w:szCs w:val="24"/>
                <w:highlight w:val="yellow"/>
              </w:rPr>
            </w:pPr>
          </w:p>
        </w:tc>
        <w:tc>
          <w:tcPr>
            <w:tcW w:w="1170" w:type="dxa"/>
          </w:tcPr>
          <w:p w:rsidR="00A61793" w:rsidRPr="00C666F4" w:rsidRDefault="00A61793" w:rsidP="00316914">
            <w:pPr>
              <w:spacing w:line="276" w:lineRule="auto"/>
              <w:rPr>
                <w:rFonts w:ascii="Arial Narrow" w:hAnsi="Arial Narrow"/>
                <w:b/>
                <w:i/>
                <w:iCs/>
                <w:sz w:val="24"/>
                <w:szCs w:val="24"/>
                <w:highlight w:val="yellow"/>
              </w:rPr>
            </w:pPr>
          </w:p>
        </w:tc>
      </w:tr>
    </w:tbl>
    <w:p w:rsidR="00965924" w:rsidRDefault="00965924" w:rsidP="0047566B">
      <w:pPr>
        <w:spacing w:line="276" w:lineRule="auto"/>
        <w:ind w:right="1440"/>
        <w:outlineLvl w:val="0"/>
        <w:rPr>
          <w:rFonts w:ascii="Arial Narrow" w:hAnsi="Arial Narrow"/>
          <w:b/>
          <w:bCs/>
          <w:i/>
          <w:sz w:val="24"/>
          <w:szCs w:val="24"/>
          <w:highlight w:val="yellow"/>
        </w:rPr>
      </w:pPr>
    </w:p>
    <w:p w:rsidR="00F02B6B" w:rsidRPr="00F02B6B" w:rsidRDefault="00F02B6B" w:rsidP="00F02B6B">
      <w:pPr>
        <w:spacing w:line="276" w:lineRule="auto"/>
        <w:ind w:right="1440" w:firstLine="1440"/>
        <w:outlineLvl w:val="0"/>
        <w:rPr>
          <w:rFonts w:ascii="Arial Narrow" w:hAnsi="Arial Narrow"/>
          <w:b/>
          <w:bCs/>
          <w:i/>
          <w:sz w:val="24"/>
          <w:szCs w:val="24"/>
        </w:rPr>
      </w:pPr>
      <w:r w:rsidRPr="00F02B6B">
        <w:rPr>
          <w:rFonts w:ascii="Arial Narrow" w:hAnsi="Arial Narrow"/>
          <w:b/>
          <w:bCs/>
          <w:i/>
          <w:sz w:val="24"/>
          <w:szCs w:val="24"/>
        </w:rPr>
        <w:t>LOT 2</w:t>
      </w:r>
    </w:p>
    <w:tbl>
      <w:tblPr>
        <w:tblW w:w="978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985"/>
        <w:gridCol w:w="900"/>
        <w:gridCol w:w="810"/>
        <w:gridCol w:w="1080"/>
        <w:gridCol w:w="1080"/>
        <w:gridCol w:w="1080"/>
        <w:gridCol w:w="1170"/>
      </w:tblGrid>
      <w:tr w:rsidR="00F02B6B" w:rsidRPr="00C666F4" w:rsidTr="00864227">
        <w:tc>
          <w:tcPr>
            <w:tcW w:w="682"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Nr.</w:t>
            </w:r>
          </w:p>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CRT</w:t>
            </w:r>
            <w:r w:rsidRPr="003433B6">
              <w:rPr>
                <w:rFonts w:ascii="Arial Narrow" w:hAnsi="Arial Narrow"/>
                <w:b/>
                <w:i/>
                <w:iCs/>
                <w:sz w:val="24"/>
                <w:szCs w:val="24"/>
              </w:rPr>
              <w:t>.</w:t>
            </w:r>
          </w:p>
        </w:tc>
        <w:tc>
          <w:tcPr>
            <w:tcW w:w="2985"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Denumirea serviciului</w:t>
            </w:r>
          </w:p>
        </w:tc>
        <w:tc>
          <w:tcPr>
            <w:tcW w:w="90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81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Cant</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1080" w:type="dxa"/>
          </w:tcPr>
          <w:p w:rsidR="00F02B6B"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Valoare</w:t>
            </w:r>
          </w:p>
          <w:p w:rsidR="00F02B6B"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 xml:space="preserve">totala </w:t>
            </w:r>
          </w:p>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estimata</w:t>
            </w:r>
            <w:r w:rsidRPr="003433B6">
              <w:rPr>
                <w:rFonts w:ascii="Arial Narrow" w:hAnsi="Arial Narrow"/>
                <w:b/>
                <w:i/>
                <w:iCs/>
                <w:sz w:val="24"/>
                <w:szCs w:val="24"/>
              </w:rPr>
              <w:t xml:space="preserve">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Pret unitar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Pret total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17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Taxa pe valoare adaugata RON</w:t>
            </w:r>
          </w:p>
        </w:tc>
      </w:tr>
      <w:tr w:rsidR="00F02B6B" w:rsidRPr="00C666F4" w:rsidTr="00864227">
        <w:tc>
          <w:tcPr>
            <w:tcW w:w="682" w:type="dxa"/>
            <w:vAlign w:val="center"/>
          </w:tcPr>
          <w:p w:rsidR="00F02B6B" w:rsidRPr="003433B6" w:rsidRDefault="00F02B6B" w:rsidP="00864227">
            <w:pPr>
              <w:spacing w:line="276" w:lineRule="auto"/>
              <w:jc w:val="center"/>
              <w:rPr>
                <w:rFonts w:ascii="Arial Narrow" w:hAnsi="Arial Narrow"/>
                <w:b/>
                <w:iCs/>
                <w:sz w:val="24"/>
                <w:szCs w:val="24"/>
              </w:rPr>
            </w:pPr>
            <w:r w:rsidRPr="003433B6">
              <w:rPr>
                <w:rFonts w:ascii="Arial Narrow" w:hAnsi="Arial Narrow"/>
                <w:b/>
                <w:iCs/>
                <w:sz w:val="24"/>
                <w:szCs w:val="24"/>
              </w:rPr>
              <w:t>0</w:t>
            </w:r>
          </w:p>
        </w:tc>
        <w:tc>
          <w:tcPr>
            <w:tcW w:w="2985"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1</w:t>
            </w:r>
          </w:p>
        </w:tc>
        <w:tc>
          <w:tcPr>
            <w:tcW w:w="90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2</w:t>
            </w:r>
          </w:p>
        </w:tc>
        <w:tc>
          <w:tcPr>
            <w:tcW w:w="81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3</w:t>
            </w:r>
          </w:p>
        </w:tc>
        <w:tc>
          <w:tcPr>
            <w:tcW w:w="1080" w:type="dxa"/>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4</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5</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6</w:t>
            </w:r>
            <w:r w:rsidRPr="003433B6">
              <w:rPr>
                <w:rFonts w:ascii="Arial Narrow" w:hAnsi="Arial Narrow"/>
                <w:b/>
                <w:i/>
                <w:iCs/>
                <w:sz w:val="24"/>
                <w:szCs w:val="24"/>
              </w:rPr>
              <w:t>=3*</w:t>
            </w:r>
            <w:r>
              <w:rPr>
                <w:rFonts w:ascii="Arial Narrow" w:hAnsi="Arial Narrow"/>
                <w:b/>
                <w:i/>
                <w:iCs/>
                <w:sz w:val="24"/>
                <w:szCs w:val="24"/>
              </w:rPr>
              <w:t>5</w:t>
            </w:r>
          </w:p>
        </w:tc>
        <w:tc>
          <w:tcPr>
            <w:tcW w:w="1170" w:type="dxa"/>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6=6</w:t>
            </w:r>
            <w:r w:rsidRPr="003433B6">
              <w:rPr>
                <w:rFonts w:ascii="Arial Narrow" w:hAnsi="Arial Narrow"/>
                <w:b/>
                <w:i/>
                <w:iCs/>
                <w:sz w:val="24"/>
                <w:szCs w:val="24"/>
              </w:rPr>
              <w:t>*19 sau 0%</w:t>
            </w:r>
          </w:p>
        </w:tc>
      </w:tr>
      <w:tr w:rsidR="00F02B6B" w:rsidRPr="00C666F4" w:rsidTr="00864227">
        <w:tc>
          <w:tcPr>
            <w:tcW w:w="682" w:type="dxa"/>
            <w:vAlign w:val="center"/>
          </w:tcPr>
          <w:p w:rsidR="00F02B6B" w:rsidRPr="007070D5" w:rsidRDefault="00F02B6B" w:rsidP="00864227">
            <w:pPr>
              <w:spacing w:line="276" w:lineRule="auto"/>
              <w:jc w:val="center"/>
              <w:rPr>
                <w:rFonts w:ascii="Times New Roman" w:hAnsi="Times New Roman"/>
                <w:b/>
                <w:iCs/>
                <w:sz w:val="24"/>
                <w:szCs w:val="24"/>
              </w:rPr>
            </w:pPr>
            <w:r>
              <w:rPr>
                <w:rFonts w:ascii="Arial Narrow" w:hAnsi="Arial Narrow"/>
                <w:b/>
                <w:iCs/>
                <w:sz w:val="24"/>
                <w:szCs w:val="24"/>
              </w:rPr>
              <w:t>1</w:t>
            </w:r>
          </w:p>
        </w:tc>
        <w:tc>
          <w:tcPr>
            <w:tcW w:w="2985" w:type="dxa"/>
            <w:vAlign w:val="center"/>
          </w:tcPr>
          <w:p w:rsidR="00B95772" w:rsidRPr="00D273B5" w:rsidRDefault="00B95772" w:rsidP="00B95772">
            <w:pPr>
              <w:ind w:firstLine="720"/>
              <w:jc w:val="both"/>
              <w:rPr>
                <w:rFonts w:ascii="Times New Roman" w:hAnsi="Times New Roman"/>
                <w:b/>
                <w:bCs/>
                <w:sz w:val="22"/>
                <w:szCs w:val="24"/>
                <w:lang w:val="fr-FR"/>
              </w:rPr>
            </w:pPr>
            <w:r w:rsidRPr="00D273B5">
              <w:rPr>
                <w:rFonts w:ascii="Times New Roman" w:hAnsi="Times New Roman"/>
                <w:b/>
                <w:bCs/>
                <w:sz w:val="22"/>
                <w:szCs w:val="24"/>
                <w:lang w:val="fr-FR"/>
              </w:rPr>
              <w:t xml:space="preserve">Servicii mentenanță-întreținere și reparații pH-metru InoLab7310, producător WTW, care </w:t>
            </w:r>
            <w:r w:rsidRPr="00D273B5">
              <w:rPr>
                <w:rFonts w:ascii="Times New Roman" w:hAnsi="Times New Roman"/>
                <w:b/>
                <w:sz w:val="22"/>
                <w:szCs w:val="24"/>
                <w:lang w:val="ro-RO" w:eastAsia="ro-RO"/>
              </w:rPr>
              <w:t>includ:</w:t>
            </w:r>
          </w:p>
          <w:p w:rsidR="00B95772" w:rsidRPr="00D273B5" w:rsidRDefault="00D273B5" w:rsidP="00D273B5">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t xml:space="preserve">- </w:t>
            </w:r>
            <w:r w:rsidR="00B95772" w:rsidRPr="00D273B5">
              <w:rPr>
                <w:rFonts w:ascii="Times New Roman" w:hAnsi="Times New Roman"/>
                <w:bCs/>
                <w:i/>
                <w:iCs/>
                <w:sz w:val="22"/>
                <w:szCs w:val="24"/>
              </w:rPr>
              <w:t>Vizita echipei însărcinate cu întreținerea echipamentului</w:t>
            </w:r>
          </w:p>
          <w:p w:rsidR="00B95772" w:rsidRPr="00D273B5" w:rsidRDefault="00D273B5" w:rsidP="00D273B5">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lastRenderedPageBreak/>
              <w:t xml:space="preserve">- </w:t>
            </w:r>
            <w:r w:rsidR="00B95772" w:rsidRPr="00D273B5">
              <w:rPr>
                <w:rFonts w:ascii="Times New Roman" w:hAnsi="Times New Roman"/>
                <w:bCs/>
                <w:i/>
                <w:iCs/>
                <w:sz w:val="22"/>
                <w:szCs w:val="24"/>
              </w:rPr>
              <w:t>Curățare echipament de praf sau depuneri, la exterior și la interior</w:t>
            </w:r>
          </w:p>
          <w:p w:rsidR="00B95772" w:rsidRPr="00D273B5" w:rsidRDefault="00D273B5" w:rsidP="00D273B5">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t xml:space="preserve">- </w:t>
            </w:r>
            <w:r w:rsidR="00B95772" w:rsidRPr="00D273B5">
              <w:rPr>
                <w:rFonts w:ascii="Times New Roman" w:hAnsi="Times New Roman"/>
                <w:bCs/>
                <w:i/>
                <w:iCs/>
                <w:sz w:val="22"/>
                <w:szCs w:val="24"/>
              </w:rPr>
              <w:t xml:space="preserve">Verificare parametri de funcționare în conformitate cu indicațiile producătorului </w:t>
            </w:r>
          </w:p>
          <w:p w:rsidR="00B95772" w:rsidRPr="00D273B5" w:rsidRDefault="00D273B5" w:rsidP="00D273B5">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t xml:space="preserve">- </w:t>
            </w:r>
            <w:r w:rsidR="00B95772" w:rsidRPr="00D273B5">
              <w:rPr>
                <w:rFonts w:ascii="Times New Roman" w:hAnsi="Times New Roman"/>
                <w:bCs/>
                <w:i/>
                <w:iCs/>
                <w:sz w:val="22"/>
                <w:szCs w:val="24"/>
              </w:rPr>
              <w:t xml:space="preserve">Înlocuire electrod </w:t>
            </w:r>
          </w:p>
          <w:p w:rsidR="00B95772" w:rsidRPr="00D273B5" w:rsidRDefault="00D273B5" w:rsidP="00D273B5">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t xml:space="preserve">- </w:t>
            </w:r>
            <w:r w:rsidR="00B95772" w:rsidRPr="00D273B5">
              <w:rPr>
                <w:rFonts w:ascii="Times New Roman" w:hAnsi="Times New Roman"/>
                <w:bCs/>
                <w:i/>
                <w:iCs/>
                <w:sz w:val="22"/>
                <w:szCs w:val="24"/>
              </w:rPr>
              <w:t>Calibrare echipament utilizând soluții de calibrare</w:t>
            </w:r>
          </w:p>
          <w:p w:rsidR="00B95772" w:rsidRPr="00D273B5" w:rsidRDefault="00D273B5" w:rsidP="00D273B5">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2"/>
                <w:szCs w:val="24"/>
              </w:rPr>
            </w:pPr>
            <w:r w:rsidRPr="00D273B5">
              <w:rPr>
                <w:rFonts w:ascii="Times New Roman" w:hAnsi="Times New Roman"/>
                <w:bCs/>
                <w:i/>
                <w:iCs/>
                <w:sz w:val="22"/>
                <w:szCs w:val="24"/>
              </w:rPr>
              <w:t xml:space="preserve">- </w:t>
            </w:r>
            <w:r w:rsidR="00B95772" w:rsidRPr="00D273B5">
              <w:rPr>
                <w:rFonts w:ascii="Times New Roman" w:hAnsi="Times New Roman"/>
                <w:bCs/>
                <w:i/>
                <w:iCs/>
                <w:sz w:val="22"/>
                <w:szCs w:val="24"/>
              </w:rPr>
              <w:t>Verificare citire rezultate și acuratețe folosind etaloane</w:t>
            </w:r>
          </w:p>
          <w:p w:rsidR="00F02B6B" w:rsidRPr="00BC01B4" w:rsidRDefault="00B95772" w:rsidP="00D273B5">
            <w:pPr>
              <w:overflowPunct/>
              <w:autoSpaceDE/>
              <w:autoSpaceDN/>
              <w:adjustRightInd/>
              <w:spacing w:line="276" w:lineRule="auto"/>
              <w:jc w:val="both"/>
              <w:textAlignment w:val="auto"/>
              <w:rPr>
                <w:rFonts w:ascii="Times New Roman" w:hAnsi="Times New Roman"/>
                <w:sz w:val="24"/>
                <w:szCs w:val="24"/>
                <w:lang w:val="ro-RO"/>
              </w:rPr>
            </w:pPr>
            <w:r w:rsidRPr="00D273B5">
              <w:rPr>
                <w:rFonts w:ascii="Times New Roman" w:hAnsi="Times New Roman"/>
                <w:b/>
                <w:sz w:val="22"/>
                <w:szCs w:val="24"/>
                <w:lang w:val="ro-RO" w:eastAsia="ro-RO"/>
              </w:rPr>
              <w:t>Notă:</w:t>
            </w:r>
            <w:r w:rsidRPr="00D273B5">
              <w:rPr>
                <w:rFonts w:ascii="Times New Roman" w:hAnsi="Times New Roman"/>
                <w:sz w:val="22"/>
                <w:szCs w:val="24"/>
                <w:lang w:val="ro-RO" w:eastAsia="ro-RO"/>
              </w:rPr>
              <w:t xml:space="preserve"> electrodul și soluțiile de calibrare vor fi achiziționate de la furnizorul de servicii</w:t>
            </w:r>
          </w:p>
        </w:tc>
        <w:tc>
          <w:tcPr>
            <w:tcW w:w="900" w:type="dxa"/>
            <w:vAlign w:val="center"/>
          </w:tcPr>
          <w:p w:rsidR="00F02B6B" w:rsidRPr="000E3336" w:rsidRDefault="00F02B6B" w:rsidP="00864227">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lastRenderedPageBreak/>
              <w:t>serv</w:t>
            </w:r>
          </w:p>
        </w:tc>
        <w:tc>
          <w:tcPr>
            <w:tcW w:w="810" w:type="dxa"/>
            <w:vAlign w:val="center"/>
          </w:tcPr>
          <w:p w:rsidR="00F02B6B" w:rsidRPr="00C666F4" w:rsidRDefault="00F02B6B" w:rsidP="00864227">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F02B6B" w:rsidRPr="00A61793" w:rsidRDefault="00D273B5" w:rsidP="00864227">
            <w:pPr>
              <w:spacing w:line="276" w:lineRule="auto"/>
              <w:jc w:val="center"/>
              <w:rPr>
                <w:rFonts w:ascii="Times New Roman" w:hAnsi="Times New Roman"/>
                <w:b/>
                <w:i/>
                <w:iCs/>
                <w:sz w:val="24"/>
                <w:szCs w:val="24"/>
              </w:rPr>
            </w:pPr>
            <w:r>
              <w:rPr>
                <w:rFonts w:ascii="Times New Roman" w:hAnsi="Times New Roman"/>
                <w:b/>
                <w:i/>
                <w:iCs/>
                <w:sz w:val="24"/>
                <w:szCs w:val="24"/>
              </w:rPr>
              <w:t>840</w:t>
            </w:r>
            <w:r w:rsidR="00F02B6B">
              <w:rPr>
                <w:rFonts w:ascii="Times New Roman" w:hAnsi="Times New Roman"/>
                <w:b/>
                <w:i/>
                <w:iCs/>
                <w:sz w:val="24"/>
                <w:szCs w:val="24"/>
              </w:rPr>
              <w:t>.00</w:t>
            </w:r>
          </w:p>
        </w:tc>
        <w:tc>
          <w:tcPr>
            <w:tcW w:w="1080" w:type="dxa"/>
          </w:tcPr>
          <w:p w:rsidR="00F02B6B" w:rsidRPr="00C666F4" w:rsidRDefault="00F02B6B" w:rsidP="00864227">
            <w:pPr>
              <w:spacing w:line="276" w:lineRule="auto"/>
              <w:jc w:val="center"/>
              <w:rPr>
                <w:rFonts w:ascii="Times New Roman" w:hAnsi="Times New Roman"/>
                <w:b/>
                <w:i/>
                <w:iCs/>
                <w:sz w:val="24"/>
                <w:szCs w:val="24"/>
                <w:highlight w:val="yellow"/>
              </w:rPr>
            </w:pPr>
          </w:p>
        </w:tc>
        <w:tc>
          <w:tcPr>
            <w:tcW w:w="1080" w:type="dxa"/>
          </w:tcPr>
          <w:p w:rsidR="00F02B6B" w:rsidRPr="00C666F4" w:rsidRDefault="00F02B6B" w:rsidP="00864227">
            <w:pPr>
              <w:spacing w:line="276" w:lineRule="auto"/>
              <w:jc w:val="center"/>
              <w:rPr>
                <w:rFonts w:ascii="Times New Roman" w:hAnsi="Times New Roman"/>
                <w:b/>
                <w:i/>
                <w:iCs/>
                <w:sz w:val="24"/>
                <w:szCs w:val="24"/>
                <w:highlight w:val="yellow"/>
              </w:rPr>
            </w:pPr>
          </w:p>
        </w:tc>
        <w:tc>
          <w:tcPr>
            <w:tcW w:w="1170" w:type="dxa"/>
          </w:tcPr>
          <w:p w:rsidR="00F02B6B" w:rsidRPr="00C666F4" w:rsidRDefault="00F02B6B" w:rsidP="00864227">
            <w:pPr>
              <w:spacing w:line="276" w:lineRule="auto"/>
              <w:jc w:val="center"/>
              <w:rPr>
                <w:rFonts w:ascii="Times New Roman" w:hAnsi="Times New Roman"/>
                <w:b/>
                <w:i/>
                <w:iCs/>
                <w:sz w:val="24"/>
                <w:szCs w:val="24"/>
                <w:highlight w:val="yellow"/>
              </w:rPr>
            </w:pPr>
          </w:p>
        </w:tc>
      </w:tr>
      <w:tr w:rsidR="00F02B6B" w:rsidRPr="00C666F4" w:rsidTr="00864227">
        <w:tc>
          <w:tcPr>
            <w:tcW w:w="682" w:type="dxa"/>
          </w:tcPr>
          <w:p w:rsidR="00F02B6B" w:rsidRPr="00C666F4" w:rsidRDefault="00F02B6B" w:rsidP="00864227">
            <w:pPr>
              <w:spacing w:line="276" w:lineRule="auto"/>
              <w:rPr>
                <w:rFonts w:ascii="Arial Narrow" w:hAnsi="Arial Narrow"/>
                <w:b/>
                <w:i/>
                <w:iCs/>
                <w:sz w:val="24"/>
                <w:szCs w:val="24"/>
                <w:highlight w:val="yellow"/>
              </w:rPr>
            </w:pPr>
          </w:p>
        </w:tc>
        <w:tc>
          <w:tcPr>
            <w:tcW w:w="2985" w:type="dxa"/>
          </w:tcPr>
          <w:p w:rsidR="00F02B6B" w:rsidRPr="00C666F4" w:rsidRDefault="00F02B6B" w:rsidP="00864227">
            <w:pPr>
              <w:spacing w:line="276" w:lineRule="auto"/>
              <w:rPr>
                <w:rFonts w:ascii="Arial Narrow" w:hAnsi="Arial Narrow"/>
                <w:b/>
                <w:bCs/>
                <w:i/>
                <w:sz w:val="24"/>
                <w:szCs w:val="24"/>
                <w:highlight w:val="yellow"/>
              </w:rPr>
            </w:pPr>
            <w:r w:rsidRPr="0003015A">
              <w:rPr>
                <w:rFonts w:ascii="Arial Narrow" w:hAnsi="Arial Narrow"/>
                <w:b/>
                <w:i/>
                <w:sz w:val="24"/>
                <w:szCs w:val="24"/>
              </w:rPr>
              <w:t xml:space="preserve">TOTAL </w:t>
            </w:r>
          </w:p>
        </w:tc>
        <w:tc>
          <w:tcPr>
            <w:tcW w:w="900" w:type="dxa"/>
          </w:tcPr>
          <w:p w:rsidR="00F02B6B" w:rsidRPr="00C666F4" w:rsidRDefault="00F02B6B" w:rsidP="00864227">
            <w:pPr>
              <w:spacing w:line="276" w:lineRule="auto"/>
              <w:rPr>
                <w:rFonts w:ascii="Arial Narrow" w:hAnsi="Arial Narrow"/>
                <w:b/>
                <w:i/>
                <w:iCs/>
                <w:sz w:val="24"/>
                <w:szCs w:val="24"/>
                <w:highlight w:val="yellow"/>
              </w:rPr>
            </w:pPr>
          </w:p>
        </w:tc>
        <w:tc>
          <w:tcPr>
            <w:tcW w:w="810" w:type="dxa"/>
            <w:vAlign w:val="center"/>
          </w:tcPr>
          <w:p w:rsidR="00F02B6B" w:rsidRPr="00C666F4" w:rsidRDefault="00F02B6B" w:rsidP="00864227">
            <w:pPr>
              <w:spacing w:line="276" w:lineRule="auto"/>
              <w:jc w:val="center"/>
              <w:rPr>
                <w:rFonts w:ascii="Arial Narrow" w:hAnsi="Arial Narrow"/>
                <w:b/>
                <w:i/>
                <w:iCs/>
                <w:sz w:val="24"/>
                <w:szCs w:val="24"/>
                <w:highlight w:val="yellow"/>
              </w:rPr>
            </w:pPr>
          </w:p>
        </w:tc>
        <w:tc>
          <w:tcPr>
            <w:tcW w:w="1080" w:type="dxa"/>
          </w:tcPr>
          <w:p w:rsidR="00F02B6B" w:rsidRPr="00C666F4" w:rsidRDefault="00F02B6B" w:rsidP="00864227">
            <w:pPr>
              <w:spacing w:line="276" w:lineRule="auto"/>
              <w:rPr>
                <w:rFonts w:ascii="Arial Narrow" w:hAnsi="Arial Narrow"/>
                <w:b/>
                <w:i/>
                <w:iCs/>
                <w:sz w:val="24"/>
                <w:szCs w:val="24"/>
                <w:highlight w:val="yellow"/>
              </w:rPr>
            </w:pPr>
          </w:p>
        </w:tc>
        <w:tc>
          <w:tcPr>
            <w:tcW w:w="1080" w:type="dxa"/>
          </w:tcPr>
          <w:p w:rsidR="00F02B6B" w:rsidRPr="00C666F4" w:rsidRDefault="00F02B6B" w:rsidP="00864227">
            <w:pPr>
              <w:spacing w:line="276" w:lineRule="auto"/>
              <w:rPr>
                <w:rFonts w:ascii="Arial Narrow" w:hAnsi="Arial Narrow"/>
                <w:b/>
                <w:i/>
                <w:iCs/>
                <w:sz w:val="24"/>
                <w:szCs w:val="24"/>
                <w:highlight w:val="yellow"/>
              </w:rPr>
            </w:pPr>
          </w:p>
        </w:tc>
        <w:tc>
          <w:tcPr>
            <w:tcW w:w="1080" w:type="dxa"/>
          </w:tcPr>
          <w:p w:rsidR="00F02B6B" w:rsidRPr="00C666F4" w:rsidRDefault="00F02B6B" w:rsidP="00864227">
            <w:pPr>
              <w:spacing w:line="276" w:lineRule="auto"/>
              <w:rPr>
                <w:rFonts w:ascii="Arial Narrow" w:hAnsi="Arial Narrow"/>
                <w:b/>
                <w:i/>
                <w:iCs/>
                <w:sz w:val="24"/>
                <w:szCs w:val="24"/>
                <w:highlight w:val="yellow"/>
              </w:rPr>
            </w:pPr>
          </w:p>
        </w:tc>
        <w:tc>
          <w:tcPr>
            <w:tcW w:w="1170" w:type="dxa"/>
          </w:tcPr>
          <w:p w:rsidR="00F02B6B" w:rsidRPr="00C666F4" w:rsidRDefault="00F02B6B" w:rsidP="00864227">
            <w:pPr>
              <w:spacing w:line="276" w:lineRule="auto"/>
              <w:rPr>
                <w:rFonts w:ascii="Arial Narrow" w:hAnsi="Arial Narrow"/>
                <w:b/>
                <w:i/>
                <w:iCs/>
                <w:sz w:val="24"/>
                <w:szCs w:val="24"/>
                <w:highlight w:val="yellow"/>
              </w:rPr>
            </w:pPr>
          </w:p>
        </w:tc>
      </w:tr>
    </w:tbl>
    <w:p w:rsidR="00E5056B" w:rsidRDefault="00E5056B" w:rsidP="0047566B">
      <w:pPr>
        <w:spacing w:line="276" w:lineRule="auto"/>
        <w:ind w:right="1440"/>
        <w:outlineLvl w:val="0"/>
        <w:rPr>
          <w:rFonts w:ascii="Arial Narrow" w:hAnsi="Arial Narrow"/>
          <w:i/>
          <w:sz w:val="24"/>
          <w:szCs w:val="24"/>
          <w:highlight w:val="yellow"/>
        </w:rPr>
      </w:pPr>
    </w:p>
    <w:p w:rsidR="00F02B6B" w:rsidRPr="00F02B6B" w:rsidRDefault="00F02B6B" w:rsidP="00F02B6B">
      <w:pPr>
        <w:spacing w:line="276" w:lineRule="auto"/>
        <w:ind w:right="1440" w:firstLine="1440"/>
        <w:outlineLvl w:val="0"/>
        <w:rPr>
          <w:rFonts w:ascii="Arial Narrow" w:hAnsi="Arial Narrow"/>
          <w:b/>
          <w:i/>
          <w:sz w:val="24"/>
          <w:szCs w:val="24"/>
        </w:rPr>
      </w:pPr>
      <w:r w:rsidRPr="00F02B6B">
        <w:rPr>
          <w:rFonts w:ascii="Arial Narrow" w:hAnsi="Arial Narrow"/>
          <w:b/>
          <w:i/>
          <w:sz w:val="24"/>
          <w:szCs w:val="24"/>
        </w:rPr>
        <w:t>LOT 3</w:t>
      </w:r>
    </w:p>
    <w:tbl>
      <w:tblPr>
        <w:tblW w:w="978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985"/>
        <w:gridCol w:w="900"/>
        <w:gridCol w:w="810"/>
        <w:gridCol w:w="1080"/>
        <w:gridCol w:w="1080"/>
        <w:gridCol w:w="1080"/>
        <w:gridCol w:w="1170"/>
      </w:tblGrid>
      <w:tr w:rsidR="00F02B6B" w:rsidRPr="00C666F4" w:rsidTr="00864227">
        <w:tc>
          <w:tcPr>
            <w:tcW w:w="682"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Nr.</w:t>
            </w:r>
          </w:p>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CRT</w:t>
            </w:r>
            <w:r w:rsidRPr="003433B6">
              <w:rPr>
                <w:rFonts w:ascii="Arial Narrow" w:hAnsi="Arial Narrow"/>
                <w:b/>
                <w:i/>
                <w:iCs/>
                <w:sz w:val="24"/>
                <w:szCs w:val="24"/>
              </w:rPr>
              <w:t>.</w:t>
            </w:r>
          </w:p>
        </w:tc>
        <w:tc>
          <w:tcPr>
            <w:tcW w:w="2985"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Denumirea serviciului</w:t>
            </w:r>
          </w:p>
        </w:tc>
        <w:tc>
          <w:tcPr>
            <w:tcW w:w="90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81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Cant</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1080" w:type="dxa"/>
          </w:tcPr>
          <w:p w:rsidR="00F02B6B"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Valoare</w:t>
            </w:r>
          </w:p>
          <w:p w:rsidR="00F02B6B"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 xml:space="preserve">totala </w:t>
            </w:r>
          </w:p>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estimata</w:t>
            </w:r>
            <w:r w:rsidRPr="003433B6">
              <w:rPr>
                <w:rFonts w:ascii="Arial Narrow" w:hAnsi="Arial Narrow"/>
                <w:b/>
                <w:i/>
                <w:iCs/>
                <w:sz w:val="24"/>
                <w:szCs w:val="24"/>
              </w:rPr>
              <w:t xml:space="preserve">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Pret unitar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Pret total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17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Taxa pe valoare adaugata RON</w:t>
            </w:r>
          </w:p>
        </w:tc>
      </w:tr>
      <w:tr w:rsidR="00F02B6B" w:rsidRPr="00C666F4" w:rsidTr="00864227">
        <w:tc>
          <w:tcPr>
            <w:tcW w:w="682" w:type="dxa"/>
            <w:vAlign w:val="center"/>
          </w:tcPr>
          <w:p w:rsidR="00F02B6B" w:rsidRPr="003433B6" w:rsidRDefault="00F02B6B" w:rsidP="00864227">
            <w:pPr>
              <w:spacing w:line="276" w:lineRule="auto"/>
              <w:jc w:val="center"/>
              <w:rPr>
                <w:rFonts w:ascii="Arial Narrow" w:hAnsi="Arial Narrow"/>
                <w:b/>
                <w:iCs/>
                <w:sz w:val="24"/>
                <w:szCs w:val="24"/>
              </w:rPr>
            </w:pPr>
            <w:r w:rsidRPr="003433B6">
              <w:rPr>
                <w:rFonts w:ascii="Arial Narrow" w:hAnsi="Arial Narrow"/>
                <w:b/>
                <w:iCs/>
                <w:sz w:val="24"/>
                <w:szCs w:val="24"/>
              </w:rPr>
              <w:t>0</w:t>
            </w:r>
          </w:p>
        </w:tc>
        <w:tc>
          <w:tcPr>
            <w:tcW w:w="2985"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1</w:t>
            </w:r>
          </w:p>
        </w:tc>
        <w:tc>
          <w:tcPr>
            <w:tcW w:w="90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2</w:t>
            </w:r>
          </w:p>
        </w:tc>
        <w:tc>
          <w:tcPr>
            <w:tcW w:w="81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3</w:t>
            </w:r>
          </w:p>
        </w:tc>
        <w:tc>
          <w:tcPr>
            <w:tcW w:w="1080" w:type="dxa"/>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4</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5</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6</w:t>
            </w:r>
            <w:r w:rsidRPr="003433B6">
              <w:rPr>
                <w:rFonts w:ascii="Arial Narrow" w:hAnsi="Arial Narrow"/>
                <w:b/>
                <w:i/>
                <w:iCs/>
                <w:sz w:val="24"/>
                <w:szCs w:val="24"/>
              </w:rPr>
              <w:t>=3*</w:t>
            </w:r>
            <w:r>
              <w:rPr>
                <w:rFonts w:ascii="Arial Narrow" w:hAnsi="Arial Narrow"/>
                <w:b/>
                <w:i/>
                <w:iCs/>
                <w:sz w:val="24"/>
                <w:szCs w:val="24"/>
              </w:rPr>
              <w:t>5</w:t>
            </w:r>
          </w:p>
        </w:tc>
        <w:tc>
          <w:tcPr>
            <w:tcW w:w="1170" w:type="dxa"/>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6=6</w:t>
            </w:r>
            <w:r w:rsidRPr="003433B6">
              <w:rPr>
                <w:rFonts w:ascii="Arial Narrow" w:hAnsi="Arial Narrow"/>
                <w:b/>
                <w:i/>
                <w:iCs/>
                <w:sz w:val="24"/>
                <w:szCs w:val="24"/>
              </w:rPr>
              <w:t>*19 sau 0%</w:t>
            </w:r>
          </w:p>
        </w:tc>
      </w:tr>
      <w:tr w:rsidR="00F02B6B" w:rsidRPr="00C666F4" w:rsidTr="00D273B5">
        <w:trPr>
          <w:trHeight w:val="2157"/>
        </w:trPr>
        <w:tc>
          <w:tcPr>
            <w:tcW w:w="682" w:type="dxa"/>
            <w:vAlign w:val="center"/>
          </w:tcPr>
          <w:p w:rsidR="00F02B6B" w:rsidRPr="007070D5" w:rsidRDefault="00F02B6B" w:rsidP="00F02B6B">
            <w:pPr>
              <w:spacing w:line="276" w:lineRule="auto"/>
              <w:jc w:val="center"/>
              <w:rPr>
                <w:rFonts w:ascii="Times New Roman" w:hAnsi="Times New Roman"/>
                <w:b/>
                <w:iCs/>
                <w:sz w:val="24"/>
                <w:szCs w:val="24"/>
              </w:rPr>
            </w:pPr>
            <w:r w:rsidRPr="007070D5">
              <w:rPr>
                <w:rFonts w:ascii="Arial Narrow" w:hAnsi="Arial Narrow"/>
                <w:b/>
                <w:iCs/>
                <w:sz w:val="24"/>
                <w:szCs w:val="24"/>
              </w:rPr>
              <w:t>1</w:t>
            </w:r>
          </w:p>
        </w:tc>
        <w:tc>
          <w:tcPr>
            <w:tcW w:w="2985" w:type="dxa"/>
            <w:vAlign w:val="center"/>
          </w:tcPr>
          <w:p w:rsidR="00B95772" w:rsidRPr="00B95772" w:rsidRDefault="00B95772" w:rsidP="00B95772">
            <w:pPr>
              <w:ind w:firstLine="720"/>
              <w:jc w:val="both"/>
              <w:rPr>
                <w:rFonts w:ascii="Times New Roman" w:hAnsi="Times New Roman"/>
                <w:b/>
                <w:bCs/>
                <w:sz w:val="24"/>
                <w:szCs w:val="24"/>
                <w:lang w:val="fr-FR"/>
              </w:rPr>
            </w:pPr>
            <w:r w:rsidRPr="00A81BBE">
              <w:rPr>
                <w:rFonts w:ascii="Times New Roman" w:hAnsi="Times New Roman"/>
                <w:b/>
                <w:bCs/>
                <w:sz w:val="24"/>
                <w:szCs w:val="24"/>
                <w:lang w:val="fr-FR"/>
              </w:rPr>
              <w:t>Servicii mentenan</w:t>
            </w:r>
            <w:r>
              <w:rPr>
                <w:rFonts w:ascii="Times New Roman" w:hAnsi="Times New Roman"/>
                <w:b/>
                <w:bCs/>
                <w:sz w:val="24"/>
                <w:szCs w:val="24"/>
                <w:lang w:val="fr-FR"/>
              </w:rPr>
              <w:t xml:space="preserve">ță-întreținere și reparații vâscozimetru model RVDVE230, Producător Brookfield Engineering Laboratories, Inc, care </w:t>
            </w:r>
            <w:r w:rsidRPr="00346FB1">
              <w:rPr>
                <w:rFonts w:ascii="Times New Roman" w:hAnsi="Times New Roman"/>
                <w:b/>
                <w:sz w:val="24"/>
                <w:szCs w:val="24"/>
                <w:lang w:val="ro-RO" w:eastAsia="ro-RO"/>
              </w:rPr>
              <w:t>includ:</w:t>
            </w:r>
          </w:p>
          <w:p w:rsidR="00B95772" w:rsidRPr="00A81BBE" w:rsidRDefault="00D273B5" w:rsidP="00D273B5">
            <w:pPr>
              <w:pStyle w:val="Heade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 xml:space="preserve">- </w:t>
            </w:r>
            <w:r w:rsidR="00B95772">
              <w:rPr>
                <w:rFonts w:ascii="Times New Roman" w:hAnsi="Times New Roman"/>
                <w:bCs/>
                <w:i/>
                <w:iCs/>
                <w:sz w:val="24"/>
                <w:szCs w:val="24"/>
              </w:rPr>
              <w:t>Curățare echipament de praf sau depuneri, la exterior și la interior</w:t>
            </w:r>
          </w:p>
          <w:p w:rsidR="00B95772" w:rsidRDefault="00D273B5" w:rsidP="00D273B5">
            <w:pPr>
              <w:pStyle w:val="Heade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 xml:space="preserve">- </w:t>
            </w:r>
            <w:r w:rsidR="00B95772">
              <w:rPr>
                <w:rFonts w:ascii="Times New Roman" w:hAnsi="Times New Roman"/>
                <w:bCs/>
                <w:i/>
                <w:iCs/>
                <w:sz w:val="24"/>
                <w:szCs w:val="24"/>
              </w:rPr>
              <w:t>Verificare parametri de funcționare în conformitate cu indicațiile producătorului</w:t>
            </w:r>
          </w:p>
          <w:p w:rsidR="00B95772" w:rsidRPr="00A81BBE" w:rsidRDefault="00D273B5" w:rsidP="00D273B5">
            <w:pPr>
              <w:pStyle w:val="Heade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 xml:space="preserve">- </w:t>
            </w:r>
            <w:r w:rsidR="00B95772">
              <w:rPr>
                <w:rFonts w:ascii="Times New Roman" w:hAnsi="Times New Roman"/>
                <w:bCs/>
                <w:i/>
                <w:iCs/>
                <w:sz w:val="24"/>
                <w:szCs w:val="24"/>
              </w:rPr>
              <w:t>Manoperă înlocuire shaft vâscozimetru</w:t>
            </w:r>
          </w:p>
          <w:p w:rsidR="00B95772" w:rsidRDefault="00D273B5" w:rsidP="00D273B5">
            <w:pPr>
              <w:pStyle w:val="Heade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 xml:space="preserve">- </w:t>
            </w:r>
            <w:r w:rsidR="00B95772">
              <w:rPr>
                <w:rFonts w:ascii="Times New Roman" w:hAnsi="Times New Roman"/>
                <w:bCs/>
                <w:i/>
                <w:iCs/>
                <w:sz w:val="24"/>
                <w:szCs w:val="24"/>
              </w:rPr>
              <w:t>Calibrare echipament</w:t>
            </w:r>
          </w:p>
          <w:p w:rsidR="00B95772" w:rsidRPr="00912DAA" w:rsidRDefault="00D273B5" w:rsidP="00D273B5">
            <w:pPr>
              <w:pStyle w:val="Header"/>
              <w:tabs>
                <w:tab w:val="clear" w:pos="4536"/>
                <w:tab w:val="clear" w:pos="9072"/>
                <w:tab w:val="center" w:pos="709"/>
                <w:tab w:val="right" w:pos="9360"/>
              </w:tabs>
              <w:overflowPunct/>
              <w:autoSpaceDE/>
              <w:autoSpaceDN/>
              <w:adjustRightInd/>
              <w:spacing w:line="276" w:lineRule="auto"/>
              <w:textAlignment w:val="auto"/>
              <w:rPr>
                <w:rFonts w:ascii="Times New Roman" w:hAnsi="Times New Roman"/>
                <w:bCs/>
                <w:i/>
                <w:iCs/>
                <w:sz w:val="24"/>
                <w:szCs w:val="24"/>
              </w:rPr>
            </w:pPr>
            <w:r>
              <w:rPr>
                <w:rFonts w:ascii="Times New Roman" w:hAnsi="Times New Roman"/>
                <w:bCs/>
                <w:i/>
                <w:iCs/>
                <w:sz w:val="24"/>
                <w:szCs w:val="24"/>
              </w:rPr>
              <w:t xml:space="preserve">- </w:t>
            </w:r>
            <w:r w:rsidR="00B95772" w:rsidRPr="00912DAA">
              <w:rPr>
                <w:rFonts w:ascii="Times New Roman" w:hAnsi="Times New Roman"/>
                <w:bCs/>
                <w:i/>
                <w:iCs/>
                <w:sz w:val="24"/>
                <w:szCs w:val="24"/>
              </w:rPr>
              <w:t>Verificare citire rezultate și acuratețe folosind etaloane</w:t>
            </w:r>
          </w:p>
          <w:p w:rsidR="00F02B6B" w:rsidRPr="00CD3895" w:rsidRDefault="00B95772" w:rsidP="00D273B5">
            <w:pPr>
              <w:spacing w:line="360" w:lineRule="auto"/>
              <w:jc w:val="both"/>
              <w:rPr>
                <w:rFonts w:ascii="Times New Roman" w:hAnsi="Times New Roman"/>
                <w:color w:val="000000"/>
                <w:sz w:val="24"/>
                <w:szCs w:val="24"/>
                <w:lang w:val="ro-RO"/>
              </w:rPr>
            </w:pPr>
            <w:r w:rsidRPr="00B95772">
              <w:rPr>
                <w:rFonts w:ascii="Times New Roman" w:hAnsi="Times New Roman"/>
                <w:b/>
                <w:sz w:val="24"/>
                <w:szCs w:val="24"/>
                <w:lang w:val="ro-RO" w:eastAsia="ro-RO"/>
              </w:rPr>
              <w:t>Notă:</w:t>
            </w:r>
            <w:r>
              <w:rPr>
                <w:rFonts w:ascii="Times New Roman" w:hAnsi="Times New Roman"/>
                <w:sz w:val="24"/>
                <w:szCs w:val="24"/>
                <w:lang w:val="ro-RO" w:eastAsia="ro-RO"/>
              </w:rPr>
              <w:t xml:space="preserve"> shaftul va fi achiziționat de la furnizorul de servicii</w:t>
            </w:r>
          </w:p>
        </w:tc>
        <w:tc>
          <w:tcPr>
            <w:tcW w:w="900" w:type="dxa"/>
            <w:vAlign w:val="center"/>
          </w:tcPr>
          <w:p w:rsidR="00F02B6B" w:rsidRPr="000E3336" w:rsidRDefault="00F02B6B" w:rsidP="00F02B6B">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t>serv</w:t>
            </w:r>
          </w:p>
        </w:tc>
        <w:tc>
          <w:tcPr>
            <w:tcW w:w="810" w:type="dxa"/>
            <w:vAlign w:val="center"/>
          </w:tcPr>
          <w:p w:rsidR="00F02B6B" w:rsidRPr="00C666F4" w:rsidRDefault="00F02B6B" w:rsidP="00F02B6B">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F02B6B" w:rsidRPr="00A61793" w:rsidRDefault="00D273B5" w:rsidP="00D273B5">
            <w:pPr>
              <w:spacing w:line="276" w:lineRule="auto"/>
              <w:jc w:val="center"/>
              <w:rPr>
                <w:rFonts w:ascii="Times New Roman" w:hAnsi="Times New Roman"/>
                <w:b/>
                <w:i/>
                <w:iCs/>
                <w:sz w:val="24"/>
                <w:szCs w:val="24"/>
              </w:rPr>
            </w:pPr>
            <w:r>
              <w:rPr>
                <w:rFonts w:ascii="Times New Roman" w:hAnsi="Times New Roman"/>
                <w:b/>
                <w:i/>
                <w:iCs/>
                <w:sz w:val="24"/>
                <w:szCs w:val="24"/>
              </w:rPr>
              <w:t>4202</w:t>
            </w:r>
            <w:r w:rsidR="00F02B6B">
              <w:rPr>
                <w:rFonts w:ascii="Times New Roman" w:hAnsi="Times New Roman"/>
                <w:b/>
                <w:i/>
                <w:iCs/>
                <w:sz w:val="24"/>
                <w:szCs w:val="24"/>
              </w:rPr>
              <w:t>.00</w:t>
            </w:r>
          </w:p>
        </w:tc>
        <w:tc>
          <w:tcPr>
            <w:tcW w:w="1080" w:type="dxa"/>
          </w:tcPr>
          <w:p w:rsidR="00F02B6B" w:rsidRPr="00C666F4" w:rsidRDefault="00F02B6B" w:rsidP="00F02B6B">
            <w:pPr>
              <w:spacing w:line="276" w:lineRule="auto"/>
              <w:jc w:val="center"/>
              <w:rPr>
                <w:rFonts w:ascii="Times New Roman" w:hAnsi="Times New Roman"/>
                <w:b/>
                <w:i/>
                <w:iCs/>
                <w:sz w:val="24"/>
                <w:szCs w:val="24"/>
                <w:highlight w:val="yellow"/>
              </w:rPr>
            </w:pPr>
          </w:p>
        </w:tc>
        <w:tc>
          <w:tcPr>
            <w:tcW w:w="1080" w:type="dxa"/>
          </w:tcPr>
          <w:p w:rsidR="00F02B6B" w:rsidRPr="00C666F4" w:rsidRDefault="00F02B6B" w:rsidP="00F02B6B">
            <w:pPr>
              <w:spacing w:line="276" w:lineRule="auto"/>
              <w:jc w:val="center"/>
              <w:rPr>
                <w:rFonts w:ascii="Times New Roman" w:hAnsi="Times New Roman"/>
                <w:b/>
                <w:i/>
                <w:iCs/>
                <w:sz w:val="24"/>
                <w:szCs w:val="24"/>
                <w:highlight w:val="yellow"/>
              </w:rPr>
            </w:pPr>
          </w:p>
        </w:tc>
        <w:tc>
          <w:tcPr>
            <w:tcW w:w="1170" w:type="dxa"/>
          </w:tcPr>
          <w:p w:rsidR="00F02B6B" w:rsidRPr="00C666F4" w:rsidRDefault="00F02B6B" w:rsidP="00F02B6B">
            <w:pPr>
              <w:spacing w:line="276" w:lineRule="auto"/>
              <w:jc w:val="center"/>
              <w:rPr>
                <w:rFonts w:ascii="Times New Roman" w:hAnsi="Times New Roman"/>
                <w:b/>
                <w:i/>
                <w:iCs/>
                <w:sz w:val="24"/>
                <w:szCs w:val="24"/>
                <w:highlight w:val="yellow"/>
              </w:rPr>
            </w:pPr>
          </w:p>
        </w:tc>
      </w:tr>
      <w:tr w:rsidR="00B95772" w:rsidRPr="00C666F4" w:rsidTr="00B95772">
        <w:trPr>
          <w:trHeight w:val="366"/>
        </w:trPr>
        <w:tc>
          <w:tcPr>
            <w:tcW w:w="682" w:type="dxa"/>
            <w:vAlign w:val="center"/>
          </w:tcPr>
          <w:p w:rsidR="00B95772" w:rsidRPr="007070D5" w:rsidRDefault="00B95772" w:rsidP="00B95772">
            <w:pPr>
              <w:spacing w:line="276" w:lineRule="auto"/>
              <w:rPr>
                <w:rFonts w:ascii="Arial Narrow" w:hAnsi="Arial Narrow"/>
                <w:b/>
                <w:iCs/>
                <w:sz w:val="24"/>
                <w:szCs w:val="24"/>
              </w:rPr>
            </w:pPr>
          </w:p>
        </w:tc>
        <w:tc>
          <w:tcPr>
            <w:tcW w:w="2985" w:type="dxa"/>
            <w:vAlign w:val="center"/>
          </w:tcPr>
          <w:p w:rsidR="00B95772" w:rsidRPr="00A81BBE" w:rsidRDefault="00B95772" w:rsidP="00B95772">
            <w:pPr>
              <w:ind w:firstLine="720"/>
              <w:jc w:val="both"/>
              <w:rPr>
                <w:rFonts w:ascii="Times New Roman" w:hAnsi="Times New Roman"/>
                <w:b/>
                <w:bCs/>
                <w:sz w:val="24"/>
                <w:szCs w:val="24"/>
                <w:lang w:val="fr-FR"/>
              </w:rPr>
            </w:pPr>
            <w:r w:rsidRPr="0003015A">
              <w:rPr>
                <w:rFonts w:ascii="Arial Narrow" w:hAnsi="Arial Narrow"/>
                <w:b/>
                <w:i/>
                <w:sz w:val="24"/>
                <w:szCs w:val="24"/>
              </w:rPr>
              <w:t>TOTAL</w:t>
            </w:r>
          </w:p>
        </w:tc>
        <w:tc>
          <w:tcPr>
            <w:tcW w:w="900" w:type="dxa"/>
            <w:vAlign w:val="center"/>
          </w:tcPr>
          <w:p w:rsidR="00B95772" w:rsidRPr="000E3336" w:rsidRDefault="00B95772" w:rsidP="00F02B6B">
            <w:pPr>
              <w:widowControl w:val="0"/>
              <w:spacing w:line="276" w:lineRule="auto"/>
              <w:jc w:val="center"/>
              <w:rPr>
                <w:rFonts w:ascii="Times New Roman" w:hAnsi="Times New Roman"/>
                <w:sz w:val="24"/>
                <w:szCs w:val="24"/>
                <w:lang w:val="ro-RO"/>
              </w:rPr>
            </w:pPr>
          </w:p>
        </w:tc>
        <w:tc>
          <w:tcPr>
            <w:tcW w:w="810" w:type="dxa"/>
            <w:vAlign w:val="center"/>
          </w:tcPr>
          <w:p w:rsidR="00B95772" w:rsidRPr="000E3336" w:rsidRDefault="00B95772" w:rsidP="00F02B6B">
            <w:pPr>
              <w:spacing w:line="276" w:lineRule="auto"/>
              <w:jc w:val="center"/>
              <w:rPr>
                <w:rFonts w:ascii="Times New Roman" w:hAnsi="Times New Roman"/>
                <w:b/>
                <w:iCs/>
                <w:sz w:val="24"/>
                <w:szCs w:val="24"/>
              </w:rPr>
            </w:pPr>
          </w:p>
        </w:tc>
        <w:tc>
          <w:tcPr>
            <w:tcW w:w="1080" w:type="dxa"/>
            <w:vAlign w:val="center"/>
          </w:tcPr>
          <w:p w:rsidR="00B95772" w:rsidRDefault="00B95772" w:rsidP="00F02B6B">
            <w:pPr>
              <w:spacing w:line="276" w:lineRule="auto"/>
              <w:jc w:val="center"/>
              <w:rPr>
                <w:rFonts w:ascii="Times New Roman" w:hAnsi="Times New Roman"/>
                <w:b/>
                <w:i/>
                <w:iCs/>
                <w:sz w:val="24"/>
                <w:szCs w:val="24"/>
              </w:rPr>
            </w:pPr>
          </w:p>
        </w:tc>
        <w:tc>
          <w:tcPr>
            <w:tcW w:w="1080" w:type="dxa"/>
          </w:tcPr>
          <w:p w:rsidR="00B95772" w:rsidRPr="00C666F4" w:rsidRDefault="00B95772" w:rsidP="00F02B6B">
            <w:pPr>
              <w:spacing w:line="276" w:lineRule="auto"/>
              <w:jc w:val="center"/>
              <w:rPr>
                <w:rFonts w:ascii="Times New Roman" w:hAnsi="Times New Roman"/>
                <w:b/>
                <w:i/>
                <w:iCs/>
                <w:sz w:val="24"/>
                <w:szCs w:val="24"/>
                <w:highlight w:val="yellow"/>
              </w:rPr>
            </w:pPr>
          </w:p>
        </w:tc>
        <w:tc>
          <w:tcPr>
            <w:tcW w:w="1080" w:type="dxa"/>
          </w:tcPr>
          <w:p w:rsidR="00B95772" w:rsidRPr="00C666F4" w:rsidRDefault="00B95772" w:rsidP="00F02B6B">
            <w:pPr>
              <w:spacing w:line="276" w:lineRule="auto"/>
              <w:jc w:val="center"/>
              <w:rPr>
                <w:rFonts w:ascii="Times New Roman" w:hAnsi="Times New Roman"/>
                <w:b/>
                <w:i/>
                <w:iCs/>
                <w:sz w:val="24"/>
                <w:szCs w:val="24"/>
                <w:highlight w:val="yellow"/>
              </w:rPr>
            </w:pPr>
          </w:p>
        </w:tc>
        <w:tc>
          <w:tcPr>
            <w:tcW w:w="1170" w:type="dxa"/>
          </w:tcPr>
          <w:p w:rsidR="00B95772" w:rsidRPr="00C666F4" w:rsidRDefault="00B95772" w:rsidP="00F02B6B">
            <w:pPr>
              <w:spacing w:line="276" w:lineRule="auto"/>
              <w:jc w:val="center"/>
              <w:rPr>
                <w:rFonts w:ascii="Times New Roman" w:hAnsi="Times New Roman"/>
                <w:b/>
                <w:i/>
                <w:iCs/>
                <w:sz w:val="24"/>
                <w:szCs w:val="24"/>
                <w:highlight w:val="yellow"/>
              </w:rPr>
            </w:pPr>
          </w:p>
        </w:tc>
      </w:tr>
    </w:tbl>
    <w:p w:rsidR="00F02B6B" w:rsidRDefault="00F02B6B" w:rsidP="0047566B">
      <w:pPr>
        <w:spacing w:line="276" w:lineRule="auto"/>
        <w:ind w:right="1440"/>
        <w:outlineLvl w:val="0"/>
        <w:rPr>
          <w:rFonts w:ascii="Arial Narrow" w:hAnsi="Arial Narrow"/>
          <w:i/>
          <w:sz w:val="24"/>
          <w:szCs w:val="24"/>
          <w:highlight w:val="yellow"/>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B95772" w:rsidRDefault="00B95772" w:rsidP="0047566B">
      <w:pPr>
        <w:overflowPunct/>
        <w:autoSpaceDE/>
        <w:autoSpaceDN/>
        <w:adjustRightInd/>
        <w:spacing w:line="276" w:lineRule="auto"/>
        <w:textAlignment w:val="auto"/>
        <w:rPr>
          <w:rFonts w:ascii="Times New Roman" w:hAnsi="Times New Roman"/>
          <w:b/>
          <w:sz w:val="24"/>
          <w:szCs w:val="24"/>
          <w:highlight w:val="yellow"/>
          <w:lang w:val="ro-RO"/>
        </w:rPr>
      </w:pPr>
    </w:p>
    <w:p w:rsidR="00B95772" w:rsidRPr="00C666F4" w:rsidRDefault="00B95772" w:rsidP="0047566B">
      <w:pPr>
        <w:overflowPunct/>
        <w:autoSpaceDE/>
        <w:autoSpaceDN/>
        <w:adjustRightInd/>
        <w:spacing w:line="276" w:lineRule="auto"/>
        <w:textAlignment w:val="auto"/>
        <w:rPr>
          <w:rFonts w:ascii="Times New Roman" w:hAnsi="Times New Roman"/>
          <w:b/>
          <w:sz w:val="24"/>
          <w:szCs w:val="24"/>
          <w:highlight w:val="yellow"/>
          <w:lang w:val="ro-RO"/>
        </w:rPr>
      </w:pP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0B0660" w:rsidRDefault="006A287D" w:rsidP="000B0660">
      <w:pPr>
        <w:spacing w:line="276" w:lineRule="auto"/>
        <w:rPr>
          <w:rStyle w:val="ln2tparagraf"/>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sectPr w:rsidR="006A287D" w:rsidRPr="000B0660"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508" w:rsidRDefault="00B24508">
      <w:r>
        <w:separator/>
      </w:r>
    </w:p>
  </w:endnote>
  <w:endnote w:type="continuationSeparator" w:id="0">
    <w:p w:rsidR="00B24508" w:rsidRDefault="00B24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508" w:rsidRDefault="00B24508">
      <w:r>
        <w:separator/>
      </w:r>
    </w:p>
  </w:footnote>
  <w:footnote w:type="continuationSeparator" w:id="0">
    <w:p w:rsidR="00B24508" w:rsidRDefault="00B245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3843F4"/>
    <w:multiLevelType w:val="hybridMultilevel"/>
    <w:tmpl w:val="3398D11A"/>
    <w:lvl w:ilvl="0" w:tplc="CF7C83C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7"/>
  </w:num>
  <w:num w:numId="7">
    <w:abstractNumId w:val="8"/>
  </w:num>
  <w:num w:numId="8">
    <w:abstractNumId w:val="26"/>
  </w:num>
  <w:num w:numId="9">
    <w:abstractNumId w:val="32"/>
  </w:num>
  <w:num w:numId="10">
    <w:abstractNumId w:val="0"/>
  </w:num>
  <w:num w:numId="11">
    <w:abstractNumId w:val="0"/>
  </w:num>
  <w:num w:numId="12">
    <w:abstractNumId w:val="31"/>
  </w:num>
  <w:num w:numId="13">
    <w:abstractNumId w:val="33"/>
  </w:num>
  <w:num w:numId="14">
    <w:abstractNumId w:val="16"/>
  </w:num>
  <w:num w:numId="15">
    <w:abstractNumId w:val="2"/>
  </w:num>
  <w:num w:numId="16">
    <w:abstractNumId w:val="3"/>
  </w:num>
  <w:num w:numId="17">
    <w:abstractNumId w:val="36"/>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9"/>
  </w:num>
  <w:num w:numId="25">
    <w:abstractNumId w:val="9"/>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7"/>
  </w:num>
  <w:num w:numId="33">
    <w:abstractNumId w:val="35"/>
  </w:num>
  <w:num w:numId="34">
    <w:abstractNumId w:val="28"/>
  </w:num>
  <w:num w:numId="35">
    <w:abstractNumId w:val="23"/>
  </w:num>
  <w:num w:numId="36">
    <w:abstractNumId w:val="18"/>
  </w:num>
  <w:num w:numId="37">
    <w:abstractNumId w:val="5"/>
  </w:num>
  <w:num w:numId="38">
    <w:abstractNumId w:val="19"/>
  </w:num>
  <w:num w:numId="39">
    <w:abstractNumId w:val="4"/>
  </w:num>
  <w:num w:numId="40">
    <w:abstractNumId w:val="15"/>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0660"/>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316D"/>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3295"/>
    <w:rsid w:val="0030628F"/>
    <w:rsid w:val="00307325"/>
    <w:rsid w:val="003133A2"/>
    <w:rsid w:val="00313EA0"/>
    <w:rsid w:val="00316914"/>
    <w:rsid w:val="00317D4D"/>
    <w:rsid w:val="003203F4"/>
    <w:rsid w:val="00321894"/>
    <w:rsid w:val="003231D6"/>
    <w:rsid w:val="00323902"/>
    <w:rsid w:val="00327322"/>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4FEA"/>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368DF"/>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7FDD"/>
    <w:rsid w:val="009E13BB"/>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66E74"/>
    <w:rsid w:val="00A76A5D"/>
    <w:rsid w:val="00A83ED1"/>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4508"/>
    <w:rsid w:val="00B26667"/>
    <w:rsid w:val="00B27ACD"/>
    <w:rsid w:val="00B312F6"/>
    <w:rsid w:val="00B40FD2"/>
    <w:rsid w:val="00B44D69"/>
    <w:rsid w:val="00B456A0"/>
    <w:rsid w:val="00B462F5"/>
    <w:rsid w:val="00B46E93"/>
    <w:rsid w:val="00B52B4B"/>
    <w:rsid w:val="00B5796A"/>
    <w:rsid w:val="00B64903"/>
    <w:rsid w:val="00B6729B"/>
    <w:rsid w:val="00B72C05"/>
    <w:rsid w:val="00B80548"/>
    <w:rsid w:val="00B84F66"/>
    <w:rsid w:val="00B93DAB"/>
    <w:rsid w:val="00B954DD"/>
    <w:rsid w:val="00B95772"/>
    <w:rsid w:val="00BA198A"/>
    <w:rsid w:val="00BA552C"/>
    <w:rsid w:val="00BA713B"/>
    <w:rsid w:val="00BB09AA"/>
    <w:rsid w:val="00BC01B4"/>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3B5"/>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02B6B"/>
    <w:rsid w:val="00F15C6B"/>
    <w:rsid w:val="00F16A4E"/>
    <w:rsid w:val="00F17DF6"/>
    <w:rsid w:val="00F20E9E"/>
    <w:rsid w:val="00F31477"/>
    <w:rsid w:val="00F340FE"/>
    <w:rsid w:val="00F40357"/>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4B8B00-32EC-402B-8363-2FDBCF22C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9</Pages>
  <Words>2071</Words>
  <Characters>11807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140</cp:revision>
  <cp:lastPrinted>2021-12-10T07:40:00Z</cp:lastPrinted>
  <dcterms:created xsi:type="dcterms:W3CDTF">2018-03-12T13:25:00Z</dcterms:created>
  <dcterms:modified xsi:type="dcterms:W3CDTF">2021-12-10T07:56:00Z</dcterms:modified>
</cp:coreProperties>
</file>