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3C2C29">
            <w:pPr>
              <w:overflowPunct/>
              <w:autoSpaceDE/>
              <w:autoSpaceDN/>
              <w:adjustRightInd/>
              <w:spacing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3C2C29">
            <w:pPr>
              <w:overflowPunct/>
              <w:autoSpaceDE/>
              <w:autoSpaceDN/>
              <w:adjustRightInd/>
              <w:spacing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3C2C29">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3C2C29">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3C2C29">
            <w:pPr>
              <w:tabs>
                <w:tab w:val="center" w:pos="4320"/>
                <w:tab w:val="right" w:pos="8640"/>
              </w:tabs>
              <w:suppressAutoHyphens/>
              <w:overflowPunct/>
              <w:autoSpaceDE/>
              <w:autoSpaceDN/>
              <w:adjustRightInd/>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3C2C29">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3C2C29">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3C2C29">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3C2C29">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3C2C29">
            <w:pPr>
              <w:overflowPunct/>
              <w:autoSpaceDE/>
              <w:autoSpaceDN/>
              <w:adjustRightInd/>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3C2C29">
            <w:pPr>
              <w:overflowPunct/>
              <w:autoSpaceDE/>
              <w:autoSpaceDN/>
              <w:adjustRightInd/>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3C2C29">
            <w:pPr>
              <w:overflowPunct/>
              <w:autoSpaceDE/>
              <w:autoSpaceDN/>
              <w:adjustRightInd/>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3C2C29">
            <w:pPr>
              <w:overflowPunct/>
              <w:autoSpaceDE/>
              <w:autoSpaceDN/>
              <w:adjustRightInd/>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3C2C29">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3C2C29" w:rsidRPr="00D023E5" w:rsidTr="00927DB3">
        <w:tc>
          <w:tcPr>
            <w:tcW w:w="941" w:type="dxa"/>
            <w:shd w:val="clear" w:color="auto" w:fill="auto"/>
          </w:tcPr>
          <w:p w:rsidR="003C2C29" w:rsidRPr="00D023E5" w:rsidRDefault="003C2C29" w:rsidP="003C2C29">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3C2C29" w:rsidRPr="003C2C29" w:rsidRDefault="003C2C29" w:rsidP="003C2C29">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3C2C29">
              <w:rPr>
                <w:rFonts w:ascii="Times New Roman" w:eastAsia="Calibri" w:hAnsi="Times New Roman"/>
                <w:spacing w:val="-2"/>
                <w:sz w:val="22"/>
                <w:szCs w:val="22"/>
                <w:lang w:val="it-IT"/>
              </w:rPr>
              <w:t>Ec. Mădălina Daniela Stănculea</w:t>
            </w:r>
          </w:p>
        </w:tc>
        <w:tc>
          <w:tcPr>
            <w:tcW w:w="4548" w:type="dxa"/>
            <w:shd w:val="clear" w:color="auto" w:fill="auto"/>
          </w:tcPr>
          <w:p w:rsidR="003C2C29" w:rsidRPr="003C2C29" w:rsidRDefault="003C2C29" w:rsidP="003C2C29">
            <w:pPr>
              <w:widowControl w:val="0"/>
              <w:overflowPunct/>
              <w:autoSpaceDE/>
              <w:autoSpaceDN/>
              <w:jc w:val="both"/>
              <w:rPr>
                <w:rFonts w:ascii="Times New Roman" w:eastAsia="Calibri" w:hAnsi="Times New Roman"/>
                <w:sz w:val="22"/>
                <w:szCs w:val="22"/>
                <w:lang w:val="ro-RO" w:eastAsia="zh-CN"/>
              </w:rPr>
            </w:pPr>
            <w:r w:rsidRPr="003C2C29">
              <w:rPr>
                <w:rFonts w:ascii="Times New Roman" w:eastAsia="Calibri" w:hAnsi="Times New Roman"/>
                <w:sz w:val="22"/>
                <w:szCs w:val="22"/>
                <w:lang w:val="ro-RO"/>
              </w:rPr>
              <w:t>Administrator patrimoniu</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3C2C29" w:rsidRDefault="003C2C29" w:rsidP="003C2C29">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3C2C29">
              <w:rPr>
                <w:rFonts w:ascii="Times New Roman" w:eastAsia="Calibri" w:hAnsi="Times New Roman"/>
                <w:spacing w:val="-2"/>
                <w:sz w:val="22"/>
                <w:szCs w:val="22"/>
                <w:lang w:val="it-IT"/>
              </w:rPr>
              <w:t xml:space="preserve">Ing. Iulian Ștefan </w:t>
            </w:r>
          </w:p>
        </w:tc>
        <w:tc>
          <w:tcPr>
            <w:tcW w:w="4548" w:type="dxa"/>
            <w:shd w:val="clear" w:color="auto" w:fill="auto"/>
          </w:tcPr>
          <w:p w:rsidR="00D023E5" w:rsidRPr="003C2C29" w:rsidRDefault="003C2C29" w:rsidP="003C2C29">
            <w:pPr>
              <w:widowControl w:val="0"/>
              <w:overflowPunct/>
              <w:autoSpaceDE/>
              <w:autoSpaceDN/>
              <w:jc w:val="both"/>
              <w:rPr>
                <w:rFonts w:ascii="Times New Roman" w:eastAsia="Calibri" w:hAnsi="Times New Roman"/>
                <w:sz w:val="22"/>
                <w:szCs w:val="22"/>
                <w:lang w:val="ro-RO" w:eastAsia="zh-CN"/>
              </w:rPr>
            </w:pPr>
            <w:r w:rsidRPr="003C2C29">
              <w:rPr>
                <w:rFonts w:ascii="Times New Roman" w:eastAsia="Calibri" w:hAnsi="Times New Roman"/>
                <w:sz w:val="22"/>
                <w:szCs w:val="22"/>
                <w:lang w:val="ro-RO" w:eastAsia="zh-CN"/>
              </w:rPr>
              <w:t>Ing. în cadrul facultății de Medicină și Farmacie</w:t>
            </w:r>
          </w:p>
        </w:tc>
      </w:tr>
    </w:tbl>
    <w:p w:rsidR="00D023E5" w:rsidRPr="00D023E5" w:rsidRDefault="00D023E5" w:rsidP="003C2C29">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3C2C29">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3C2C29">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3C2C29">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3C2C29">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3C2C29">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3C2C29">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3C2C29">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3C2C29">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3C2C29">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1C3151" w:rsidRDefault="001C3151" w:rsidP="003C2C29">
      <w:pPr>
        <w:jc w:val="cente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CB3EDE">
            <w:pPr>
              <w:overflowPunct/>
              <w:autoSpaceDE/>
              <w:autoSpaceDN/>
              <w:adjustRightInd/>
              <w:jc w:val="center"/>
              <w:textAlignment w:val="auto"/>
              <w:rPr>
                <w:rFonts w:ascii="Times New Roman" w:eastAsia="Calibri" w:hAnsi="Times New Roman"/>
                <w:b/>
                <w:iCs/>
                <w:sz w:val="22"/>
                <w:szCs w:val="22"/>
                <w:lang w:val="ro-RO"/>
              </w:rPr>
            </w:pPr>
            <w:r w:rsidRPr="00361904">
              <w:rPr>
                <w:rFonts w:ascii="Times New Roman" w:eastAsia="Calibri" w:hAnsi="Times New Roman"/>
                <w:b/>
                <w:iCs/>
                <w:sz w:val="22"/>
                <w:szCs w:val="22"/>
                <w:lang w:val="ro-RO"/>
              </w:rPr>
              <w:t xml:space="preserve">Nr </w:t>
            </w:r>
            <w:r w:rsidR="00CB3EDE">
              <w:rPr>
                <w:rFonts w:ascii="Times New Roman" w:eastAsia="Calibri" w:hAnsi="Times New Roman"/>
                <w:b/>
                <w:iCs/>
                <w:sz w:val="22"/>
                <w:szCs w:val="22"/>
                <w:lang w:val="ro-RO"/>
              </w:rPr>
              <w:t>LOT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211081" w:rsidRPr="00BC460A" w:rsidTr="006912B4">
        <w:trPr>
          <w:trHeight w:val="710"/>
        </w:trPr>
        <w:tc>
          <w:tcPr>
            <w:tcW w:w="833" w:type="dxa"/>
            <w:vAlign w:val="center"/>
          </w:tcPr>
          <w:p w:rsidR="00211081" w:rsidRPr="00BC460A" w:rsidRDefault="00211081" w:rsidP="0021108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211081" w:rsidRPr="00211081" w:rsidRDefault="00211081" w:rsidP="00211081">
            <w:pPr>
              <w:jc w:val="both"/>
              <w:rPr>
                <w:rFonts w:ascii="Times New Roman" w:eastAsia="Calibri" w:hAnsi="Times New Roman"/>
                <w:bCs/>
                <w:sz w:val="24"/>
                <w:szCs w:val="24"/>
              </w:rPr>
            </w:pPr>
            <w:r w:rsidRPr="00211081">
              <w:rPr>
                <w:rFonts w:ascii="Times New Roman" w:eastAsia="Calibri" w:hAnsi="Times New Roman"/>
                <w:bCs/>
                <w:sz w:val="24"/>
                <w:szCs w:val="24"/>
              </w:rPr>
              <w:t xml:space="preserve">Servicii de cazare </w:t>
            </w:r>
          </w:p>
          <w:p w:rsidR="00211081" w:rsidRPr="00211081" w:rsidRDefault="00211081" w:rsidP="00211081">
            <w:pPr>
              <w:jc w:val="both"/>
              <w:rPr>
                <w:rFonts w:ascii="Times New Roman" w:eastAsia="Calibri" w:hAnsi="Times New Roman"/>
                <w:b/>
                <w:bCs/>
                <w:sz w:val="24"/>
                <w:szCs w:val="24"/>
              </w:rPr>
            </w:pPr>
            <w:r w:rsidRPr="00211081">
              <w:rPr>
                <w:rFonts w:ascii="Times New Roman" w:eastAsia="Calibri" w:hAnsi="Times New Roman"/>
                <w:b/>
                <w:bCs/>
                <w:sz w:val="24"/>
                <w:szCs w:val="24"/>
              </w:rPr>
              <w:t>(30 persoane x 2 zile)</w:t>
            </w:r>
          </w:p>
        </w:tc>
        <w:tc>
          <w:tcPr>
            <w:tcW w:w="1260" w:type="dxa"/>
            <w:vAlign w:val="center"/>
          </w:tcPr>
          <w:p w:rsidR="00211081" w:rsidRPr="00211081" w:rsidRDefault="00211081" w:rsidP="00211081">
            <w:pPr>
              <w:jc w:val="center"/>
              <w:rPr>
                <w:rFonts w:ascii="Times New Roman" w:hAnsi="Times New Roman"/>
                <w:color w:val="000000"/>
                <w:sz w:val="24"/>
                <w:szCs w:val="24"/>
              </w:rPr>
            </w:pPr>
            <w:r w:rsidRPr="00211081">
              <w:rPr>
                <w:rFonts w:ascii="Times New Roman" w:hAnsi="Times New Roman"/>
                <w:color w:val="000000"/>
                <w:sz w:val="24"/>
                <w:szCs w:val="24"/>
              </w:rPr>
              <w:t>1428.60</w:t>
            </w:r>
          </w:p>
        </w:tc>
        <w:tc>
          <w:tcPr>
            <w:tcW w:w="1080" w:type="dxa"/>
            <w:vAlign w:val="center"/>
          </w:tcPr>
          <w:p w:rsidR="00211081" w:rsidRPr="00BC460A" w:rsidRDefault="00211081" w:rsidP="00211081">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211081" w:rsidRPr="00BC460A" w:rsidRDefault="00211081" w:rsidP="00211081">
            <w:pPr>
              <w:jc w:val="center"/>
              <w:rPr>
                <w:rFonts w:ascii="Times New Roman" w:hAnsi="Times New Roman"/>
                <w:bCs/>
                <w:sz w:val="22"/>
                <w:szCs w:val="22"/>
              </w:rPr>
            </w:pPr>
            <w:r>
              <w:rPr>
                <w:rFonts w:ascii="Times New Roman" w:hAnsi="Times New Roman"/>
                <w:bCs/>
                <w:sz w:val="22"/>
                <w:szCs w:val="22"/>
              </w:rPr>
              <w:t>60</w:t>
            </w:r>
          </w:p>
        </w:tc>
        <w:tc>
          <w:tcPr>
            <w:tcW w:w="1440" w:type="dxa"/>
            <w:vAlign w:val="center"/>
          </w:tcPr>
          <w:p w:rsidR="00211081" w:rsidRPr="00BC460A" w:rsidRDefault="00211081" w:rsidP="00211081">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211081" w:rsidRPr="00BC460A" w:rsidRDefault="00211081" w:rsidP="00211081">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FC4B55" w:rsidRPr="00BC460A" w:rsidTr="006912B4">
        <w:trPr>
          <w:trHeight w:val="710"/>
        </w:trPr>
        <w:tc>
          <w:tcPr>
            <w:tcW w:w="833" w:type="dxa"/>
            <w:vAlign w:val="center"/>
          </w:tcPr>
          <w:p w:rsidR="00FC4B55" w:rsidRPr="00BC460A" w:rsidRDefault="00FC4B55" w:rsidP="00FC4B5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127" w:type="dxa"/>
            <w:shd w:val="clear" w:color="auto" w:fill="auto"/>
            <w:vAlign w:val="center"/>
          </w:tcPr>
          <w:p w:rsidR="00FC4B55" w:rsidRPr="00211081" w:rsidRDefault="00FC4B55" w:rsidP="00FC4B55">
            <w:pPr>
              <w:jc w:val="both"/>
              <w:rPr>
                <w:rFonts w:ascii="Times New Roman" w:eastAsia="Calibri" w:hAnsi="Times New Roman"/>
                <w:bCs/>
                <w:sz w:val="24"/>
                <w:szCs w:val="24"/>
              </w:rPr>
            </w:pPr>
            <w:r w:rsidRPr="00211081">
              <w:rPr>
                <w:rFonts w:ascii="Times New Roman" w:eastAsia="Calibri" w:hAnsi="Times New Roman"/>
                <w:bCs/>
                <w:sz w:val="24"/>
                <w:szCs w:val="24"/>
              </w:rPr>
              <w:t xml:space="preserve">Servicii de servie masa </w:t>
            </w:r>
          </w:p>
          <w:p w:rsidR="00FC4B55" w:rsidRPr="00211081" w:rsidRDefault="00BC6C59" w:rsidP="00FC4B55">
            <w:pPr>
              <w:jc w:val="both"/>
              <w:rPr>
                <w:rFonts w:ascii="Times New Roman" w:eastAsia="Calibri" w:hAnsi="Times New Roman"/>
                <w:bCs/>
                <w:sz w:val="24"/>
                <w:szCs w:val="24"/>
              </w:rPr>
            </w:pPr>
            <w:r>
              <w:rPr>
                <w:rFonts w:ascii="Times New Roman" w:eastAsia="Calibri" w:hAnsi="Times New Roman"/>
                <w:b/>
                <w:bCs/>
                <w:sz w:val="24"/>
                <w:szCs w:val="24"/>
              </w:rPr>
              <w:t xml:space="preserve">(30 persoane x 3 zile x 2 </w:t>
            </w:r>
            <w:r w:rsidR="00FC4B55" w:rsidRPr="00211081">
              <w:rPr>
                <w:rFonts w:ascii="Times New Roman" w:eastAsia="Calibri" w:hAnsi="Times New Roman"/>
                <w:b/>
                <w:bCs/>
                <w:sz w:val="24"/>
                <w:szCs w:val="24"/>
              </w:rPr>
              <w:t>mese/zi)</w:t>
            </w:r>
          </w:p>
        </w:tc>
        <w:tc>
          <w:tcPr>
            <w:tcW w:w="1260" w:type="dxa"/>
            <w:vAlign w:val="center"/>
          </w:tcPr>
          <w:p w:rsidR="00FC4B55" w:rsidRPr="00211081" w:rsidRDefault="00BC6C59" w:rsidP="00FC4B55">
            <w:pPr>
              <w:jc w:val="center"/>
              <w:rPr>
                <w:rFonts w:ascii="Times New Roman" w:hAnsi="Times New Roman"/>
                <w:color w:val="000000"/>
                <w:sz w:val="24"/>
                <w:szCs w:val="24"/>
              </w:rPr>
            </w:pPr>
            <w:r>
              <w:rPr>
                <w:rFonts w:ascii="Times New Roman" w:hAnsi="Times New Roman"/>
                <w:color w:val="000000"/>
                <w:sz w:val="24"/>
                <w:szCs w:val="24"/>
              </w:rPr>
              <w:t>2999.70</w:t>
            </w:r>
          </w:p>
        </w:tc>
        <w:tc>
          <w:tcPr>
            <w:tcW w:w="1080" w:type="dxa"/>
            <w:vAlign w:val="center"/>
          </w:tcPr>
          <w:p w:rsidR="00FC4B55" w:rsidRPr="00BC460A" w:rsidRDefault="00FC4B55" w:rsidP="00FC4B55">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FC4B55" w:rsidRDefault="00BC6C59" w:rsidP="00FC4B55">
            <w:pPr>
              <w:jc w:val="center"/>
              <w:rPr>
                <w:rFonts w:ascii="Times New Roman" w:hAnsi="Times New Roman"/>
                <w:bCs/>
                <w:sz w:val="22"/>
                <w:szCs w:val="22"/>
              </w:rPr>
            </w:pPr>
            <w:r>
              <w:rPr>
                <w:rFonts w:ascii="Times New Roman" w:hAnsi="Times New Roman"/>
                <w:bCs/>
                <w:sz w:val="22"/>
                <w:szCs w:val="22"/>
              </w:rPr>
              <w:t>9</w:t>
            </w:r>
            <w:r w:rsidR="00FC4B55">
              <w:rPr>
                <w:rFonts w:ascii="Times New Roman" w:hAnsi="Times New Roman"/>
                <w:bCs/>
                <w:sz w:val="22"/>
                <w:szCs w:val="22"/>
              </w:rPr>
              <w:t>0</w:t>
            </w:r>
          </w:p>
        </w:tc>
        <w:tc>
          <w:tcPr>
            <w:tcW w:w="1440" w:type="dxa"/>
            <w:vAlign w:val="center"/>
          </w:tcPr>
          <w:p w:rsidR="00FC4B55" w:rsidRPr="00BC460A" w:rsidRDefault="00FC4B55" w:rsidP="00FC4B55">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FC4B55" w:rsidRPr="00BC460A" w:rsidRDefault="00FC4B55" w:rsidP="00FC4B55">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BC6C59"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Batang" w:hAnsi="Times New Roman"/>
                <w:b/>
                <w:sz w:val="22"/>
                <w:szCs w:val="22"/>
              </w:rPr>
              <w:t>4428.30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parțiale 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Oferta financiară va fi prezentată, respectându-se prețul</w:t>
      </w:r>
      <w:r w:rsidR="00361904">
        <w:rPr>
          <w:rFonts w:ascii="Times New Roman" w:hAnsi="Times New Roman"/>
          <w:b/>
          <w:i/>
          <w:color w:val="FF0000"/>
          <w:sz w:val="24"/>
          <w:szCs w:val="24"/>
          <w:lang w:val="ro-RO" w:eastAsia="zh-CN"/>
        </w:rPr>
        <w:t xml:space="preserve"> maximal pentru fiecare poziție.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C2C29" w:rsidRPr="00295786" w:rsidRDefault="003C2C29" w:rsidP="00B27ACD">
      <w:pPr>
        <w:spacing w:after="120"/>
        <w:jc w:val="both"/>
        <w:rPr>
          <w:rFonts w:ascii="Arial Narrow" w:hAnsi="Arial Narrow"/>
          <w:i/>
          <w:sz w:val="24"/>
          <w:szCs w:val="24"/>
        </w:rPr>
      </w:pPr>
    </w:p>
    <w:p w:rsidR="00CD3BF8" w:rsidRPr="00F538E8" w:rsidRDefault="00CD3BF8" w:rsidP="00F538E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Pr="008C45B6" w:rsidRDefault="006662FF" w:rsidP="00F538E8">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901D13">
        <w:trPr>
          <w:trHeight w:val="566"/>
          <w:jc w:val="center"/>
        </w:trPr>
        <w:tc>
          <w:tcPr>
            <w:tcW w:w="792" w:type="dxa"/>
            <w:tcMar>
              <w:left w:w="57" w:type="dxa"/>
              <w:right w:w="57" w:type="dxa"/>
            </w:tcMar>
            <w:vAlign w:val="center"/>
          </w:tcPr>
          <w:p w:rsidR="00CD3BF8" w:rsidRPr="003C2C29" w:rsidRDefault="00CD3BF8" w:rsidP="003C2C29">
            <w:pPr>
              <w:pStyle w:val="ListParagraph"/>
              <w:numPr>
                <w:ilvl w:val="0"/>
                <w:numId w:val="10"/>
              </w:numPr>
              <w:spacing w:line="276" w:lineRule="auto"/>
              <w:rPr>
                <w:sz w:val="22"/>
                <w:szCs w:val="22"/>
              </w:rPr>
            </w:pPr>
          </w:p>
        </w:tc>
        <w:tc>
          <w:tcPr>
            <w:tcW w:w="4973" w:type="dxa"/>
            <w:tcMar>
              <w:left w:w="57" w:type="dxa"/>
              <w:right w:w="57" w:type="dxa"/>
            </w:tcMar>
          </w:tcPr>
          <w:p w:rsidR="00CB3EDE" w:rsidRPr="00CB3EDE" w:rsidRDefault="00CB3EDE" w:rsidP="00CB3EDE">
            <w:pPr>
              <w:keepNext/>
              <w:keepLines/>
              <w:suppressAutoHyphens/>
              <w:overflowPunct/>
              <w:autoSpaceDE/>
              <w:autoSpaceDN/>
              <w:adjustRightInd/>
              <w:textAlignment w:val="auto"/>
              <w:rPr>
                <w:rFonts w:ascii="Times New Roman" w:hAnsi="Times New Roman"/>
                <w:b/>
                <w:bCs/>
                <w:sz w:val="22"/>
                <w:szCs w:val="22"/>
                <w:lang w:val="ro-RO"/>
              </w:rPr>
            </w:pPr>
            <w:r w:rsidRPr="00CB3EDE">
              <w:rPr>
                <w:rFonts w:ascii="Times New Roman" w:hAnsi="Times New Roman"/>
                <w:b/>
                <w:sz w:val="22"/>
                <w:szCs w:val="22"/>
                <w:lang w:val="ro-RO"/>
              </w:rPr>
              <w:t xml:space="preserve">Servicii de cazare și servire masă în Comuna Sâmbăta de Dus din judetul Brașov, </w:t>
            </w:r>
          </w:p>
          <w:p w:rsidR="00CB3EDE" w:rsidRPr="00CB3EDE" w:rsidRDefault="00CB3EDE" w:rsidP="00CB3EDE">
            <w:pPr>
              <w:rPr>
                <w:rFonts w:ascii="Times New Roman" w:hAnsi="Times New Roman"/>
                <w:sz w:val="22"/>
                <w:szCs w:val="22"/>
                <w:lang w:val="ro-RO"/>
              </w:rPr>
            </w:pPr>
            <w:r w:rsidRPr="00CB3EDE">
              <w:rPr>
                <w:rFonts w:ascii="Times New Roman" w:hAnsi="Times New Roman"/>
                <w:sz w:val="22"/>
                <w:szCs w:val="22"/>
                <w:lang w:val="ro-RO"/>
              </w:rPr>
              <w:t>Serviciile care se contractează sunt următoarele:</w:t>
            </w:r>
          </w:p>
          <w:p w:rsidR="00CB3EDE" w:rsidRPr="00CB3EDE" w:rsidRDefault="00CB3EDE" w:rsidP="00CB3EDE">
            <w:pPr>
              <w:contextualSpacing/>
              <w:rPr>
                <w:rFonts w:ascii="Times New Roman" w:hAnsi="Times New Roman"/>
                <w:b/>
                <w:sz w:val="22"/>
                <w:szCs w:val="22"/>
                <w:lang w:val="ro-RO"/>
              </w:rPr>
            </w:pPr>
            <w:r w:rsidRPr="00CB3EDE">
              <w:rPr>
                <w:rFonts w:ascii="Times New Roman" w:hAnsi="Times New Roman"/>
                <w:b/>
                <w:sz w:val="22"/>
                <w:szCs w:val="22"/>
                <w:lang w:val="ro-RO"/>
              </w:rPr>
              <w:t>Lot 1. Servicii de Cazare</w:t>
            </w:r>
            <w:r w:rsidRPr="00CB3EDE">
              <w:rPr>
                <w:rFonts w:ascii="Times New Roman" w:hAnsi="Times New Roman"/>
                <w:sz w:val="22"/>
                <w:szCs w:val="22"/>
                <w:lang w:val="ro-RO"/>
              </w:rPr>
              <w:t xml:space="preserve"> </w:t>
            </w:r>
            <w:r w:rsidRPr="00CB3EDE">
              <w:rPr>
                <w:rFonts w:ascii="Times New Roman" w:hAnsi="Times New Roman"/>
                <w:b/>
                <w:sz w:val="22"/>
                <w:szCs w:val="22"/>
                <w:lang w:val="ro-RO"/>
              </w:rPr>
              <w:t>în camping pentru</w:t>
            </w:r>
            <w:r w:rsidRPr="00CB3EDE">
              <w:rPr>
                <w:rFonts w:ascii="Times New Roman" w:hAnsi="Times New Roman"/>
                <w:sz w:val="22"/>
                <w:szCs w:val="22"/>
                <w:lang w:val="ro-RO"/>
              </w:rPr>
              <w:t xml:space="preserve"> </w:t>
            </w:r>
            <w:r w:rsidRPr="00CB3EDE">
              <w:rPr>
                <w:rFonts w:ascii="Times New Roman" w:hAnsi="Times New Roman"/>
                <w:b/>
                <w:sz w:val="22"/>
                <w:szCs w:val="22"/>
                <w:lang w:val="ro-RO"/>
              </w:rPr>
              <w:t>30 persoane, 17-19 septembrie 2021</w:t>
            </w:r>
          </w:p>
          <w:p w:rsidR="00CB3EDE" w:rsidRPr="00CB3EDE" w:rsidRDefault="00CB3EDE" w:rsidP="00CB3EDE">
            <w:pPr>
              <w:ind w:left="720"/>
              <w:contextualSpacing/>
              <w:rPr>
                <w:rFonts w:ascii="Times New Roman" w:hAnsi="Times New Roman"/>
                <w:sz w:val="22"/>
                <w:szCs w:val="22"/>
                <w:lang w:val="ro-RO"/>
              </w:rPr>
            </w:pPr>
          </w:p>
          <w:p w:rsidR="00CB3EDE" w:rsidRPr="00CB3EDE" w:rsidRDefault="00CB3EDE" w:rsidP="00CB3EDE">
            <w:pPr>
              <w:contextualSpacing/>
              <w:rPr>
                <w:rFonts w:ascii="Times New Roman" w:hAnsi="Times New Roman"/>
                <w:sz w:val="22"/>
                <w:szCs w:val="22"/>
                <w:lang w:val="ro-RO"/>
              </w:rPr>
            </w:pPr>
            <w:r w:rsidRPr="00CB3EDE">
              <w:rPr>
                <w:rFonts w:ascii="Times New Roman" w:hAnsi="Times New Roman"/>
                <w:b/>
                <w:sz w:val="22"/>
                <w:szCs w:val="22"/>
                <w:lang w:val="ro-RO"/>
              </w:rPr>
              <w:t xml:space="preserve">Lot 2. Servicii de servire masă </w:t>
            </w:r>
            <w:r w:rsidRPr="00CB3EDE">
              <w:rPr>
                <w:rFonts w:ascii="Times New Roman" w:hAnsi="Times New Roman"/>
                <w:i/>
                <w:sz w:val="22"/>
                <w:szCs w:val="22"/>
                <w:lang w:val="ro-RO"/>
              </w:rPr>
              <w:t>(2 mese pe zi)</w:t>
            </w:r>
            <w:r w:rsidRPr="00CB3EDE">
              <w:rPr>
                <w:rFonts w:ascii="Times New Roman" w:hAnsi="Times New Roman"/>
                <w:sz w:val="22"/>
                <w:szCs w:val="22"/>
                <w:lang w:val="ro-RO"/>
              </w:rPr>
              <w:t xml:space="preserve"> pentru </w:t>
            </w:r>
            <w:r w:rsidRPr="00CB3EDE">
              <w:rPr>
                <w:rFonts w:ascii="Times New Roman" w:hAnsi="Times New Roman"/>
                <w:b/>
                <w:sz w:val="22"/>
                <w:szCs w:val="22"/>
                <w:lang w:val="ro-RO"/>
              </w:rPr>
              <w:t>30 persoane, 17-19 septembrie 2021</w:t>
            </w:r>
          </w:p>
          <w:p w:rsidR="00CB3EDE" w:rsidRPr="00CB3EDE" w:rsidRDefault="00CB3EDE" w:rsidP="00CB3EDE">
            <w:pPr>
              <w:ind w:left="720"/>
              <w:contextualSpacing/>
              <w:rPr>
                <w:rFonts w:ascii="Times New Roman" w:hAnsi="Times New Roman"/>
                <w:sz w:val="22"/>
                <w:szCs w:val="22"/>
                <w:lang w:val="ro-RO"/>
              </w:rPr>
            </w:pPr>
          </w:p>
          <w:p w:rsidR="00CB3EDE" w:rsidRPr="00CB3EDE" w:rsidRDefault="00CB3EDE" w:rsidP="00CB3EDE">
            <w:pPr>
              <w:ind w:left="720"/>
              <w:contextualSpacing/>
              <w:rPr>
                <w:rFonts w:ascii="Times New Roman" w:hAnsi="Times New Roman"/>
                <w:sz w:val="22"/>
                <w:szCs w:val="22"/>
                <w:lang w:val="ro-RO"/>
              </w:rPr>
            </w:pPr>
          </w:p>
          <w:p w:rsidR="00CB3EDE" w:rsidRPr="00CB3EDE" w:rsidRDefault="00CB3EDE" w:rsidP="00CB3EDE">
            <w:pPr>
              <w:jc w:val="both"/>
              <w:rPr>
                <w:rFonts w:ascii="Times New Roman" w:hAnsi="Times New Roman"/>
                <w:b/>
                <w:sz w:val="22"/>
                <w:szCs w:val="22"/>
                <w:lang w:val="ro-RO"/>
              </w:rPr>
            </w:pPr>
            <w:r w:rsidRPr="00CB3EDE">
              <w:rPr>
                <w:rFonts w:ascii="Times New Roman" w:hAnsi="Times New Roman"/>
                <w:b/>
                <w:sz w:val="22"/>
                <w:szCs w:val="22"/>
                <w:lang w:val="ro-RO"/>
              </w:rPr>
              <w:t>DESCRIEREA SERVICIILOR ŞI CARACTERISTICI SOLICITATE:</w:t>
            </w:r>
          </w:p>
          <w:p w:rsidR="00CB3EDE" w:rsidRPr="00CB3EDE" w:rsidRDefault="00CB3EDE" w:rsidP="00CB3EDE">
            <w:pPr>
              <w:jc w:val="both"/>
              <w:rPr>
                <w:rFonts w:ascii="Times New Roman" w:hAnsi="Times New Roman"/>
                <w:b/>
                <w:sz w:val="22"/>
                <w:szCs w:val="22"/>
                <w:lang w:val="ro-RO"/>
              </w:rPr>
            </w:pPr>
          </w:p>
          <w:p w:rsidR="00CB3EDE" w:rsidRPr="00CB3EDE" w:rsidRDefault="00CB3EDE" w:rsidP="00CB3EDE">
            <w:pPr>
              <w:jc w:val="both"/>
              <w:rPr>
                <w:rFonts w:ascii="Times New Roman" w:hAnsi="Times New Roman"/>
                <w:b/>
                <w:sz w:val="22"/>
                <w:szCs w:val="22"/>
                <w:lang w:val="ro-RO"/>
              </w:rPr>
            </w:pPr>
            <w:r w:rsidRPr="00CB3EDE">
              <w:rPr>
                <w:rFonts w:ascii="Times New Roman" w:hAnsi="Times New Roman"/>
                <w:b/>
                <w:sz w:val="22"/>
                <w:szCs w:val="22"/>
                <w:lang w:val="ro-RO"/>
              </w:rPr>
              <w:t xml:space="preserve">LOT 1 Servicii de cazare în camping, pentru realizarea activității extracurriculare - </w:t>
            </w:r>
            <w:r w:rsidRPr="00CB3EDE">
              <w:rPr>
                <w:rFonts w:ascii="Times New Roman" w:hAnsi="Times New Roman"/>
                <w:i/>
                <w:sz w:val="22"/>
                <w:szCs w:val="22"/>
                <w:lang w:val="ro-RO"/>
              </w:rPr>
              <w:t>Tabăra de supraviețuire în natură</w:t>
            </w:r>
            <w:r w:rsidRPr="00CB3EDE">
              <w:rPr>
                <w:rFonts w:ascii="Times New Roman" w:hAnsi="Times New Roman"/>
                <w:sz w:val="22"/>
                <w:szCs w:val="22"/>
                <w:lang w:val="ro-RO"/>
              </w:rPr>
              <w:t>, 30 persoane</w:t>
            </w:r>
            <w:r w:rsidRPr="00CB3EDE">
              <w:rPr>
                <w:rFonts w:ascii="Times New Roman" w:hAnsi="Times New Roman"/>
                <w:b/>
                <w:sz w:val="22"/>
                <w:szCs w:val="22"/>
                <w:lang w:val="ro-RO"/>
              </w:rPr>
              <w:t xml:space="preserve"> </w:t>
            </w:r>
          </w:p>
          <w:p w:rsidR="00CB3EDE" w:rsidRPr="00CB3EDE" w:rsidRDefault="00CB3EDE" w:rsidP="00CB3EDE">
            <w:pPr>
              <w:ind w:left="851"/>
              <w:contextualSpacing/>
              <w:jc w:val="both"/>
              <w:rPr>
                <w:rFonts w:ascii="Times New Roman" w:hAnsi="Times New Roman"/>
                <w:sz w:val="22"/>
                <w:szCs w:val="22"/>
                <w:lang w:val="fr-FR"/>
              </w:rPr>
            </w:pPr>
            <w:r w:rsidRPr="00CB3EDE">
              <w:rPr>
                <w:rFonts w:ascii="Times New Roman" w:hAnsi="Times New Roman"/>
                <w:b/>
                <w:sz w:val="22"/>
                <w:szCs w:val="22"/>
                <w:lang w:val="fr-FR"/>
              </w:rPr>
              <w:t>Datele evenimentului</w:t>
            </w:r>
            <w:r w:rsidRPr="00CB3EDE">
              <w:rPr>
                <w:rFonts w:ascii="Times New Roman" w:hAnsi="Times New Roman"/>
                <w:sz w:val="22"/>
                <w:szCs w:val="22"/>
                <w:lang w:val="fr-FR"/>
              </w:rPr>
              <w:t>: 17-19 septembrie 2021</w:t>
            </w:r>
          </w:p>
          <w:p w:rsidR="00CB3EDE" w:rsidRPr="00CB3EDE" w:rsidRDefault="00CB3EDE" w:rsidP="00CB3EDE">
            <w:pPr>
              <w:ind w:left="851"/>
              <w:contextualSpacing/>
              <w:jc w:val="both"/>
              <w:rPr>
                <w:rFonts w:ascii="Times New Roman" w:hAnsi="Times New Roman"/>
                <w:sz w:val="22"/>
                <w:szCs w:val="22"/>
                <w:lang w:val="fr-FR"/>
              </w:rPr>
            </w:pPr>
            <w:r w:rsidRPr="00CB3EDE">
              <w:rPr>
                <w:rFonts w:ascii="Times New Roman" w:hAnsi="Times New Roman"/>
                <w:b/>
                <w:sz w:val="22"/>
                <w:szCs w:val="22"/>
                <w:lang w:val="fr-FR"/>
              </w:rPr>
              <w:t>Nr. pers</w:t>
            </w:r>
            <w:r w:rsidRPr="00CB3EDE">
              <w:rPr>
                <w:rFonts w:ascii="Times New Roman" w:hAnsi="Times New Roman"/>
                <w:sz w:val="22"/>
                <w:szCs w:val="22"/>
                <w:lang w:val="fr-FR"/>
              </w:rPr>
              <w:t>: 30 persoane</w:t>
            </w:r>
          </w:p>
          <w:p w:rsidR="00CB3EDE" w:rsidRPr="00CB3EDE" w:rsidRDefault="00CB3EDE" w:rsidP="00CB3EDE">
            <w:pPr>
              <w:rPr>
                <w:rFonts w:ascii="Times New Roman" w:hAnsi="Times New Roman"/>
                <w:b/>
                <w:color w:val="000000"/>
                <w:sz w:val="22"/>
                <w:szCs w:val="22"/>
                <w:lang w:val="fr-FR"/>
              </w:rPr>
            </w:pPr>
            <w:r w:rsidRPr="00CB3EDE">
              <w:rPr>
                <w:rFonts w:ascii="Times New Roman" w:hAnsi="Times New Roman"/>
                <w:b/>
                <w:color w:val="000000"/>
                <w:sz w:val="22"/>
                <w:szCs w:val="22"/>
                <w:lang w:val="fr-FR"/>
              </w:rPr>
              <w:t>Cazare la cort de 2 persoane cu următoarele facilități :</w:t>
            </w:r>
          </w:p>
          <w:p w:rsidR="00CB3EDE" w:rsidRPr="00CB3EDE" w:rsidRDefault="00CB3EDE" w:rsidP="00CB3EDE">
            <w:pPr>
              <w:numPr>
                <w:ilvl w:val="0"/>
                <w:numId w:val="9"/>
              </w:numPr>
              <w:overflowPunct/>
              <w:autoSpaceDE/>
              <w:autoSpaceDN/>
              <w:adjustRightInd/>
              <w:spacing w:line="276" w:lineRule="auto"/>
              <w:textAlignment w:val="auto"/>
              <w:rPr>
                <w:rFonts w:ascii="Times New Roman" w:eastAsia="Calibri" w:hAnsi="Times New Roman"/>
                <w:bCs/>
                <w:sz w:val="22"/>
                <w:szCs w:val="22"/>
                <w:lang w:val="ro-RO"/>
              </w:rPr>
            </w:pPr>
            <w:r w:rsidRPr="00CB3EDE">
              <w:rPr>
                <w:rFonts w:ascii="Times New Roman" w:hAnsi="Times New Roman"/>
                <w:color w:val="000000"/>
                <w:sz w:val="22"/>
                <w:szCs w:val="22"/>
                <w:lang w:val="fr-FR"/>
              </w:rPr>
              <w:t>Toaletă</w:t>
            </w:r>
          </w:p>
          <w:p w:rsidR="00CB3EDE" w:rsidRPr="00CB3EDE" w:rsidRDefault="00CB3EDE" w:rsidP="00CB3EDE">
            <w:pPr>
              <w:numPr>
                <w:ilvl w:val="0"/>
                <w:numId w:val="9"/>
              </w:numPr>
              <w:overflowPunct/>
              <w:autoSpaceDE/>
              <w:autoSpaceDN/>
              <w:adjustRightInd/>
              <w:spacing w:line="276" w:lineRule="auto"/>
              <w:textAlignment w:val="auto"/>
              <w:rPr>
                <w:rFonts w:ascii="Times New Roman" w:eastAsia="Calibri" w:hAnsi="Times New Roman"/>
                <w:bCs/>
                <w:sz w:val="22"/>
                <w:szCs w:val="22"/>
                <w:lang w:val="ro-RO"/>
              </w:rPr>
            </w:pPr>
            <w:r w:rsidRPr="00CB3EDE">
              <w:rPr>
                <w:rFonts w:ascii="Times New Roman" w:hAnsi="Times New Roman"/>
                <w:color w:val="000000"/>
                <w:sz w:val="22"/>
                <w:szCs w:val="22"/>
                <w:lang w:val="fr-FR"/>
              </w:rPr>
              <w:t>Dușuri</w:t>
            </w:r>
          </w:p>
          <w:p w:rsidR="00CB3EDE" w:rsidRPr="00CB3EDE" w:rsidRDefault="00CB3EDE" w:rsidP="00CB3EDE">
            <w:pPr>
              <w:numPr>
                <w:ilvl w:val="0"/>
                <w:numId w:val="9"/>
              </w:numPr>
              <w:overflowPunct/>
              <w:autoSpaceDE/>
              <w:autoSpaceDN/>
              <w:adjustRightInd/>
              <w:spacing w:line="276" w:lineRule="auto"/>
              <w:textAlignment w:val="auto"/>
              <w:rPr>
                <w:rFonts w:ascii="Times New Roman" w:eastAsia="Calibri" w:hAnsi="Times New Roman"/>
                <w:bCs/>
                <w:sz w:val="22"/>
                <w:szCs w:val="22"/>
                <w:lang w:val="ro-RO"/>
              </w:rPr>
            </w:pPr>
            <w:r w:rsidRPr="00CB3EDE">
              <w:rPr>
                <w:rFonts w:ascii="Times New Roman" w:hAnsi="Times New Roman"/>
                <w:color w:val="000000"/>
                <w:sz w:val="22"/>
                <w:szCs w:val="22"/>
                <w:lang w:val="fr-FR"/>
              </w:rPr>
              <w:t>Chicinetă dotată cu aragaz, frigider, automat de cafea</w:t>
            </w:r>
          </w:p>
          <w:p w:rsidR="00CB3EDE" w:rsidRPr="00CB3EDE" w:rsidRDefault="00CB3EDE" w:rsidP="00CB3EDE">
            <w:pPr>
              <w:numPr>
                <w:ilvl w:val="0"/>
                <w:numId w:val="9"/>
              </w:numPr>
              <w:overflowPunct/>
              <w:autoSpaceDE/>
              <w:autoSpaceDN/>
              <w:adjustRightInd/>
              <w:spacing w:line="276" w:lineRule="auto"/>
              <w:textAlignment w:val="auto"/>
              <w:rPr>
                <w:rFonts w:ascii="Times New Roman" w:eastAsia="Calibri" w:hAnsi="Times New Roman"/>
                <w:bCs/>
                <w:sz w:val="22"/>
                <w:szCs w:val="22"/>
                <w:lang w:val="ro-RO"/>
              </w:rPr>
            </w:pPr>
            <w:r w:rsidRPr="00CB3EDE">
              <w:rPr>
                <w:rFonts w:ascii="Times New Roman" w:hAnsi="Times New Roman"/>
                <w:color w:val="000000"/>
                <w:sz w:val="22"/>
                <w:szCs w:val="22"/>
                <w:lang w:val="fr-FR"/>
              </w:rPr>
              <w:t>Acces gratuit în tot ampingul</w:t>
            </w:r>
          </w:p>
          <w:p w:rsidR="00CB3EDE" w:rsidRPr="00CB3EDE" w:rsidRDefault="00CB3EDE" w:rsidP="00CB3EDE">
            <w:pPr>
              <w:ind w:left="720"/>
              <w:rPr>
                <w:rFonts w:ascii="Times New Roman" w:eastAsia="Calibri" w:hAnsi="Times New Roman"/>
                <w:b/>
                <w:bCs/>
                <w:sz w:val="22"/>
                <w:szCs w:val="22"/>
                <w:lang w:val="ro-RO"/>
              </w:rPr>
            </w:pPr>
          </w:p>
          <w:p w:rsidR="00CB3EDE" w:rsidRPr="00CB3EDE" w:rsidRDefault="00CB3EDE" w:rsidP="00CB3EDE">
            <w:pPr>
              <w:jc w:val="both"/>
              <w:rPr>
                <w:rFonts w:ascii="Times New Roman" w:hAnsi="Times New Roman"/>
                <w:b/>
                <w:sz w:val="22"/>
                <w:szCs w:val="22"/>
                <w:lang w:val="ro-RO"/>
              </w:rPr>
            </w:pPr>
            <w:r w:rsidRPr="00CB3EDE">
              <w:rPr>
                <w:rFonts w:ascii="Times New Roman" w:eastAsia="Calibri" w:hAnsi="Times New Roman"/>
                <w:b/>
                <w:bCs/>
                <w:sz w:val="22"/>
                <w:szCs w:val="22"/>
                <w:lang w:val="ro-RO"/>
              </w:rPr>
              <w:t xml:space="preserve">LOT 2  </w:t>
            </w:r>
            <w:r w:rsidRPr="00CB3EDE">
              <w:rPr>
                <w:rFonts w:ascii="Times New Roman" w:hAnsi="Times New Roman"/>
                <w:b/>
                <w:sz w:val="22"/>
                <w:szCs w:val="22"/>
                <w:lang w:val="ro-RO"/>
              </w:rPr>
              <w:t xml:space="preserve">Servicii de servire masă, pentru realizarea activității extracurriculare - </w:t>
            </w:r>
            <w:r w:rsidRPr="00CB3EDE">
              <w:rPr>
                <w:rFonts w:ascii="Times New Roman" w:hAnsi="Times New Roman"/>
                <w:i/>
                <w:sz w:val="22"/>
                <w:szCs w:val="22"/>
                <w:lang w:val="ro-RO"/>
              </w:rPr>
              <w:t>Tabăra de supraviețuire în natură</w:t>
            </w:r>
            <w:r w:rsidRPr="00CB3EDE">
              <w:rPr>
                <w:rFonts w:ascii="Times New Roman" w:hAnsi="Times New Roman"/>
                <w:sz w:val="22"/>
                <w:szCs w:val="22"/>
                <w:lang w:val="ro-RO"/>
              </w:rPr>
              <w:t>, 30 persoane</w:t>
            </w:r>
            <w:r w:rsidRPr="00CB3EDE">
              <w:rPr>
                <w:rFonts w:ascii="Times New Roman" w:hAnsi="Times New Roman"/>
                <w:b/>
                <w:sz w:val="22"/>
                <w:szCs w:val="22"/>
                <w:lang w:val="ro-RO"/>
              </w:rPr>
              <w:t xml:space="preserve"> </w:t>
            </w:r>
          </w:p>
          <w:p w:rsidR="00CB3EDE" w:rsidRPr="00CB3EDE" w:rsidRDefault="00CB3EDE" w:rsidP="00CB3EDE">
            <w:pPr>
              <w:ind w:left="851"/>
              <w:jc w:val="both"/>
              <w:rPr>
                <w:rFonts w:ascii="Times New Roman" w:hAnsi="Times New Roman"/>
                <w:b/>
                <w:sz w:val="22"/>
                <w:szCs w:val="22"/>
                <w:lang w:val="ro-RO"/>
              </w:rPr>
            </w:pPr>
            <w:r w:rsidRPr="00CB3EDE">
              <w:rPr>
                <w:rFonts w:ascii="Times New Roman" w:hAnsi="Times New Roman"/>
                <w:b/>
                <w:sz w:val="22"/>
                <w:szCs w:val="22"/>
                <w:lang w:val="ro-RO"/>
              </w:rPr>
              <w:t>Datele evenimentului: 17-19 septembrie 2021</w:t>
            </w:r>
          </w:p>
          <w:p w:rsidR="00CB3EDE" w:rsidRPr="00CB3EDE" w:rsidRDefault="00CB3EDE" w:rsidP="00CB3EDE">
            <w:pPr>
              <w:ind w:left="851"/>
              <w:jc w:val="both"/>
              <w:rPr>
                <w:rFonts w:ascii="Times New Roman" w:hAnsi="Times New Roman"/>
                <w:b/>
                <w:sz w:val="22"/>
                <w:szCs w:val="22"/>
                <w:lang w:val="ro-RO"/>
              </w:rPr>
            </w:pPr>
            <w:r w:rsidRPr="00CB3EDE">
              <w:rPr>
                <w:rFonts w:ascii="Times New Roman" w:hAnsi="Times New Roman"/>
                <w:b/>
                <w:sz w:val="22"/>
                <w:szCs w:val="22"/>
                <w:lang w:val="ro-RO"/>
              </w:rPr>
              <w:t>Nr. pers: 30 persoane</w:t>
            </w:r>
          </w:p>
          <w:p w:rsidR="00CB3EDE" w:rsidRPr="00CB3EDE" w:rsidRDefault="00CB3EDE" w:rsidP="00CB3EDE">
            <w:pPr>
              <w:ind w:left="851"/>
              <w:jc w:val="both"/>
              <w:rPr>
                <w:rFonts w:ascii="Times New Roman" w:hAnsi="Times New Roman"/>
                <w:color w:val="000000"/>
                <w:sz w:val="22"/>
                <w:szCs w:val="22"/>
                <w:lang w:val="ro-RO"/>
              </w:rPr>
            </w:pPr>
            <w:r w:rsidRPr="00CB3EDE">
              <w:rPr>
                <w:rFonts w:ascii="Times New Roman" w:hAnsi="Times New Roman"/>
                <w:b/>
                <w:color w:val="000000"/>
                <w:sz w:val="22"/>
                <w:szCs w:val="22"/>
                <w:lang w:val="ro-RO"/>
              </w:rPr>
              <w:t>Tip servire</w:t>
            </w:r>
            <w:r w:rsidRPr="00CB3EDE">
              <w:rPr>
                <w:rFonts w:ascii="Times New Roman" w:hAnsi="Times New Roman"/>
                <w:color w:val="000000"/>
                <w:sz w:val="22"/>
                <w:szCs w:val="22"/>
                <w:lang w:val="ro-RO"/>
              </w:rPr>
              <w:t>: 2 mese</w:t>
            </w:r>
          </w:p>
          <w:p w:rsidR="00CB3EDE" w:rsidRPr="00CB3EDE" w:rsidRDefault="00CB3EDE" w:rsidP="00CB3EDE">
            <w:pPr>
              <w:jc w:val="both"/>
              <w:rPr>
                <w:rFonts w:ascii="Times New Roman" w:hAnsi="Times New Roman"/>
                <w:color w:val="000000"/>
                <w:sz w:val="22"/>
                <w:szCs w:val="22"/>
                <w:lang w:val="ro-RO"/>
              </w:rPr>
            </w:pPr>
            <w:r w:rsidRPr="00CB3EDE">
              <w:rPr>
                <w:rFonts w:ascii="Times New Roman" w:hAnsi="Times New Roman"/>
                <w:color w:val="000000"/>
                <w:sz w:val="22"/>
                <w:szCs w:val="22"/>
                <w:lang w:val="ro-RO"/>
              </w:rPr>
              <w:t>Masa va fi servită în regim de catering, servirea în recipiente de unică folosință:</w:t>
            </w:r>
          </w:p>
          <w:p w:rsidR="00CB3EDE" w:rsidRPr="00CB3EDE" w:rsidRDefault="00CB3EDE" w:rsidP="00CB3EDE">
            <w:pPr>
              <w:numPr>
                <w:ilvl w:val="0"/>
                <w:numId w:val="9"/>
              </w:numPr>
              <w:overflowPunct/>
              <w:autoSpaceDE/>
              <w:autoSpaceDN/>
              <w:adjustRightInd/>
              <w:spacing w:line="276" w:lineRule="auto"/>
              <w:jc w:val="both"/>
              <w:textAlignment w:val="auto"/>
              <w:rPr>
                <w:rFonts w:ascii="Times New Roman" w:hAnsi="Times New Roman"/>
                <w:color w:val="000000"/>
                <w:sz w:val="22"/>
                <w:szCs w:val="22"/>
                <w:lang w:val="ro-RO"/>
              </w:rPr>
            </w:pPr>
            <w:r w:rsidRPr="00CB3EDE">
              <w:rPr>
                <w:rFonts w:ascii="Times New Roman" w:hAnsi="Times New Roman"/>
                <w:color w:val="000000"/>
                <w:sz w:val="22"/>
                <w:szCs w:val="22"/>
                <w:lang w:val="ro-RO"/>
              </w:rPr>
              <w:t>Prânzul constă în 1 ciorbă și un fel principal</w:t>
            </w:r>
          </w:p>
          <w:p w:rsidR="00A4332B" w:rsidRPr="00CB3EDE" w:rsidRDefault="00CB3EDE" w:rsidP="00CB3EDE">
            <w:pPr>
              <w:numPr>
                <w:ilvl w:val="0"/>
                <w:numId w:val="9"/>
              </w:numPr>
              <w:overflowPunct/>
              <w:autoSpaceDE/>
              <w:autoSpaceDN/>
              <w:adjustRightInd/>
              <w:spacing w:line="276" w:lineRule="auto"/>
              <w:jc w:val="both"/>
              <w:textAlignment w:val="auto"/>
              <w:rPr>
                <w:rFonts w:ascii="Times New Roman" w:hAnsi="Times New Roman"/>
                <w:color w:val="000000"/>
                <w:sz w:val="24"/>
                <w:szCs w:val="24"/>
                <w:lang w:val="ro-RO"/>
              </w:rPr>
            </w:pPr>
            <w:r w:rsidRPr="00CB3EDE">
              <w:rPr>
                <w:rFonts w:ascii="Times New Roman" w:hAnsi="Times New Roman"/>
                <w:color w:val="000000"/>
                <w:sz w:val="22"/>
                <w:szCs w:val="22"/>
                <w:lang w:val="ro-RO"/>
              </w:rPr>
              <w:t>Cina constă în 1 fel principal</w:t>
            </w:r>
          </w:p>
        </w:tc>
        <w:tc>
          <w:tcPr>
            <w:tcW w:w="4227" w:type="dxa"/>
            <w:tcMar>
              <w:left w:w="57" w:type="dxa"/>
              <w:right w:w="57" w:type="dxa"/>
            </w:tcMar>
          </w:tcPr>
          <w:p w:rsidR="00CD3BF8" w:rsidRPr="003D468E" w:rsidRDefault="00901D13" w:rsidP="00C831AD">
            <w:pPr>
              <w:spacing w:before="120" w:line="276" w:lineRule="auto"/>
              <w:jc w:val="both"/>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C2C29" w:rsidRDefault="00901D13" w:rsidP="003C2C29">
            <w:pPr>
              <w:pStyle w:val="ListParagraph"/>
              <w:numPr>
                <w:ilvl w:val="0"/>
                <w:numId w:val="10"/>
              </w:numPr>
              <w:spacing w:line="276" w:lineRule="auto"/>
              <w:rPr>
                <w:sz w:val="22"/>
                <w:szCs w:val="22"/>
              </w:rPr>
            </w:pPr>
          </w:p>
        </w:tc>
        <w:tc>
          <w:tcPr>
            <w:tcW w:w="4973" w:type="dxa"/>
            <w:tcMar>
              <w:left w:w="57" w:type="dxa"/>
              <w:right w:w="57" w:type="dxa"/>
            </w:tcMar>
          </w:tcPr>
          <w:p w:rsidR="00901D13" w:rsidRPr="003C2C29" w:rsidRDefault="001C05EC" w:rsidP="00F538E8">
            <w:pPr>
              <w:overflowPunct/>
              <w:autoSpaceDE/>
              <w:autoSpaceDN/>
              <w:adjustRightInd/>
              <w:jc w:val="both"/>
              <w:textAlignment w:val="auto"/>
              <w:rPr>
                <w:rFonts w:ascii="Times New Roman" w:eastAsia="Times New Roman" w:hAnsi="Times New Roman"/>
                <w:sz w:val="22"/>
                <w:szCs w:val="22"/>
                <w:lang w:val="ro-RO"/>
              </w:rPr>
            </w:pPr>
            <w:r w:rsidRPr="003C2C29">
              <w:rPr>
                <w:rFonts w:ascii="Times New Roman" w:eastAsia="Times New Roman" w:hAnsi="Times New Roman"/>
                <w:b/>
                <w:sz w:val="22"/>
                <w:szCs w:val="22"/>
                <w:u w:val="single"/>
                <w:lang w:val="ro-RO"/>
              </w:rPr>
              <w:t>TERMEN DE PRESTARE</w:t>
            </w:r>
            <w:r w:rsidRPr="003C2C29">
              <w:rPr>
                <w:rFonts w:ascii="Times New Roman" w:eastAsia="Times New Roman" w:hAnsi="Times New Roman"/>
                <w:b/>
                <w:sz w:val="22"/>
                <w:szCs w:val="22"/>
                <w:lang w:val="ro-RO"/>
              </w:rPr>
              <w:t xml:space="preserve"> – </w:t>
            </w:r>
            <w:r w:rsidRPr="003C2C29">
              <w:rPr>
                <w:rFonts w:ascii="Times New Roman" w:eastAsia="Times New Roman" w:hAnsi="Times New Roman"/>
                <w:sz w:val="22"/>
                <w:szCs w:val="22"/>
                <w:lang w:val="ro-RO"/>
              </w:rPr>
              <w:t>în datele stabilite de către achizitor, conform precizărilor din prezentul caiet de sarcini. Orele de servire a mesei vor fi stabilite de comun acord cu operatorul economic care va fi declarat castigator.</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C2C29" w:rsidRDefault="00901D13" w:rsidP="003C2C29">
            <w:pPr>
              <w:pStyle w:val="ListParagraph"/>
              <w:numPr>
                <w:ilvl w:val="0"/>
                <w:numId w:val="10"/>
              </w:numPr>
              <w:spacing w:line="276" w:lineRule="auto"/>
              <w:rPr>
                <w:sz w:val="22"/>
                <w:szCs w:val="22"/>
              </w:rPr>
            </w:pPr>
          </w:p>
        </w:tc>
        <w:tc>
          <w:tcPr>
            <w:tcW w:w="4973" w:type="dxa"/>
            <w:tcMar>
              <w:left w:w="57" w:type="dxa"/>
              <w:right w:w="57" w:type="dxa"/>
            </w:tcMar>
          </w:tcPr>
          <w:p w:rsidR="001C05EC" w:rsidRPr="003C2C29" w:rsidRDefault="001C05EC" w:rsidP="00F538E8">
            <w:pPr>
              <w:overflowPunct/>
              <w:autoSpaceDE/>
              <w:autoSpaceDN/>
              <w:adjustRightInd/>
              <w:jc w:val="both"/>
              <w:textAlignment w:val="auto"/>
              <w:rPr>
                <w:rFonts w:ascii="Times New Roman" w:eastAsia="Times New Roman" w:hAnsi="Times New Roman"/>
                <w:sz w:val="22"/>
                <w:szCs w:val="22"/>
                <w:lang w:val="ro-RO"/>
              </w:rPr>
            </w:pPr>
            <w:r w:rsidRPr="003C2C29">
              <w:rPr>
                <w:rFonts w:ascii="Times New Roman" w:eastAsia="Times New Roman" w:hAnsi="Times New Roman"/>
                <w:b/>
                <w:bCs/>
                <w:sz w:val="22"/>
                <w:szCs w:val="22"/>
                <w:u w:val="single"/>
                <w:lang w:val="ro-RO" w:eastAsia="ro-RO" w:bidi="ro-RO"/>
              </w:rPr>
              <w:t>MODALITATEA DE DERULARE A CONTRACTULUI</w:t>
            </w:r>
          </w:p>
          <w:p w:rsidR="001C05EC" w:rsidRPr="003C2C29" w:rsidRDefault="001C05EC" w:rsidP="00F538E8">
            <w:pPr>
              <w:widowControl w:val="0"/>
              <w:numPr>
                <w:ilvl w:val="0"/>
                <w:numId w:val="7"/>
              </w:numPr>
              <w:tabs>
                <w:tab w:val="left" w:pos="323"/>
              </w:tabs>
              <w:overflowPunct/>
              <w:autoSpaceDE/>
              <w:autoSpaceDN/>
              <w:adjustRightInd/>
              <w:spacing w:after="200"/>
              <w:jc w:val="both"/>
              <w:textAlignment w:val="auto"/>
              <w:rPr>
                <w:rFonts w:ascii="Times New Roman" w:eastAsia="Times New Roman" w:hAnsi="Times New Roman"/>
                <w:sz w:val="22"/>
                <w:szCs w:val="22"/>
                <w:lang w:val="ro-RO"/>
              </w:rPr>
            </w:pPr>
            <w:r w:rsidRPr="003C2C29">
              <w:rPr>
                <w:rFonts w:ascii="Times New Roman" w:eastAsia="Times New Roman" w:hAnsi="Times New Roman"/>
                <w:sz w:val="22"/>
                <w:szCs w:val="22"/>
                <w:lang w:val="ro-RO"/>
              </w:rPr>
              <w:t>Prestarea serviciilor se va face în strânsă colaborare cu compartimentul de specialitate al achizitorului, care va furniza materialele necesare realizării serviciilor.</w:t>
            </w:r>
          </w:p>
          <w:p w:rsidR="00901D13" w:rsidRPr="003C2C29" w:rsidRDefault="001C05EC" w:rsidP="00F538E8">
            <w:pPr>
              <w:widowControl w:val="0"/>
              <w:numPr>
                <w:ilvl w:val="0"/>
                <w:numId w:val="7"/>
              </w:numPr>
              <w:tabs>
                <w:tab w:val="left" w:pos="330"/>
              </w:tabs>
              <w:overflowPunct/>
              <w:autoSpaceDE/>
              <w:autoSpaceDN/>
              <w:adjustRightInd/>
              <w:spacing w:after="200"/>
              <w:jc w:val="both"/>
              <w:textAlignment w:val="auto"/>
              <w:rPr>
                <w:rFonts w:ascii="Times New Roman" w:eastAsia="Times New Roman" w:hAnsi="Times New Roman"/>
                <w:sz w:val="22"/>
                <w:szCs w:val="22"/>
                <w:lang w:val="ro-RO"/>
              </w:rPr>
            </w:pPr>
            <w:r w:rsidRPr="003C2C29">
              <w:rPr>
                <w:rFonts w:ascii="Times New Roman" w:eastAsia="Times New Roman" w:hAnsi="Times New Roman"/>
                <w:sz w:val="22"/>
                <w:szCs w:val="22"/>
                <w:lang w:val="ro-RO"/>
              </w:rPr>
              <w:t xml:space="preserve">Plata pentru serviciile prestate se va face în termen de maxim 30 de zile de la recepţia şi înregistrarea </w:t>
            </w:r>
            <w:r w:rsidRPr="003C2C29">
              <w:rPr>
                <w:rFonts w:ascii="Times New Roman" w:eastAsia="Times New Roman" w:hAnsi="Times New Roman"/>
                <w:sz w:val="22"/>
                <w:szCs w:val="22"/>
                <w:lang w:val="ro-RO"/>
              </w:rPr>
              <w:lastRenderedPageBreak/>
              <w:t>facturii în original de către contractant, la sediul achizitorului, însoţită de dovada prestării serviciilor.</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C2C29" w:rsidRDefault="00901D13" w:rsidP="003C2C29">
            <w:pPr>
              <w:pStyle w:val="ListParagraph"/>
              <w:numPr>
                <w:ilvl w:val="0"/>
                <w:numId w:val="10"/>
              </w:numPr>
              <w:spacing w:line="276" w:lineRule="auto"/>
              <w:rPr>
                <w:sz w:val="22"/>
                <w:szCs w:val="22"/>
              </w:rPr>
            </w:pPr>
          </w:p>
        </w:tc>
        <w:tc>
          <w:tcPr>
            <w:tcW w:w="4973" w:type="dxa"/>
            <w:tcMar>
              <w:left w:w="57" w:type="dxa"/>
              <w:right w:w="57" w:type="dxa"/>
            </w:tcMar>
          </w:tcPr>
          <w:p w:rsidR="001C05EC" w:rsidRPr="003C2C29" w:rsidRDefault="001C05EC" w:rsidP="00F538E8">
            <w:pPr>
              <w:overflowPunct/>
              <w:autoSpaceDE/>
              <w:autoSpaceDN/>
              <w:adjustRightInd/>
              <w:jc w:val="both"/>
              <w:textAlignment w:val="auto"/>
              <w:rPr>
                <w:rFonts w:ascii="Times New Roman" w:eastAsia="Times New Roman" w:hAnsi="Times New Roman"/>
                <w:b/>
                <w:bCs/>
                <w:sz w:val="22"/>
                <w:szCs w:val="22"/>
                <w:u w:val="single"/>
                <w:lang w:val="ro-RO" w:eastAsia="ro-RO" w:bidi="ro-RO"/>
              </w:rPr>
            </w:pPr>
            <w:r w:rsidRPr="003C2C29">
              <w:rPr>
                <w:rFonts w:ascii="Times New Roman" w:eastAsia="Times New Roman" w:hAnsi="Times New Roman"/>
                <w:b/>
                <w:bCs/>
                <w:sz w:val="22"/>
                <w:szCs w:val="22"/>
                <w:u w:val="single"/>
                <w:lang w:val="ro-RO" w:eastAsia="ro-RO" w:bidi="ro-RO"/>
              </w:rPr>
              <w:t>RECEPȚIA SERVICIILOR</w:t>
            </w:r>
          </w:p>
          <w:p w:rsidR="001C05EC" w:rsidRPr="003C2C29" w:rsidRDefault="001C05EC" w:rsidP="00F538E8">
            <w:pPr>
              <w:overflowPunct/>
              <w:autoSpaceDE/>
              <w:autoSpaceDN/>
              <w:adjustRightInd/>
              <w:jc w:val="both"/>
              <w:textAlignment w:val="auto"/>
              <w:rPr>
                <w:rFonts w:ascii="Times New Roman" w:eastAsia="Times New Roman" w:hAnsi="Times New Roman"/>
                <w:bCs/>
                <w:sz w:val="22"/>
                <w:szCs w:val="22"/>
                <w:lang w:val="ro-RO" w:eastAsia="ro-RO" w:bidi="ro-RO"/>
              </w:rPr>
            </w:pPr>
            <w:r w:rsidRPr="003C2C29">
              <w:rPr>
                <w:rFonts w:ascii="Times New Roman" w:eastAsia="Times New Roman" w:hAnsi="Times New Roman"/>
                <w:bCs/>
                <w:sz w:val="22"/>
                <w:szCs w:val="22"/>
                <w:lang w:val="ro-RO" w:eastAsia="ro-RO" w:bidi="ro-RO"/>
              </w:rPr>
              <w:t>Recepţia se va face în mod obligatoriu pe baza următoarelor documente:</w:t>
            </w:r>
          </w:p>
          <w:p w:rsidR="001C05EC" w:rsidRPr="003C2C29" w:rsidRDefault="00E51A6F" w:rsidP="00F538E8">
            <w:pPr>
              <w:overflowPunct/>
              <w:autoSpaceDE/>
              <w:autoSpaceDN/>
              <w:adjustRightInd/>
              <w:jc w:val="both"/>
              <w:textAlignment w:val="auto"/>
              <w:rPr>
                <w:rFonts w:ascii="Times New Roman" w:eastAsia="Times New Roman" w:hAnsi="Times New Roman"/>
                <w:bCs/>
                <w:sz w:val="22"/>
                <w:szCs w:val="22"/>
                <w:lang w:val="ro-RO" w:eastAsia="ro-RO" w:bidi="ro-RO"/>
              </w:rPr>
            </w:pPr>
            <w:r w:rsidRPr="003C2C29">
              <w:rPr>
                <w:rFonts w:ascii="Times New Roman" w:eastAsia="Times New Roman" w:hAnsi="Times New Roman"/>
                <w:bCs/>
                <w:sz w:val="22"/>
                <w:szCs w:val="22"/>
                <w:lang w:val="ro-RO" w:eastAsia="ro-RO" w:bidi="ro-RO"/>
              </w:rPr>
              <w:t xml:space="preserve">- </w:t>
            </w:r>
            <w:r w:rsidR="001C05EC" w:rsidRPr="003C2C29">
              <w:rPr>
                <w:rFonts w:ascii="Times New Roman" w:eastAsia="Times New Roman" w:hAnsi="Times New Roman"/>
                <w:bCs/>
                <w:sz w:val="22"/>
                <w:szCs w:val="22"/>
                <w:lang w:val="ro-RO" w:eastAsia="ro-RO" w:bidi="ro-RO"/>
              </w:rPr>
              <w:t>Factură fiscală;</w:t>
            </w:r>
          </w:p>
          <w:p w:rsidR="001C05EC" w:rsidRPr="003C2C29" w:rsidRDefault="00E51A6F" w:rsidP="00F538E8">
            <w:pPr>
              <w:overflowPunct/>
              <w:autoSpaceDE/>
              <w:autoSpaceDN/>
              <w:adjustRightInd/>
              <w:jc w:val="both"/>
              <w:textAlignment w:val="auto"/>
              <w:rPr>
                <w:rFonts w:ascii="Times New Roman" w:eastAsia="Times New Roman" w:hAnsi="Times New Roman"/>
                <w:bCs/>
                <w:sz w:val="22"/>
                <w:szCs w:val="22"/>
                <w:lang w:val="ro-RO" w:eastAsia="ro-RO" w:bidi="ro-RO"/>
              </w:rPr>
            </w:pPr>
            <w:r w:rsidRPr="003C2C29">
              <w:rPr>
                <w:rFonts w:ascii="Times New Roman" w:eastAsia="Times New Roman" w:hAnsi="Times New Roman"/>
                <w:bCs/>
                <w:sz w:val="22"/>
                <w:szCs w:val="22"/>
                <w:lang w:val="ro-RO" w:eastAsia="ro-RO" w:bidi="ro-RO"/>
              </w:rPr>
              <w:t xml:space="preserve">- </w:t>
            </w:r>
            <w:r w:rsidR="001C05EC" w:rsidRPr="003C2C29">
              <w:rPr>
                <w:rFonts w:ascii="Times New Roman" w:eastAsia="Times New Roman" w:hAnsi="Times New Roman"/>
                <w:bCs/>
                <w:sz w:val="22"/>
                <w:szCs w:val="22"/>
                <w:lang w:val="ro-RO" w:eastAsia="ro-RO" w:bidi="ro-RO"/>
              </w:rPr>
              <w:t>Proces verbal de prestare a serviciilor.</w:t>
            </w:r>
          </w:p>
          <w:p w:rsidR="00901D13" w:rsidRPr="003C2C29" w:rsidRDefault="00E51A6F" w:rsidP="00F538E8">
            <w:pPr>
              <w:overflowPunct/>
              <w:autoSpaceDE/>
              <w:autoSpaceDN/>
              <w:adjustRightInd/>
              <w:jc w:val="both"/>
              <w:textAlignment w:val="auto"/>
              <w:rPr>
                <w:rFonts w:ascii="Times New Roman" w:eastAsia="Times New Roman" w:hAnsi="Times New Roman"/>
                <w:bCs/>
                <w:sz w:val="22"/>
                <w:szCs w:val="22"/>
                <w:lang w:val="ro-RO" w:eastAsia="ro-RO" w:bidi="ro-RO"/>
              </w:rPr>
            </w:pPr>
            <w:r w:rsidRPr="003C2C29">
              <w:rPr>
                <w:rFonts w:ascii="Times New Roman" w:eastAsia="Times New Roman" w:hAnsi="Times New Roman"/>
                <w:bCs/>
                <w:sz w:val="22"/>
                <w:szCs w:val="22"/>
                <w:lang w:val="ro-RO" w:eastAsia="ro-RO" w:bidi="ro-RO"/>
              </w:rPr>
              <w:t xml:space="preserve">- </w:t>
            </w:r>
            <w:r w:rsidR="001C05EC" w:rsidRPr="003C2C29">
              <w:rPr>
                <w:rFonts w:ascii="Times New Roman" w:eastAsia="Times New Roman" w:hAnsi="Times New Roman"/>
                <w:bCs/>
                <w:sz w:val="22"/>
                <w:szCs w:val="22"/>
                <w:lang w:val="ro-RO" w:eastAsia="ro-RO" w:bidi="ro-RO"/>
              </w:rPr>
              <w:t>Lista de prezenta</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C2C29" w:rsidRDefault="00901D13" w:rsidP="003C2C29">
            <w:pPr>
              <w:pStyle w:val="ListParagraph"/>
              <w:numPr>
                <w:ilvl w:val="0"/>
                <w:numId w:val="10"/>
              </w:numPr>
              <w:spacing w:line="276" w:lineRule="auto"/>
              <w:rPr>
                <w:sz w:val="22"/>
                <w:szCs w:val="22"/>
              </w:rPr>
            </w:pPr>
          </w:p>
        </w:tc>
        <w:tc>
          <w:tcPr>
            <w:tcW w:w="4973" w:type="dxa"/>
            <w:tcMar>
              <w:left w:w="57" w:type="dxa"/>
              <w:right w:w="57" w:type="dxa"/>
            </w:tcMar>
          </w:tcPr>
          <w:p w:rsidR="001C05EC" w:rsidRPr="003C2C29" w:rsidRDefault="001C05EC" w:rsidP="00F538E8">
            <w:pPr>
              <w:keepNext/>
              <w:keepLines/>
              <w:overflowPunct/>
              <w:autoSpaceDE/>
              <w:autoSpaceDN/>
              <w:adjustRightInd/>
              <w:jc w:val="both"/>
              <w:textAlignment w:val="auto"/>
              <w:outlineLvl w:val="0"/>
              <w:rPr>
                <w:rFonts w:ascii="Times New Roman" w:eastAsia="Times New Roman" w:hAnsi="Times New Roman"/>
                <w:b/>
                <w:bCs/>
                <w:sz w:val="22"/>
                <w:szCs w:val="22"/>
                <w:u w:val="single"/>
                <w:lang w:val="ro-RO"/>
              </w:rPr>
            </w:pPr>
            <w:r w:rsidRPr="003C2C29">
              <w:rPr>
                <w:rFonts w:ascii="Times New Roman" w:eastAsia="Times New Roman" w:hAnsi="Times New Roman"/>
                <w:b/>
                <w:bCs/>
                <w:sz w:val="22"/>
                <w:szCs w:val="22"/>
                <w:u w:val="single"/>
                <w:lang w:val="ro-RO"/>
              </w:rPr>
              <w:t>MODALITĂȚI ȘI CONDIȚII DE PLATĂ</w:t>
            </w:r>
          </w:p>
          <w:p w:rsidR="001C05EC" w:rsidRPr="003C2C29" w:rsidRDefault="001C05EC" w:rsidP="00F538E8">
            <w:pPr>
              <w:widowControl w:val="0"/>
              <w:overflowPunct/>
              <w:autoSpaceDE/>
              <w:autoSpaceDN/>
              <w:adjustRightInd/>
              <w:jc w:val="both"/>
              <w:textAlignment w:val="auto"/>
              <w:rPr>
                <w:rFonts w:ascii="Times New Roman" w:eastAsia="Calibri" w:hAnsi="Times New Roman"/>
                <w:sz w:val="22"/>
                <w:szCs w:val="22"/>
                <w:lang w:val="ro-RO"/>
              </w:rPr>
            </w:pPr>
            <w:r w:rsidRPr="003C2C29">
              <w:rPr>
                <w:rFonts w:ascii="Times New Roman" w:eastAsia="Calibri" w:hAnsi="Times New Roman"/>
                <w:sz w:val="22"/>
                <w:szCs w:val="22"/>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00E51A6F" w:rsidRPr="003C2C29">
              <w:rPr>
                <w:rFonts w:ascii="Times New Roman" w:eastAsia="Calibri" w:hAnsi="Times New Roman"/>
                <w:sz w:val="22"/>
                <w:szCs w:val="22"/>
                <w:lang w:val="ro-RO"/>
              </w:rPr>
              <w:t xml:space="preserve">Procesului verbal de prestare a serviciilor. </w:t>
            </w:r>
            <w:r w:rsidR="00E51A6F" w:rsidRPr="003C2C29">
              <w:rPr>
                <w:rFonts w:ascii="Times New Roman" w:eastAsia="Times New Roman" w:hAnsi="Times New Roman"/>
                <w:bCs/>
                <w:sz w:val="22"/>
                <w:szCs w:val="22"/>
                <w:lang w:val="ro-RO" w:eastAsia="ro-RO" w:bidi="ro-RO"/>
              </w:rPr>
              <w:t>Procesul verbal de prestare a serviciilor</w:t>
            </w:r>
            <w:r w:rsidR="00E51A6F" w:rsidRPr="003C2C29">
              <w:rPr>
                <w:rFonts w:ascii="Times New Roman" w:eastAsia="Calibri" w:hAnsi="Times New Roman"/>
                <w:sz w:val="22"/>
                <w:szCs w:val="22"/>
                <w:lang w:val="ro-RO"/>
              </w:rPr>
              <w:t xml:space="preserve"> </w:t>
            </w:r>
            <w:r w:rsidRPr="003C2C29">
              <w:rPr>
                <w:rFonts w:ascii="Times New Roman" w:eastAsia="Calibri" w:hAnsi="Times New Roman"/>
                <w:sz w:val="22"/>
                <w:szCs w:val="22"/>
                <w:lang w:val="ro-RO"/>
              </w:rPr>
              <w:t>va insoti factura si reprezinta elementul necesar realizarii platii.</w:t>
            </w:r>
          </w:p>
          <w:p w:rsidR="001C05EC" w:rsidRPr="003C2C29" w:rsidRDefault="001C05EC" w:rsidP="00F538E8">
            <w:pPr>
              <w:widowControl w:val="0"/>
              <w:overflowPunct/>
              <w:autoSpaceDE/>
              <w:autoSpaceDN/>
              <w:adjustRightInd/>
              <w:jc w:val="both"/>
              <w:textAlignment w:val="auto"/>
              <w:rPr>
                <w:rFonts w:ascii="Times New Roman" w:eastAsia="Calibri" w:hAnsi="Times New Roman"/>
                <w:sz w:val="22"/>
                <w:szCs w:val="22"/>
                <w:lang w:val="ro-RO"/>
              </w:rPr>
            </w:pPr>
            <w:r w:rsidRPr="003C2C29">
              <w:rPr>
                <w:rFonts w:ascii="Times New Roman" w:eastAsia="Calibri" w:hAnsi="Times New Roman"/>
                <w:sz w:val="22"/>
                <w:szCs w:val="22"/>
                <w:lang w:val="ro-RO"/>
              </w:rPr>
              <w:t xml:space="preserve">Platile în favoarea Contractantului se vor efectua  in termen de </w:t>
            </w:r>
            <w:r w:rsidRPr="003C2C29">
              <w:rPr>
                <w:rFonts w:ascii="Times New Roman" w:eastAsia="Calibri" w:hAnsi="Times New Roman"/>
                <w:b/>
                <w:sz w:val="22"/>
                <w:szCs w:val="22"/>
                <w:lang w:val="ro-RO"/>
              </w:rPr>
              <w:t>maxim 30 zile</w:t>
            </w:r>
            <w:r w:rsidRPr="003C2C29">
              <w:rPr>
                <w:rFonts w:ascii="Times New Roman" w:eastAsia="Calibri" w:hAnsi="Times New Roman"/>
                <w:sz w:val="22"/>
                <w:szCs w:val="22"/>
                <w:lang w:val="ro-RO"/>
              </w:rPr>
              <w:t xml:space="preserve"> de la data emiterii facturii fiscale in original si a tuturor documentelor justificative.</w:t>
            </w:r>
          </w:p>
          <w:p w:rsidR="00901D13" w:rsidRPr="003C2C29" w:rsidRDefault="001C05EC" w:rsidP="00F538E8">
            <w:pPr>
              <w:widowControl w:val="0"/>
              <w:overflowPunct/>
              <w:autoSpaceDE/>
              <w:autoSpaceDN/>
              <w:adjustRightInd/>
              <w:jc w:val="both"/>
              <w:textAlignment w:val="auto"/>
              <w:rPr>
                <w:rFonts w:ascii="Times New Roman" w:eastAsia="Calibri" w:hAnsi="Times New Roman"/>
                <w:sz w:val="22"/>
                <w:szCs w:val="22"/>
                <w:lang w:val="ro-RO"/>
              </w:rPr>
            </w:pPr>
            <w:r w:rsidRPr="003C2C29">
              <w:rPr>
                <w:rFonts w:ascii="Times New Roman" w:eastAsia="Calibri" w:hAnsi="Times New Roman"/>
                <w:sz w:val="22"/>
                <w:szCs w:val="22"/>
                <w:lang w:val="ro-RO"/>
              </w:rPr>
              <w:t>Pentru derularea contractului este necesar ca prestatorul să deschidă un cont la trezoreria statului. Nu se acceptă actualizarea preţului contractului.</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C2C29" w:rsidRDefault="00901D13" w:rsidP="003C2C29">
            <w:pPr>
              <w:pStyle w:val="ListParagraph"/>
              <w:numPr>
                <w:ilvl w:val="0"/>
                <w:numId w:val="10"/>
              </w:numPr>
              <w:spacing w:line="276" w:lineRule="auto"/>
              <w:rPr>
                <w:sz w:val="22"/>
                <w:szCs w:val="22"/>
              </w:rPr>
            </w:pPr>
          </w:p>
        </w:tc>
        <w:tc>
          <w:tcPr>
            <w:tcW w:w="4973" w:type="dxa"/>
            <w:tcMar>
              <w:left w:w="57" w:type="dxa"/>
              <w:right w:w="57" w:type="dxa"/>
            </w:tcMar>
          </w:tcPr>
          <w:p w:rsidR="001C05EC" w:rsidRPr="003C2C29" w:rsidRDefault="001C05EC" w:rsidP="00F538E8">
            <w:pPr>
              <w:widowControl w:val="0"/>
              <w:overflowPunct/>
              <w:autoSpaceDE/>
              <w:autoSpaceDN/>
              <w:adjustRightInd/>
              <w:jc w:val="both"/>
              <w:textAlignment w:val="auto"/>
              <w:rPr>
                <w:rFonts w:ascii="Times New Roman" w:eastAsia="Calibri" w:hAnsi="Times New Roman"/>
                <w:b/>
                <w:sz w:val="22"/>
                <w:szCs w:val="22"/>
                <w:u w:val="single"/>
                <w:lang w:val="ro-RO"/>
              </w:rPr>
            </w:pPr>
            <w:r w:rsidRPr="003C2C29">
              <w:rPr>
                <w:rFonts w:ascii="Times New Roman" w:eastAsia="Calibri" w:hAnsi="Times New Roman"/>
                <w:b/>
                <w:sz w:val="22"/>
                <w:szCs w:val="22"/>
                <w:u w:val="single"/>
                <w:lang w:val="ro-RO"/>
              </w:rPr>
              <w:t xml:space="preserve">CONDIȚII IMPUSE PENTRU SECURITATEA ȘI SĂNĂTATEA ÎN MUNCĂ ȘI PROTECȚIA MUNCII </w:t>
            </w:r>
          </w:p>
          <w:p w:rsidR="00901D13" w:rsidRPr="003C2C29" w:rsidRDefault="001C05EC" w:rsidP="00F538E8">
            <w:pPr>
              <w:widowControl w:val="0"/>
              <w:overflowPunct/>
              <w:autoSpaceDE/>
              <w:autoSpaceDN/>
              <w:adjustRightInd/>
              <w:jc w:val="both"/>
              <w:textAlignment w:val="auto"/>
              <w:rPr>
                <w:rFonts w:ascii="Times New Roman" w:eastAsia="Calibri" w:hAnsi="Times New Roman"/>
                <w:sz w:val="22"/>
                <w:szCs w:val="22"/>
                <w:lang w:val="ro-RO"/>
              </w:rPr>
            </w:pPr>
            <w:r w:rsidRPr="003C2C29">
              <w:rPr>
                <w:rFonts w:ascii="Times New Roman" w:eastAsia="Calibri" w:hAnsi="Times New Roman"/>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3C2C29">
              <w:rPr>
                <w:rFonts w:ascii="Times New Roman" w:eastAsia="Calibri" w:hAnsi="Times New Roman"/>
                <w:b/>
                <w:sz w:val="22"/>
                <w:szCs w:val="22"/>
                <w:lang w:val="ro-RO"/>
              </w:rPr>
              <w:t>DECLARATIE PRIVIND SĂNATATEA ȘI SECURITATEA ÎN MUNCĂ</w:t>
            </w:r>
            <w:r w:rsidRPr="003C2C29">
              <w:rPr>
                <w:rFonts w:ascii="Times New Roman" w:eastAsia="Calibri" w:hAnsi="Times New Roman"/>
                <w:sz w:val="22"/>
                <w:szCs w:val="22"/>
                <w:lang w:val="ro-RO"/>
              </w:rPr>
              <w:t>)</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C2C29" w:rsidRDefault="00901D13" w:rsidP="003C2C29">
            <w:pPr>
              <w:pStyle w:val="ListParagraph"/>
              <w:numPr>
                <w:ilvl w:val="0"/>
                <w:numId w:val="10"/>
              </w:numPr>
              <w:spacing w:line="276" w:lineRule="auto"/>
              <w:rPr>
                <w:sz w:val="22"/>
                <w:szCs w:val="22"/>
              </w:rPr>
            </w:pPr>
          </w:p>
        </w:tc>
        <w:tc>
          <w:tcPr>
            <w:tcW w:w="4973" w:type="dxa"/>
            <w:tcMar>
              <w:left w:w="57" w:type="dxa"/>
              <w:right w:w="57" w:type="dxa"/>
            </w:tcMar>
          </w:tcPr>
          <w:p w:rsidR="001C05EC" w:rsidRPr="003C2C29" w:rsidRDefault="001C05EC" w:rsidP="00F538E8">
            <w:pPr>
              <w:suppressAutoHyphens/>
              <w:overflowPunct/>
              <w:autoSpaceDE/>
              <w:adjustRightInd/>
              <w:rPr>
                <w:rFonts w:ascii="Times New Roman" w:eastAsia="Times New Roman" w:hAnsi="Times New Roman"/>
                <w:b/>
                <w:kern w:val="3"/>
                <w:sz w:val="22"/>
                <w:szCs w:val="22"/>
                <w:u w:val="single"/>
                <w:lang w:val="ro-RO" w:eastAsia="zh-CN"/>
              </w:rPr>
            </w:pPr>
            <w:r w:rsidRPr="003C2C29">
              <w:rPr>
                <w:rFonts w:ascii="Times New Roman" w:eastAsia="Times New Roman" w:hAnsi="Times New Roman"/>
                <w:b/>
                <w:kern w:val="3"/>
                <w:sz w:val="22"/>
                <w:szCs w:val="22"/>
                <w:u w:val="single"/>
                <w:lang w:val="ro-RO" w:eastAsia="zh-CN"/>
              </w:rPr>
              <w:t>VALABILITATEA OFERTEI</w:t>
            </w:r>
          </w:p>
          <w:p w:rsidR="00901D13" w:rsidRPr="003C2C29" w:rsidRDefault="001C05EC" w:rsidP="00F538E8">
            <w:pPr>
              <w:suppressAutoHyphens/>
              <w:overflowPunct/>
              <w:autoSpaceDE/>
              <w:adjustRightInd/>
              <w:rPr>
                <w:rFonts w:ascii="Times New Roman" w:eastAsia="Times New Roman" w:hAnsi="Times New Roman"/>
                <w:kern w:val="3"/>
                <w:sz w:val="22"/>
                <w:szCs w:val="22"/>
                <w:lang w:val="ro-RO" w:eastAsia="zh-CN"/>
              </w:rPr>
            </w:pPr>
            <w:r w:rsidRPr="003C2C29">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98" w:rsidRDefault="00E65498">
      <w:r>
        <w:separator/>
      </w:r>
    </w:p>
  </w:endnote>
  <w:endnote w:type="continuationSeparator" w:id="0">
    <w:p w:rsidR="00E65498" w:rsidRDefault="00E6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98" w:rsidRDefault="00E65498">
      <w:r>
        <w:separator/>
      </w:r>
    </w:p>
  </w:footnote>
  <w:footnote w:type="continuationSeparator" w:id="0">
    <w:p w:rsidR="00E65498" w:rsidRDefault="00E65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CE454E5"/>
    <w:multiLevelType w:val="hybridMultilevel"/>
    <w:tmpl w:val="2020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D059A"/>
    <w:multiLevelType w:val="multilevel"/>
    <w:tmpl w:val="6B2E3B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002D55"/>
    <w:multiLevelType w:val="hybridMultilevel"/>
    <w:tmpl w:val="292A8888"/>
    <w:lvl w:ilvl="0" w:tplc="0040FB6C">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8"/>
  </w:num>
  <w:num w:numId="3">
    <w:abstractNumId w:val="11"/>
  </w:num>
  <w:num w:numId="4">
    <w:abstractNumId w:val="4"/>
  </w:num>
  <w:num w:numId="5">
    <w:abstractNumId w:val="7"/>
  </w:num>
  <w:num w:numId="6">
    <w:abstractNumId w:val="5"/>
  </w:num>
  <w:num w:numId="7">
    <w:abstractNumId w:val="6"/>
  </w:num>
  <w:num w:numId="8">
    <w:abstractNumId w:val="10"/>
  </w:num>
  <w:num w:numId="9">
    <w:abstractNumId w:val="12"/>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081"/>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398B"/>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1904"/>
    <w:rsid w:val="00366FC3"/>
    <w:rsid w:val="00371DF2"/>
    <w:rsid w:val="00372094"/>
    <w:rsid w:val="0037529A"/>
    <w:rsid w:val="00375B07"/>
    <w:rsid w:val="003770D0"/>
    <w:rsid w:val="0038359B"/>
    <w:rsid w:val="00384D91"/>
    <w:rsid w:val="00385480"/>
    <w:rsid w:val="00385AD5"/>
    <w:rsid w:val="00395A90"/>
    <w:rsid w:val="003A2E4B"/>
    <w:rsid w:val="003A3A32"/>
    <w:rsid w:val="003C2C29"/>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3CDF"/>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59"/>
    <w:rsid w:val="00BC6C87"/>
    <w:rsid w:val="00BD5395"/>
    <w:rsid w:val="00BE7941"/>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B3EDE"/>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1718"/>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65498"/>
    <w:rsid w:val="00E70216"/>
    <w:rsid w:val="00E72889"/>
    <w:rsid w:val="00E75124"/>
    <w:rsid w:val="00E801ED"/>
    <w:rsid w:val="00E809B3"/>
    <w:rsid w:val="00E816CC"/>
    <w:rsid w:val="00E83C5A"/>
    <w:rsid w:val="00E850A3"/>
    <w:rsid w:val="00E90516"/>
    <w:rsid w:val="00E9408A"/>
    <w:rsid w:val="00E956C8"/>
    <w:rsid w:val="00EA0942"/>
    <w:rsid w:val="00EA3027"/>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38E8"/>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C4B5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FF1DF-D2A1-462A-B406-0153F572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159</cp:revision>
  <cp:lastPrinted>2021-09-10T09:27:00Z</cp:lastPrinted>
  <dcterms:created xsi:type="dcterms:W3CDTF">2019-02-28T12:32:00Z</dcterms:created>
  <dcterms:modified xsi:type="dcterms:W3CDTF">2021-09-10T09:52:00Z</dcterms:modified>
</cp:coreProperties>
</file>