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E5D" w:rsidRPr="00365199" w:rsidRDefault="009E3E5D" w:rsidP="009E3E5D">
      <w:pPr>
        <w:pStyle w:val="Heading7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bookmarkStart w:id="0" w:name="_GoBack"/>
      <w:r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Anexa   </w:t>
      </w:r>
    </w:p>
    <w:p w:rsidR="000F6EC0" w:rsidRPr="00365199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365199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Termeni şi Condiţii de Prestare*</w:t>
      </w:r>
      <w:r w:rsidRPr="00365199">
        <w:rPr>
          <w:rStyle w:val="FootnoteReference"/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footnoteReference w:id="1"/>
      </w:r>
    </w:p>
    <w:p w:rsidR="000F6EC0" w:rsidRPr="00365199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Achiziția de </w:t>
      </w:r>
      <w:r w:rsidR="00E602DE" w:rsidRPr="00365199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soft-uri</w:t>
      </w:r>
    </w:p>
    <w:p w:rsidR="000F6EC0" w:rsidRPr="00365199" w:rsidRDefault="000F6EC0" w:rsidP="000F6EC0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  <w:r w:rsidRPr="00365199">
        <w:rPr>
          <w:rFonts w:ascii="Times New Roman" w:hAnsi="Times New Roman"/>
          <w:sz w:val="24"/>
          <w:szCs w:val="24"/>
          <w:lang w:val="ro-RO"/>
        </w:rPr>
        <w:t xml:space="preserve"> (Activități de</w:t>
      </w:r>
      <w:r w:rsidR="006043E1" w:rsidRPr="00365199">
        <w:rPr>
          <w:rFonts w:ascii="Times New Roman" w:hAnsi="Times New Roman"/>
          <w:sz w:val="24"/>
          <w:szCs w:val="24"/>
          <w:lang w:val="ro-RO"/>
        </w:rPr>
        <w:t xml:space="preserve"> dotare</w:t>
      </w:r>
      <w:r w:rsidRPr="00365199">
        <w:rPr>
          <w:rFonts w:ascii="Times New Roman" w:hAnsi="Times New Roman"/>
          <w:sz w:val="24"/>
          <w:szCs w:val="24"/>
          <w:lang w:val="ro-RO"/>
        </w:rPr>
        <w:t xml:space="preserve">) </w:t>
      </w:r>
    </w:p>
    <w:p w:rsidR="000F6EC0" w:rsidRPr="00365199" w:rsidRDefault="000F6EC0" w:rsidP="000F6E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5B0D52" w:rsidRPr="00365199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365199">
        <w:rPr>
          <w:rFonts w:ascii="Times New Roman" w:eastAsiaTheme="minorEastAsia" w:hAnsi="Times New Roman" w:cs="Times New Roman"/>
          <w:sz w:val="24"/>
          <w:szCs w:val="24"/>
          <w:lang w:val="ro-RO"/>
        </w:rPr>
        <w:t>Proiectul privind Învățământul Secundar (ROSE)</w:t>
      </w:r>
    </w:p>
    <w:p w:rsidR="005B0D52" w:rsidRPr="00365199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365199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Schema de Granturi </w:t>
      </w:r>
    </w:p>
    <w:p w:rsidR="005B0D52" w:rsidRPr="00365199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fr-FR"/>
        </w:rPr>
      </w:pPr>
      <w:r w:rsidRPr="00365199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Beneficiar: </w:t>
      </w:r>
      <w:r w:rsidRPr="00365199">
        <w:rPr>
          <w:rFonts w:ascii="Times New Roman" w:eastAsiaTheme="minorEastAsia" w:hAnsi="Times New Roman" w:cs="Times New Roman"/>
          <w:b/>
          <w:i/>
          <w:sz w:val="24"/>
          <w:szCs w:val="24"/>
          <w:lang w:val="fr-FR"/>
        </w:rPr>
        <w:t>FACULTATEA DE ISTORIE, FILOSOFIE ȘI TEOLOGIE DIN UNIVERSITATEA “DUNĂREA DE JOS” DIN GALAȚI</w:t>
      </w:r>
    </w:p>
    <w:p w:rsidR="005B0D52" w:rsidRPr="00365199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  <w:lang w:val="ro-RO"/>
        </w:rPr>
      </w:pPr>
      <w:r w:rsidRPr="00365199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Titlul subproiectului: </w:t>
      </w:r>
      <w:r w:rsidRPr="00365199">
        <w:rPr>
          <w:rFonts w:ascii="Times New Roman" w:eastAsiaTheme="minorEastAsia" w:hAnsi="Times New Roman" w:cs="Times New Roman"/>
          <w:b/>
          <w:i/>
          <w:sz w:val="24"/>
          <w:szCs w:val="24"/>
          <w:lang w:val="ro-RO"/>
        </w:rPr>
        <w:t xml:space="preserve">„PROMOVABILITATE ȘI PERFORMANȚE ACADEMICE SUPERIOARE ÎN ANUL I DE STUDII UNIVERSITARE (STUDFIFTUP)” </w:t>
      </w:r>
    </w:p>
    <w:p w:rsidR="005B0D52" w:rsidRPr="00365199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ro-RO"/>
        </w:rPr>
      </w:pPr>
      <w:r w:rsidRPr="00365199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Acord de grant nr. </w:t>
      </w:r>
      <w:r w:rsidRPr="00365199">
        <w:rPr>
          <w:rFonts w:ascii="Times New Roman" w:eastAsiaTheme="minorEastAsia" w:hAnsi="Times New Roman" w:cs="Times New Roman"/>
          <w:b/>
          <w:i/>
          <w:sz w:val="24"/>
          <w:szCs w:val="24"/>
          <w:lang w:val="fr-FR"/>
        </w:rPr>
        <w:t>370/SGU/SS/III/10.09.2020</w:t>
      </w:r>
    </w:p>
    <w:p w:rsidR="000F6EC0" w:rsidRPr="00365199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</w:p>
    <w:p w:rsidR="000F6EC0" w:rsidRPr="00365199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:rsidR="000F6EC0" w:rsidRPr="00365199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0F6EC0" w:rsidRPr="00365199" w:rsidRDefault="000F6EC0" w:rsidP="000F6EC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51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365199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0F6EC0" w:rsidRPr="00365199" w:rsidRDefault="000F6EC0" w:rsidP="000F6EC0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0F6EC0" w:rsidRPr="00365199" w:rsidRDefault="000F6EC0" w:rsidP="000F6E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7"/>
        <w:gridCol w:w="2475"/>
        <w:gridCol w:w="1118"/>
        <w:gridCol w:w="992"/>
        <w:gridCol w:w="1300"/>
        <w:gridCol w:w="1227"/>
        <w:gridCol w:w="2543"/>
      </w:tblGrid>
      <w:tr w:rsidR="000F6EC0" w:rsidRPr="00365199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center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  <w:r w:rsidR="00A578F4"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lei fără TVA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  <w:p w:rsidR="005B0D52" w:rsidRPr="00365199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365199" w:rsidTr="00126CF3">
        <w:trPr>
          <w:trHeight w:val="285"/>
        </w:trPr>
        <w:tc>
          <w:tcPr>
            <w:tcW w:w="508" w:type="pct"/>
            <w:shd w:val="clear" w:color="auto" w:fill="auto"/>
            <w:noWrap/>
          </w:tcPr>
          <w:p w:rsidR="005B0D52" w:rsidRPr="00365199" w:rsidRDefault="006043E1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1.</w:t>
            </w:r>
          </w:p>
        </w:tc>
        <w:tc>
          <w:tcPr>
            <w:tcW w:w="1185" w:type="pct"/>
            <w:shd w:val="clear" w:color="auto" w:fill="auto"/>
            <w:vAlign w:val="center"/>
          </w:tcPr>
          <w:p w:rsidR="005B0D52" w:rsidRPr="00365199" w:rsidRDefault="00E602DE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Licenta Adobe Acrobat DC Professional 2020</w:t>
            </w:r>
          </w:p>
        </w:tc>
        <w:tc>
          <w:tcPr>
            <w:tcW w:w="550" w:type="pct"/>
            <w:vAlign w:val="center"/>
          </w:tcPr>
          <w:p w:rsidR="005B0D52" w:rsidRPr="00365199" w:rsidRDefault="00E602DE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  <w:r w:rsidR="005B0D52" w:rsidRPr="0036519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:rsidR="005B0D52" w:rsidRPr="00365199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:rsidR="005B0D52" w:rsidRPr="00365199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:rsidR="005B0D52" w:rsidRPr="00365199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5B0D52" w:rsidRPr="00365199" w:rsidRDefault="005B0D52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5B0D52" w:rsidRPr="00365199" w:rsidTr="005B0D52">
        <w:trPr>
          <w:trHeight w:val="285"/>
        </w:trPr>
        <w:tc>
          <w:tcPr>
            <w:tcW w:w="508" w:type="pct"/>
            <w:shd w:val="clear" w:color="auto" w:fill="auto"/>
            <w:noWrap/>
            <w:vAlign w:val="bottom"/>
          </w:tcPr>
          <w:p w:rsidR="005B0D52" w:rsidRPr="00365199" w:rsidRDefault="005B0D52" w:rsidP="00676FB1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85" w:type="pct"/>
            <w:shd w:val="clear" w:color="auto" w:fill="auto"/>
            <w:vAlign w:val="bottom"/>
          </w:tcPr>
          <w:p w:rsidR="005B0D52" w:rsidRPr="00365199" w:rsidRDefault="005B0D52" w:rsidP="00676FB1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550" w:type="pct"/>
          </w:tcPr>
          <w:p w:rsidR="005B0D52" w:rsidRPr="00365199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91" w:type="pct"/>
          </w:tcPr>
          <w:p w:rsidR="005B0D52" w:rsidRPr="00365199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35" w:type="pct"/>
          </w:tcPr>
          <w:p w:rsidR="005B0D52" w:rsidRPr="00365199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01" w:type="pct"/>
          </w:tcPr>
          <w:p w:rsidR="005B0D52" w:rsidRPr="00365199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:rsidR="005B0D52" w:rsidRPr="00365199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0F6EC0" w:rsidRPr="00365199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:rsidR="000F6EC0" w:rsidRPr="00365199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bCs/>
          <w:sz w:val="24"/>
          <w:szCs w:val="24"/>
          <w:lang w:val="ro-RO"/>
        </w:rPr>
        <w:t>2.</w:t>
      </w:r>
      <w:r w:rsidRPr="00365199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365199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Preţ fix:</w:t>
      </w:r>
      <w:r w:rsidR="00636F73" w:rsidRPr="00365199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 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:rsidR="000F6EC0" w:rsidRPr="00365199" w:rsidRDefault="000F6EC0" w:rsidP="000F6EC0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0F6EC0" w:rsidRPr="00365199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bCs/>
          <w:sz w:val="24"/>
          <w:szCs w:val="24"/>
          <w:lang w:val="ro-RO"/>
        </w:rPr>
        <w:t>3.</w:t>
      </w:r>
      <w:r w:rsidRPr="00365199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3651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</w:t>
      </w:r>
      <w:r w:rsidR="00A578F4"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2 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>săptămâni de la semnarea Contractului, la destinația finală indicată, conform următorului grafic:</w:t>
      </w:r>
      <w:r w:rsidR="00A578F4"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A578F4" w:rsidRPr="00365199">
        <w:rPr>
          <w:rFonts w:ascii="Times New Roman" w:hAnsi="Times New Roman" w:cs="Times New Roman"/>
          <w:i/>
          <w:sz w:val="24"/>
          <w:szCs w:val="24"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365199" w:rsidTr="00365199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:rsidR="00A578F4" w:rsidRPr="00365199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:rsidR="00A578F4" w:rsidRPr="00365199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A578F4" w:rsidRPr="00365199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:rsidR="00A578F4" w:rsidRPr="00365199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A578F4" w:rsidRPr="00365199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:rsidR="00A578F4" w:rsidRPr="00365199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984" w:type="pct"/>
            <w:shd w:val="clear" w:color="auto" w:fill="auto"/>
          </w:tcPr>
          <w:p w:rsidR="00A578F4" w:rsidRPr="00365199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 de livrare</w:t>
            </w:r>
          </w:p>
        </w:tc>
      </w:tr>
      <w:tr w:rsidR="000D29C1" w:rsidRPr="00365199" w:rsidTr="00365199">
        <w:trPr>
          <w:trHeight w:val="285"/>
        </w:trPr>
        <w:tc>
          <w:tcPr>
            <w:tcW w:w="911" w:type="pct"/>
            <w:shd w:val="clear" w:color="auto" w:fill="auto"/>
            <w:noWrap/>
          </w:tcPr>
          <w:p w:rsidR="000D29C1" w:rsidRPr="00365199" w:rsidRDefault="006043E1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  <w:r w:rsidR="000D29C1" w:rsidRPr="0036519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.</w:t>
            </w:r>
          </w:p>
        </w:tc>
        <w:tc>
          <w:tcPr>
            <w:tcW w:w="2121" w:type="pct"/>
            <w:shd w:val="clear" w:color="auto" w:fill="auto"/>
            <w:vAlign w:val="center"/>
          </w:tcPr>
          <w:p w:rsidR="000D29C1" w:rsidRPr="00365199" w:rsidRDefault="00E602DE" w:rsidP="005205BC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Licenta Adobe Acrobat DC Professional 2020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0D29C1" w:rsidRPr="00365199" w:rsidRDefault="00E602DE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  <w:r w:rsidR="000D29C1" w:rsidRPr="00365199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 xml:space="preserve"> buc.</w:t>
            </w:r>
          </w:p>
        </w:tc>
        <w:tc>
          <w:tcPr>
            <w:tcW w:w="984" w:type="pct"/>
            <w:shd w:val="clear" w:color="auto" w:fill="auto"/>
          </w:tcPr>
          <w:p w:rsidR="000D29C1" w:rsidRPr="00365199" w:rsidRDefault="000D29C1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</w:tbl>
    <w:p w:rsidR="00FD4E31" w:rsidRPr="00365199" w:rsidRDefault="000F6EC0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3651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365199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>. Plata se va face în maxim 30 de zile în contul furnizorului deschis la Trezoreria statului.</w:t>
      </w:r>
    </w:p>
    <w:p w:rsidR="00FD4E31" w:rsidRPr="00365199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F6EC0" w:rsidRPr="00365199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0F6EC0" w:rsidRPr="003651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:rsidR="00FD4E31" w:rsidRDefault="000F6EC0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365199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365199" w:rsidRPr="00365199" w:rsidRDefault="00365199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F6EC0" w:rsidRPr="00365199" w:rsidRDefault="00FD4E31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="000F6EC0" w:rsidRPr="00365199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0F6EC0" w:rsidRPr="0036519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F6EC0" w:rsidRPr="00365199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:rsidR="000F6EC0" w:rsidRPr="00365199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365199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:rsidR="000F6EC0" w:rsidRPr="00365199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366FF"/>
                <w:sz w:val="24"/>
                <w:szCs w:val="24"/>
                <w:u w:val="single"/>
                <w:lang w:val="ro-RO"/>
              </w:rPr>
            </w:pPr>
            <w:r w:rsidRPr="00365199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636F73" w:rsidRPr="00365199" w:rsidTr="000E5FBE">
        <w:trPr>
          <w:trHeight w:val="285"/>
        </w:trPr>
        <w:tc>
          <w:tcPr>
            <w:tcW w:w="2600" w:type="pct"/>
            <w:shd w:val="clear" w:color="auto" w:fill="auto"/>
          </w:tcPr>
          <w:p w:rsidR="006043E1" w:rsidRPr="00365199" w:rsidRDefault="00E602DE" w:rsidP="00A02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Licenta Adobe Acrobat DC Professional 2020</w:t>
            </w:r>
          </w:p>
          <w:p w:rsidR="004A104E" w:rsidRPr="00365199" w:rsidRDefault="004A104E" w:rsidP="004A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licenţă educaţională</w:t>
            </w:r>
          </w:p>
          <w:p w:rsidR="004A104E" w:rsidRPr="00365199" w:rsidRDefault="004A104E" w:rsidP="004A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un singur utilizator</w:t>
            </w:r>
          </w:p>
          <w:p w:rsidR="004A104E" w:rsidRPr="00365199" w:rsidRDefault="004A104E" w:rsidP="004A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versiune desktop completa pentru Windows si MacOS</w:t>
            </w:r>
          </w:p>
          <w:p w:rsidR="004A104E" w:rsidRPr="00365199" w:rsidRDefault="004A104E" w:rsidP="004A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servicii mobile de editare si stocare in cloud</w:t>
            </w:r>
          </w:p>
          <w:p w:rsidR="00E602DE" w:rsidRPr="00365199" w:rsidRDefault="004A104E" w:rsidP="004A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- permite semnatură electronică (pe touchscreen sau utilizand mouse-ul)</w:t>
            </w:r>
          </w:p>
          <w:p w:rsidR="004A104E" w:rsidRPr="00365199" w:rsidRDefault="004A104E" w:rsidP="004A1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36519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932430" cy="2932430"/>
                  <wp:effectExtent l="0" t="0" r="127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2430" cy="2932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602DE" w:rsidRPr="00365199" w:rsidRDefault="00E602DE" w:rsidP="00A02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E602DE" w:rsidRPr="00365199" w:rsidRDefault="00E602DE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:rsidR="006043E1" w:rsidRPr="00365199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:rsidR="006043E1" w:rsidRPr="00365199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:rsidR="006043E1" w:rsidRPr="00365199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:rsidR="006043E1" w:rsidRPr="00365199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  <w:p w:rsidR="006043E1" w:rsidRPr="00365199" w:rsidRDefault="006043E1" w:rsidP="00A025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:rsidR="00636F73" w:rsidRPr="00365199" w:rsidRDefault="00636F73" w:rsidP="00636F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  <w:tr w:rsidR="00636F73" w:rsidRPr="00365199" w:rsidTr="000E5FBE">
        <w:trPr>
          <w:trHeight w:val="285"/>
        </w:trPr>
        <w:tc>
          <w:tcPr>
            <w:tcW w:w="2600" w:type="pct"/>
            <w:shd w:val="clear" w:color="auto" w:fill="auto"/>
          </w:tcPr>
          <w:p w:rsidR="001A7266" w:rsidRPr="00365199" w:rsidRDefault="00D40954" w:rsidP="003651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2"/>
                <w:lang w:val="ro-RO"/>
              </w:rPr>
            </w:pPr>
            <w:r w:rsidRPr="00365199">
              <w:rPr>
                <w:rFonts w:ascii="Times New Roman" w:hAnsi="Times New Roman" w:cs="Times New Roman"/>
                <w:b/>
                <w:color w:val="C00000"/>
                <w:lang w:val="ro-RO"/>
              </w:rPr>
              <w:t>NOTĂ</w:t>
            </w:r>
            <w:r w:rsidRPr="00365199">
              <w:rPr>
                <w:rFonts w:ascii="Times New Roman" w:hAnsi="Times New Roman" w:cs="Times New Roman"/>
                <w:b/>
                <w:color w:val="C00000"/>
                <w:sz w:val="24"/>
                <w:lang w:val="ro-RO"/>
              </w:rPr>
              <w:t xml:space="preserve">: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Orice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referire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din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cuprinsul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prezentei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documentații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de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atribuire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prin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care se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indică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un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anumit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producător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o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anumită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origine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un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anumit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procedeu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, 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mărci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licențe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de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fabricație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calificare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profesională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brevete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tipuri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standarde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naționale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standarde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europene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origine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sau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o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producție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specifică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,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sunt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menționate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doar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pentru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identificarea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cu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ușurință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a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caracteristicii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solicitate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și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nu au ca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efect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favorizarea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sau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eliminarea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anumitor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operatori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economici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sau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a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anumitor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produse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/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servicii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/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lucrări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.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Aceste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specificații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vor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fi considerate ca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având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mențiunea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„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echivalent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”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în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sensul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prevederilor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art.156 din </w:t>
            </w:r>
            <w:proofErr w:type="spellStart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>Legea</w:t>
            </w:r>
            <w:proofErr w:type="spellEnd"/>
            <w:r w:rsidR="00365199" w:rsidRPr="00365199">
              <w:rPr>
                <w:rStyle w:val="Emphasis"/>
                <w:rFonts w:ascii="Times New Roman" w:hAnsi="Times New Roman" w:cs="Times New Roman"/>
                <w:b/>
                <w:i w:val="0"/>
                <w:color w:val="333333"/>
                <w:sz w:val="24"/>
                <w:shd w:val="clear" w:color="auto" w:fill="FFFFFF"/>
              </w:rPr>
              <w:t xml:space="preserve"> nr.98/2016.</w:t>
            </w:r>
          </w:p>
        </w:tc>
        <w:tc>
          <w:tcPr>
            <w:tcW w:w="2400" w:type="pct"/>
          </w:tcPr>
          <w:p w:rsidR="00636F73" w:rsidRPr="00365199" w:rsidRDefault="00636F73" w:rsidP="00636F7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</w:tbl>
    <w:p w:rsidR="000F6EC0" w:rsidRPr="00365199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F6EC0" w:rsidRPr="00365199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sz w:val="24"/>
          <w:szCs w:val="24"/>
          <w:lang w:val="ro-RO"/>
        </w:rPr>
        <w:t>Perioada de valabilitate a ofertei:</w:t>
      </w:r>
      <w:r w:rsidR="00A578F4" w:rsidRPr="00365199">
        <w:rPr>
          <w:rFonts w:ascii="Times New Roman" w:hAnsi="Times New Roman" w:cs="Times New Roman"/>
          <w:sz w:val="24"/>
          <w:szCs w:val="24"/>
          <w:lang w:val="ro-RO"/>
        </w:rPr>
        <w:t xml:space="preserve">_______________ zile de la termenul limită de depunere </w:t>
      </w:r>
    </w:p>
    <w:p w:rsidR="009E3E5D" w:rsidRPr="00365199" w:rsidRDefault="009E3E5D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E3E5D" w:rsidRPr="00365199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:rsidR="009E3E5D" w:rsidRPr="00365199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:rsidR="009E3E5D" w:rsidRPr="00365199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:rsidR="009E3E5D" w:rsidRPr="00365199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365199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bookmarkEnd w:id="0"/>
    <w:p w:rsidR="009E3E5D" w:rsidRPr="00365199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9E3E5D" w:rsidRPr="00365199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8F9" w:rsidRDefault="002408F9" w:rsidP="009E3E5D">
      <w:pPr>
        <w:spacing w:after="0" w:line="240" w:lineRule="auto"/>
      </w:pPr>
      <w:r>
        <w:separator/>
      </w:r>
    </w:p>
  </w:endnote>
  <w:endnote w:type="continuationSeparator" w:id="0">
    <w:p w:rsidR="002408F9" w:rsidRDefault="002408F9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8F9" w:rsidRDefault="002408F9" w:rsidP="009E3E5D">
      <w:pPr>
        <w:spacing w:after="0" w:line="240" w:lineRule="auto"/>
      </w:pPr>
      <w:r>
        <w:separator/>
      </w:r>
    </w:p>
  </w:footnote>
  <w:footnote w:type="continuationSeparator" w:id="0">
    <w:p w:rsidR="002408F9" w:rsidRDefault="002408F9" w:rsidP="009E3E5D">
      <w:pPr>
        <w:spacing w:after="0" w:line="240" w:lineRule="auto"/>
      </w:pPr>
      <w:r>
        <w:continuationSeparator/>
      </w:r>
    </w:p>
  </w:footnote>
  <w:footnote w:id="1">
    <w:p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14B9"/>
    <w:rsid w:val="000416F6"/>
    <w:rsid w:val="00081F8B"/>
    <w:rsid w:val="000D29C1"/>
    <w:rsid w:val="000F6EC0"/>
    <w:rsid w:val="00143665"/>
    <w:rsid w:val="00170DD3"/>
    <w:rsid w:val="001A7266"/>
    <w:rsid w:val="001C21FC"/>
    <w:rsid w:val="00231D99"/>
    <w:rsid w:val="002408F9"/>
    <w:rsid w:val="00274536"/>
    <w:rsid w:val="002A1E07"/>
    <w:rsid w:val="002B02D3"/>
    <w:rsid w:val="002F1C2F"/>
    <w:rsid w:val="00365199"/>
    <w:rsid w:val="004344A4"/>
    <w:rsid w:val="00465E16"/>
    <w:rsid w:val="00475177"/>
    <w:rsid w:val="004A104E"/>
    <w:rsid w:val="004D6688"/>
    <w:rsid w:val="005B0D52"/>
    <w:rsid w:val="005C7DC1"/>
    <w:rsid w:val="005D1418"/>
    <w:rsid w:val="005F0DD5"/>
    <w:rsid w:val="006043E1"/>
    <w:rsid w:val="00636F73"/>
    <w:rsid w:val="006671D9"/>
    <w:rsid w:val="00684162"/>
    <w:rsid w:val="0076751A"/>
    <w:rsid w:val="00844F9D"/>
    <w:rsid w:val="009E3E5D"/>
    <w:rsid w:val="009E7665"/>
    <w:rsid w:val="00A025DD"/>
    <w:rsid w:val="00A33CD5"/>
    <w:rsid w:val="00A340BC"/>
    <w:rsid w:val="00A578F4"/>
    <w:rsid w:val="00AA5BBC"/>
    <w:rsid w:val="00AF1F00"/>
    <w:rsid w:val="00AF2DB2"/>
    <w:rsid w:val="00B00639"/>
    <w:rsid w:val="00BD14B9"/>
    <w:rsid w:val="00C57CB6"/>
    <w:rsid w:val="00C63DD5"/>
    <w:rsid w:val="00C662DF"/>
    <w:rsid w:val="00CD12A8"/>
    <w:rsid w:val="00D40954"/>
    <w:rsid w:val="00D75E5A"/>
    <w:rsid w:val="00E0601B"/>
    <w:rsid w:val="00E2274A"/>
    <w:rsid w:val="00E35CD8"/>
    <w:rsid w:val="00E602DE"/>
    <w:rsid w:val="00E65C36"/>
    <w:rsid w:val="00EA688A"/>
    <w:rsid w:val="00F93BD9"/>
    <w:rsid w:val="00FC5DB3"/>
    <w:rsid w:val="00FD37E3"/>
    <w:rsid w:val="00FD4E31"/>
    <w:rsid w:val="00FD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FA7A03-73D1-4E8C-95D4-596CA8F6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651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21</cp:revision>
  <cp:lastPrinted>2021-04-26T10:23:00Z</cp:lastPrinted>
  <dcterms:created xsi:type="dcterms:W3CDTF">2019-11-11T12:03:00Z</dcterms:created>
  <dcterms:modified xsi:type="dcterms:W3CDTF">2021-04-27T14:20:00Z</dcterms:modified>
</cp:coreProperties>
</file>