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8D607E" w:rsidRDefault="005A2F49" w:rsidP="005A2F49">
      <w:pPr>
        <w:jc w:val="center"/>
        <w:rPr>
          <w:rFonts w:ascii="Arial Narrow" w:hAnsi="Arial Narrow"/>
          <w:b/>
          <w:bCs/>
          <w:i/>
          <w:noProof/>
          <w:sz w:val="24"/>
          <w:szCs w:val="24"/>
          <w:lang w:val="ro-RO"/>
        </w:rPr>
      </w:pPr>
      <w:r w:rsidRPr="008D607E">
        <w:rPr>
          <w:rFonts w:ascii="Arial Narrow" w:hAnsi="Arial Narrow"/>
          <w:b/>
          <w:bCs/>
          <w:i/>
          <w:noProof/>
          <w:sz w:val="24"/>
          <w:szCs w:val="24"/>
          <w:lang w:val="ro-RO"/>
        </w:rPr>
        <w:t>FORMULARE</w:t>
      </w: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rPr>
          <w:rFonts w:ascii="Arial Narrow" w:hAnsi="Arial Narrow"/>
          <w:b/>
          <w:bCs/>
          <w:i/>
          <w:noProof/>
          <w:sz w:val="24"/>
          <w:szCs w:val="24"/>
          <w:lang w:val="ro-RO"/>
        </w:rPr>
      </w:pPr>
    </w:p>
    <w:p w:rsidR="00AF3B22" w:rsidRPr="00615359" w:rsidRDefault="00D015C8" w:rsidP="00AF3B22">
      <w:pPr>
        <w:rPr>
          <w:rFonts w:ascii="Arial Narrow" w:eastAsiaTheme="minorHAnsi" w:hAnsi="Arial Narrow"/>
          <w:b/>
          <w:bCs/>
          <w:i/>
          <w:sz w:val="24"/>
          <w:szCs w:val="24"/>
          <w:lang w:val="ro-RO"/>
        </w:rPr>
      </w:pPr>
      <w:r w:rsidRPr="00615359">
        <w:rPr>
          <w:rFonts w:ascii="Arial Narrow" w:hAnsi="Arial Narrow"/>
          <w:b/>
          <w:i/>
          <w:noProof/>
          <w:sz w:val="24"/>
          <w:szCs w:val="24"/>
          <w:lang w:val="ro-RO"/>
        </w:rPr>
        <w:t xml:space="preserve">Formularul – 1 </w:t>
      </w:r>
      <w:r w:rsidR="00AF3B22" w:rsidRPr="00615359">
        <w:rPr>
          <w:rFonts w:ascii="Arial Narrow" w:hAnsi="Arial Narrow"/>
          <w:b/>
          <w:i/>
          <w:noProof/>
          <w:sz w:val="24"/>
          <w:szCs w:val="24"/>
          <w:lang w:val="ro-RO"/>
        </w:rPr>
        <w:t>Declarație privind neîncadrarea în situaţii potenţial generatoare de conflict de interese</w:t>
      </w:r>
    </w:p>
    <w:p w:rsidR="005A2F49" w:rsidRPr="00615359" w:rsidRDefault="005A2F49" w:rsidP="005A2F49">
      <w:pPr>
        <w:ind w:left="1416" w:hanging="1416"/>
        <w:rPr>
          <w:rFonts w:ascii="Arial Narrow" w:hAnsi="Arial Narrow"/>
          <w:b/>
          <w:i/>
          <w:noProof/>
          <w:sz w:val="24"/>
          <w:szCs w:val="24"/>
          <w:lang w:val="ro-RO"/>
        </w:rPr>
      </w:pPr>
    </w:p>
    <w:p w:rsidR="005C6311" w:rsidRPr="00615359" w:rsidRDefault="002345DD" w:rsidP="005C6311">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2</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Formular de ofert</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(propunere</w:t>
      </w:r>
      <w:r w:rsidR="009B67F9" w:rsidRPr="00615359">
        <w:rPr>
          <w:rFonts w:ascii="Arial Narrow" w:hAnsi="Arial Narrow"/>
          <w:b/>
          <w:i/>
          <w:noProof/>
          <w:sz w:val="24"/>
          <w:szCs w:val="24"/>
          <w:lang w:val="ro-RO"/>
        </w:rPr>
        <w:t>a</w:t>
      </w:r>
      <w:r w:rsidRPr="00615359">
        <w:rPr>
          <w:rFonts w:ascii="Arial Narrow" w:hAnsi="Arial Narrow"/>
          <w:b/>
          <w:i/>
          <w:noProof/>
          <w:sz w:val="24"/>
          <w:szCs w:val="24"/>
          <w:lang w:val="ro-RO"/>
        </w:rPr>
        <w:t xml:space="preserve"> financiar</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pentru atribuirea </w:t>
      </w:r>
      <w:r w:rsidR="005C6311" w:rsidRPr="00615359">
        <w:rPr>
          <w:rFonts w:ascii="Arial Narrow" w:hAnsi="Arial Narrow"/>
          <w:b/>
          <w:i/>
          <w:noProof/>
          <w:sz w:val="24"/>
          <w:szCs w:val="24"/>
          <w:lang w:val="ro-RO"/>
        </w:rPr>
        <w:t xml:space="preserve"> contractului</w:t>
      </w:r>
    </w:p>
    <w:p w:rsidR="002345DD" w:rsidRPr="00615359" w:rsidRDefault="005C6311"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 </w:t>
      </w:r>
    </w:p>
    <w:p w:rsidR="002345DD" w:rsidRPr="00615359" w:rsidRDefault="002345DD"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3</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Centralizator de preţuri</w:t>
      </w:r>
    </w:p>
    <w:p w:rsidR="00D015C8" w:rsidRPr="00615359" w:rsidRDefault="00D015C8" w:rsidP="002345DD">
      <w:pPr>
        <w:rPr>
          <w:rFonts w:ascii="Arial Narrow" w:hAnsi="Arial Narrow"/>
          <w:b/>
          <w:i/>
          <w:noProof/>
          <w:sz w:val="24"/>
          <w:szCs w:val="24"/>
          <w:lang w:val="ro-RO"/>
        </w:rPr>
      </w:pPr>
    </w:p>
    <w:p w:rsidR="00D015C8" w:rsidRPr="00615359" w:rsidRDefault="00D015C8" w:rsidP="00D015C8">
      <w:pPr>
        <w:ind w:left="1416" w:hanging="1416"/>
        <w:rPr>
          <w:rFonts w:ascii="Arial Narrow" w:hAnsi="Arial Narrow"/>
          <w:b/>
          <w:i/>
          <w:noProof/>
          <w:sz w:val="24"/>
          <w:szCs w:val="24"/>
          <w:lang w:val="ro-RO"/>
        </w:rPr>
      </w:pPr>
      <w:r w:rsidRPr="00615359">
        <w:rPr>
          <w:rFonts w:ascii="Arial Narrow" w:hAnsi="Arial Narrow"/>
          <w:b/>
          <w:i/>
          <w:noProof/>
          <w:sz w:val="24"/>
          <w:szCs w:val="24"/>
          <w:lang w:val="ro-RO"/>
        </w:rPr>
        <w:t>Formularul – 4</w:t>
      </w:r>
      <w:r w:rsidRPr="00615359">
        <w:rPr>
          <w:rFonts w:ascii="Arial Narrow" w:hAnsi="Arial Narrow"/>
          <w:b/>
          <w:i/>
          <w:noProof/>
          <w:sz w:val="24"/>
          <w:szCs w:val="24"/>
          <w:lang w:val="ro-RO"/>
        </w:rPr>
        <w:tab/>
        <w:t>Propunere tehnică pentru atribuirea contractului</w:t>
      </w:r>
    </w:p>
    <w:p w:rsidR="00557393" w:rsidRPr="00615359" w:rsidRDefault="00557393" w:rsidP="00D015C8">
      <w:pPr>
        <w:ind w:left="1416" w:hanging="1416"/>
        <w:rPr>
          <w:rFonts w:ascii="Arial Narrow" w:hAnsi="Arial Narrow"/>
          <w:b/>
          <w:i/>
          <w:noProof/>
          <w:sz w:val="24"/>
          <w:szCs w:val="24"/>
          <w:lang w:val="ro-RO"/>
        </w:rPr>
      </w:pPr>
    </w:p>
    <w:p w:rsidR="00784B6C" w:rsidRPr="00615359" w:rsidRDefault="00784B6C" w:rsidP="00784B6C">
      <w:pPr>
        <w:rPr>
          <w:rFonts w:ascii="Arial Narrow" w:hAnsi="Arial Narrow"/>
          <w:b/>
          <w:i/>
          <w:noProof/>
          <w:sz w:val="24"/>
          <w:szCs w:val="24"/>
          <w:lang w:val="ro-RO"/>
        </w:rPr>
      </w:pPr>
      <w:r w:rsidRPr="00615359">
        <w:rPr>
          <w:rFonts w:ascii="Arial Narrow" w:hAnsi="Arial Narrow"/>
          <w:b/>
          <w:i/>
          <w:noProof/>
          <w:sz w:val="24"/>
          <w:szCs w:val="24"/>
          <w:lang w:val="ro-RO"/>
        </w:rPr>
        <w:t>Formularul – 5 Declarație privind sănătatea si securitatea în muncă</w:t>
      </w:r>
    </w:p>
    <w:p w:rsidR="00D015C8" w:rsidRPr="008D607E" w:rsidRDefault="00D015C8" w:rsidP="002345DD">
      <w:pPr>
        <w:rPr>
          <w:rFonts w:ascii="Arial Narrow" w:hAnsi="Arial Narrow"/>
          <w:b/>
          <w:i/>
          <w:noProof/>
          <w:sz w:val="24"/>
          <w:szCs w:val="24"/>
          <w:lang w:val="ro-RO"/>
        </w:rPr>
      </w:pPr>
    </w:p>
    <w:p w:rsidR="0065266D" w:rsidRPr="008D607E" w:rsidRDefault="0065266D" w:rsidP="002345DD">
      <w:pPr>
        <w:rPr>
          <w:rFonts w:ascii="Arial Narrow" w:hAnsi="Arial Narrow"/>
          <w:b/>
          <w:i/>
          <w:noProof/>
          <w:sz w:val="24"/>
          <w:szCs w:val="24"/>
          <w:lang w:val="ro-RO"/>
        </w:rPr>
      </w:pPr>
    </w:p>
    <w:p w:rsidR="005A2F49" w:rsidRPr="008D607E" w:rsidRDefault="005A2F49" w:rsidP="005A2F49">
      <w:pPr>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496EBE" w:rsidRPr="008D607E" w:rsidRDefault="00496EBE" w:rsidP="00F966E0">
      <w:pPr>
        <w:jc w:val="right"/>
        <w:rPr>
          <w:rFonts w:ascii="Arial Narrow" w:hAnsi="Arial Narrow"/>
          <w:b/>
          <w:i/>
          <w:noProof/>
          <w:sz w:val="24"/>
          <w:szCs w:val="24"/>
          <w:lang w:val="ro-RO"/>
        </w:rPr>
      </w:pPr>
    </w:p>
    <w:p w:rsidR="00D015C8" w:rsidRPr="008D607E" w:rsidRDefault="00D015C8" w:rsidP="00D015C8">
      <w:pPr>
        <w:jc w:val="right"/>
        <w:rPr>
          <w:rFonts w:ascii="Arial Narrow" w:hAnsi="Arial Narrow"/>
          <w:b/>
          <w:i/>
          <w:noProof/>
          <w:sz w:val="22"/>
          <w:szCs w:val="22"/>
          <w:lang w:val="ro-RO"/>
        </w:rPr>
      </w:pPr>
      <w:r w:rsidRPr="008D607E">
        <w:rPr>
          <w:rFonts w:ascii="Arial Narrow" w:hAnsi="Arial Narrow"/>
          <w:b/>
          <w:i/>
          <w:noProof/>
          <w:sz w:val="22"/>
          <w:szCs w:val="22"/>
          <w:lang w:val="ro-RO"/>
        </w:rPr>
        <w:t>FORMULARUL nr.1</w:t>
      </w:r>
    </w:p>
    <w:p w:rsidR="00D015C8" w:rsidRPr="008D607E" w:rsidRDefault="00D015C8" w:rsidP="00D015C8">
      <w:pPr>
        <w:rPr>
          <w:rFonts w:ascii="Arial Narrow" w:eastAsia="Calibri" w:hAnsi="Arial Narrow"/>
          <w:b/>
          <w:bCs/>
          <w:sz w:val="22"/>
          <w:szCs w:val="22"/>
          <w:lang w:val="ro-RO"/>
        </w:rPr>
      </w:pPr>
    </w:p>
    <w:p w:rsidR="00AF3B22" w:rsidRPr="008D607E" w:rsidRDefault="00AF3B22" w:rsidP="00AF3B22">
      <w:pPr>
        <w:jc w:val="center"/>
        <w:rPr>
          <w:rFonts w:ascii="Arial Narrow" w:eastAsiaTheme="minorHAnsi" w:hAnsi="Arial Narrow"/>
          <w:b/>
          <w:bCs/>
          <w:sz w:val="22"/>
          <w:szCs w:val="22"/>
          <w:lang w:val="ro-RO"/>
        </w:rPr>
      </w:pPr>
      <w:r w:rsidRPr="008D607E">
        <w:rPr>
          <w:rFonts w:ascii="Arial Narrow" w:hAnsi="Arial Narrow"/>
          <w:b/>
          <w:noProof/>
          <w:sz w:val="22"/>
          <w:szCs w:val="22"/>
          <w:lang w:val="ro-RO"/>
        </w:rPr>
        <w:t>Declarație privind neîncadrarea în situaţii potenţial generatoare de conflict de interese</w:t>
      </w:r>
    </w:p>
    <w:p w:rsidR="00AF3B22" w:rsidRPr="008D607E" w:rsidRDefault="00AF3B22" w:rsidP="00AF3B22">
      <w:pPr>
        <w:jc w:val="center"/>
        <w:rPr>
          <w:rFonts w:ascii="Arial Narrow" w:eastAsiaTheme="minorHAnsi" w:hAnsi="Arial Narrow"/>
          <w:b/>
          <w:bCs/>
          <w:sz w:val="22"/>
          <w:szCs w:val="22"/>
          <w:lang w:val="ro-RO"/>
        </w:rPr>
      </w:pPr>
    </w:p>
    <w:p w:rsidR="00AF3B22" w:rsidRPr="008D607E" w:rsidRDefault="00AF3B22" w:rsidP="00AF3B22">
      <w:pPr>
        <w:ind w:firstLine="708"/>
        <w:jc w:val="both"/>
        <w:rPr>
          <w:rFonts w:ascii="Arial Narrow" w:eastAsiaTheme="minorHAnsi" w:hAnsi="Arial Narrow"/>
          <w:sz w:val="22"/>
          <w:szCs w:val="22"/>
          <w:lang w:val="fr-FR"/>
        </w:rPr>
      </w:pPr>
      <w:r w:rsidRPr="008D607E">
        <w:rPr>
          <w:rFonts w:ascii="Arial Narrow" w:eastAsiaTheme="minorHAnsi" w:hAnsi="Arial Narrow"/>
          <w:sz w:val="22"/>
          <w:szCs w:val="22"/>
          <w:lang w:val="ro-RO"/>
        </w:rPr>
        <w:t xml:space="preserve">Subsemnatul(a)............................................................ (denumirea, numele operatorului economic), în calitate de ofertant / ofertant asociat / subcontractant /terţ susţinător la procedura de .................................................... </w:t>
      </w:r>
      <w:r w:rsidRPr="008D607E">
        <w:rPr>
          <w:rFonts w:ascii="Arial Narrow" w:eastAsiaTheme="minorHAnsi" w:hAnsi="Arial Narrow"/>
          <w:sz w:val="22"/>
          <w:szCs w:val="22"/>
          <w:lang w:val="fr-FR"/>
        </w:rPr>
        <w:t>(</w:t>
      </w:r>
      <w:r w:rsidRPr="008D607E">
        <w:rPr>
          <w:rFonts w:ascii="Arial Narrow" w:eastAsiaTheme="minorHAnsi" w:hAnsi="Arial Narrow"/>
          <w:i/>
          <w:iCs/>
          <w:sz w:val="22"/>
          <w:szCs w:val="22"/>
          <w:lang w:val="fr-FR"/>
        </w:rPr>
        <w:t>se menţionează procedura</w:t>
      </w:r>
      <w:r w:rsidRPr="008D607E">
        <w:rPr>
          <w:rFonts w:ascii="Arial Narrow" w:eastAsiaTheme="minorHAnsi" w:hAnsi="Arial Narrow"/>
          <w:sz w:val="22"/>
          <w:szCs w:val="22"/>
          <w:lang w:val="fr-FR"/>
        </w:rPr>
        <w:t>) pentru atribuirea acordului cadru de achiziţie publică având ca</w:t>
      </w:r>
    </w:p>
    <w:p w:rsidR="00AF3B22" w:rsidRPr="008D607E" w:rsidRDefault="00AF3B22" w:rsidP="00AF3B22">
      <w:pPr>
        <w:ind w:right="282"/>
        <w:jc w:val="both"/>
        <w:rPr>
          <w:rFonts w:ascii="Arial Narrow" w:eastAsia="Times New Roman" w:hAnsi="Arial Narrow"/>
          <w:sz w:val="22"/>
          <w:szCs w:val="22"/>
          <w:lang w:val="fr-FR" w:eastAsia="ar-SA"/>
        </w:rPr>
      </w:pPr>
      <w:r w:rsidRPr="008D607E">
        <w:rPr>
          <w:rFonts w:ascii="Arial Narrow" w:eastAsiaTheme="minorHAnsi" w:hAnsi="Arial Narrow"/>
          <w:sz w:val="22"/>
          <w:szCs w:val="22"/>
          <w:lang w:val="fr-FR"/>
        </w:rPr>
        <w:t>obiect ............................................. (</w:t>
      </w:r>
      <w:r w:rsidRPr="008D607E">
        <w:rPr>
          <w:rFonts w:ascii="Arial Narrow" w:eastAsiaTheme="minorHAnsi" w:hAnsi="Arial Narrow"/>
          <w:i/>
          <w:iCs/>
          <w:sz w:val="22"/>
          <w:szCs w:val="22"/>
          <w:lang w:val="fr-FR"/>
        </w:rPr>
        <w:t>denumire serviciu şi codul CPV</w:t>
      </w:r>
      <w:r w:rsidRPr="008D607E">
        <w:rPr>
          <w:rFonts w:ascii="Arial Narrow" w:eastAsiaTheme="minorHAnsi" w:hAnsi="Arial Narrow"/>
          <w:sz w:val="22"/>
          <w:szCs w:val="22"/>
          <w:lang w:val="fr-FR"/>
        </w:rPr>
        <w:t xml:space="preserve">), la data de ................................... (zi/lună/an), organizată de </w:t>
      </w:r>
      <w:r w:rsidRPr="008D607E">
        <w:rPr>
          <w:rFonts w:ascii="Arial Narrow" w:hAnsi="Arial Narrow"/>
          <w:sz w:val="22"/>
          <w:szCs w:val="22"/>
          <w:lang w:val="fr-FR"/>
        </w:rPr>
        <w:t>Universitatea Dunărea de Jos din Galați</w:t>
      </w:r>
      <w:r w:rsidRPr="008D607E">
        <w:rPr>
          <w:rFonts w:ascii="Arial Narrow" w:eastAsiaTheme="minorHAnsi" w:hAnsi="Arial Narrow"/>
          <w:sz w:val="22"/>
          <w:szCs w:val="22"/>
          <w:lang w:val="fr-FR"/>
        </w:rPr>
        <w:t xml:space="preserve">, declarpe proprie răspundere că </w:t>
      </w:r>
      <w:r w:rsidRPr="008D607E">
        <w:rPr>
          <w:rFonts w:ascii="Arial Narrow" w:eastAsia="Times New Roman" w:hAnsi="Arial Narrow"/>
          <w:sz w:val="22"/>
          <w:szCs w:val="22"/>
          <w:lang w:val="fr-FR" w:eastAsia="ar-SA"/>
        </w:rPr>
        <w:t xml:space="preserve"> nu mă aflu în următoarele situații care ar putea duce la apariţia unui conflict de interese:</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a)</w:t>
      </w:r>
      <w:r w:rsidRPr="008D607E">
        <w:rPr>
          <w:rFonts w:ascii="Arial Narrow" w:eastAsia="Times New Roman" w:hAnsi="Arial Narrow"/>
          <w:sz w:val="22"/>
          <w:szCs w:val="22"/>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b)</w:t>
      </w:r>
      <w:r w:rsidRPr="008D607E">
        <w:rPr>
          <w:rFonts w:ascii="Arial Narrow" w:eastAsia="Times New Roman" w:hAnsi="Arial Narrow"/>
          <w:sz w:val="22"/>
          <w:szCs w:val="22"/>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c)</w:t>
      </w:r>
      <w:r w:rsidRPr="008D607E">
        <w:rPr>
          <w:rFonts w:ascii="Arial Narrow" w:eastAsia="Times New Roman" w:hAnsi="Arial Narrow"/>
          <w:sz w:val="22"/>
          <w:szCs w:val="22"/>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d)</w:t>
      </w:r>
      <w:r w:rsidRPr="008D607E">
        <w:rPr>
          <w:rFonts w:ascii="Arial Narrow" w:eastAsia="Times New Roman" w:hAnsi="Arial Narrow"/>
          <w:sz w:val="22"/>
          <w:szCs w:val="22"/>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e)</w:t>
      </w:r>
      <w:r w:rsidRPr="008D607E">
        <w:rPr>
          <w:rFonts w:ascii="Arial Narrow" w:eastAsia="Times New Roman" w:hAnsi="Arial Narrow"/>
          <w:sz w:val="22"/>
          <w:szCs w:val="22"/>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8D607E" w:rsidRDefault="00AF3B22" w:rsidP="00AF3B22">
      <w:pPr>
        <w:ind w:right="282"/>
        <w:jc w:val="both"/>
        <w:rPr>
          <w:rFonts w:ascii="Arial Narrow" w:eastAsia="Times New Roman" w:hAnsi="Arial Narrow"/>
          <w:sz w:val="22"/>
          <w:szCs w:val="22"/>
          <w:lang w:val="pt-BR" w:eastAsia="ar-SA"/>
        </w:rPr>
      </w:pPr>
      <w:r w:rsidRPr="008D607E">
        <w:rPr>
          <w:rFonts w:ascii="Arial Narrow" w:eastAsia="Times New Roman" w:hAnsi="Arial Narrow"/>
          <w:sz w:val="22"/>
          <w:szCs w:val="22"/>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8D607E" w:rsidRDefault="00AF3B22" w:rsidP="00AF3B22">
      <w:pPr>
        <w:jc w:val="both"/>
        <w:rPr>
          <w:rFonts w:ascii="Arial Narrow" w:eastAsiaTheme="minorHAnsi" w:hAnsi="Arial Narrow"/>
          <w:sz w:val="22"/>
          <w:szCs w:val="22"/>
          <w:lang w:val="pt-BR"/>
        </w:rPr>
      </w:pPr>
    </w:p>
    <w:p w:rsidR="00AF3B22" w:rsidRPr="00111E8D" w:rsidRDefault="00AF3B22" w:rsidP="00AF3B22">
      <w:pPr>
        <w:ind w:firstLine="708"/>
        <w:jc w:val="both"/>
        <w:rPr>
          <w:rFonts w:ascii="Arial Narrow" w:eastAsiaTheme="minorHAnsi" w:hAnsi="Arial Narrow"/>
          <w:sz w:val="22"/>
          <w:szCs w:val="22"/>
          <w:lang w:val="pt-BR"/>
        </w:rPr>
      </w:pPr>
      <w:r w:rsidRPr="00111E8D">
        <w:rPr>
          <w:rFonts w:ascii="Arial Narrow" w:eastAsiaTheme="minorHAnsi" w:hAnsi="Arial Narrow"/>
          <w:sz w:val="22"/>
          <w:szCs w:val="22"/>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111E8D" w:rsidRDefault="00AF3B22" w:rsidP="00AF3B22">
      <w:pPr>
        <w:ind w:firstLine="708"/>
        <w:jc w:val="both"/>
        <w:rPr>
          <w:rFonts w:ascii="Arial Narrow" w:hAnsi="Arial Narrow"/>
          <w:b/>
          <w:i/>
          <w:noProof/>
          <w:sz w:val="22"/>
          <w:szCs w:val="22"/>
          <w:lang w:val="pt-BR"/>
        </w:rPr>
      </w:pPr>
      <w:r w:rsidRPr="00111E8D">
        <w:rPr>
          <w:rFonts w:ascii="Arial Narrow" w:eastAsiaTheme="minorHAnsi" w:hAnsi="Arial Narrow"/>
          <w:sz w:val="22"/>
          <w:szCs w:val="22"/>
          <w:lang w:val="pt-BR"/>
        </w:rPr>
        <w:t>Înţeleg că în cazul în care această declaraţie nu este conformă cu realitatea sunt pasibil de încalcarea prevederilor legislaţiei penale privind falsul în declaraţii.</w:t>
      </w:r>
      <w:r w:rsidRPr="00111E8D">
        <w:rPr>
          <w:rFonts w:ascii="Arial Narrow" w:hAnsi="Arial Narrow"/>
          <w:b/>
          <w:i/>
          <w:noProof/>
          <w:sz w:val="22"/>
          <w:szCs w:val="22"/>
          <w:lang w:val="pt-BR"/>
        </w:rPr>
        <w:t xml:space="preserve"> </w:t>
      </w:r>
    </w:p>
    <w:p w:rsidR="00D015C8" w:rsidRPr="00111E8D" w:rsidRDefault="00D015C8" w:rsidP="00D015C8">
      <w:pPr>
        <w:spacing w:after="120"/>
        <w:rPr>
          <w:rFonts w:ascii="Arial Narrow" w:hAnsi="Arial Narrow"/>
          <w:i/>
          <w:sz w:val="22"/>
          <w:szCs w:val="22"/>
          <w:lang w:val="pt-BR"/>
        </w:rPr>
      </w:pPr>
    </w:p>
    <w:p w:rsidR="00D015C8" w:rsidRPr="008D607E" w:rsidRDefault="00D015C8" w:rsidP="00AF3B22">
      <w:pPr>
        <w:spacing w:after="120"/>
        <w:rPr>
          <w:rFonts w:ascii="Arial Narrow" w:hAnsi="Arial Narrow"/>
          <w:i/>
          <w:sz w:val="22"/>
          <w:szCs w:val="22"/>
          <w:lang w:val="fr-FR"/>
        </w:rPr>
      </w:pPr>
      <w:r w:rsidRPr="008D607E">
        <w:rPr>
          <w:rFonts w:ascii="Arial Narrow" w:hAnsi="Arial Narrow"/>
          <w:i/>
          <w:sz w:val="22"/>
          <w:szCs w:val="22"/>
          <w:lang w:val="fr-FR"/>
        </w:rPr>
        <w:t>Semnătura ofertantului sau a reprezentantului ofertantului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Numele  şi prenumele semnatarului</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Capacitate de semnătura</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b/>
          <w:i/>
          <w:sz w:val="22"/>
          <w:szCs w:val="22"/>
          <w:lang w:val="fr-FR"/>
        </w:rPr>
      </w:pPr>
      <w:r w:rsidRPr="008D607E">
        <w:rPr>
          <w:rFonts w:ascii="Arial Narrow" w:hAnsi="Arial Narrow"/>
          <w:b/>
          <w:i/>
          <w:sz w:val="22"/>
          <w:szCs w:val="22"/>
          <w:lang w:val="fr-FR"/>
        </w:rPr>
        <w:t xml:space="preserve">Detalii despre ofertant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 xml:space="preserve">Numele ofertantului  </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Ţara de reşedinţă</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 de corespondenţă (dacă este diferită)</w:t>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 de e-mail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Telefon / Fax</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8D607E">
      <w:pPr>
        <w:rPr>
          <w:rFonts w:ascii="Arial Narrow" w:hAnsi="Arial Narrow"/>
          <w:b/>
          <w:i/>
          <w:noProof/>
          <w:sz w:val="22"/>
          <w:szCs w:val="22"/>
        </w:rPr>
      </w:pPr>
      <w:r w:rsidRPr="008D607E">
        <w:rPr>
          <w:rFonts w:ascii="Arial Narrow" w:hAnsi="Arial Narrow"/>
          <w:i/>
          <w:sz w:val="22"/>
          <w:szCs w:val="22"/>
        </w:rPr>
        <w:t xml:space="preserve">Data </w:t>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t xml:space="preserve">                     .....................................................</w:t>
      </w: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BB0FEE"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965924" w:rsidRPr="00111E8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r w:rsidR="000B3CAD">
              <w:rPr>
                <w:rFonts w:ascii="Times New Roman" w:hAnsi="Times New Roman"/>
                <w:b/>
                <w:iCs/>
                <w:sz w:val="24"/>
                <w:szCs w:val="24"/>
              </w:rPr>
              <w:t>.</w:t>
            </w:r>
          </w:p>
        </w:tc>
        <w:tc>
          <w:tcPr>
            <w:tcW w:w="4253" w:type="dxa"/>
            <w:vAlign w:val="center"/>
          </w:tcPr>
          <w:p w:rsidR="00965924" w:rsidRPr="000B3CAD" w:rsidRDefault="000B3CAD" w:rsidP="00295786">
            <w:pPr>
              <w:tabs>
                <w:tab w:val="left" w:pos="8931"/>
              </w:tabs>
              <w:jc w:val="both"/>
              <w:rPr>
                <w:rFonts w:ascii="Times New Roman" w:hAnsi="Times New Roman"/>
                <w:b/>
                <w:sz w:val="24"/>
                <w:szCs w:val="24"/>
                <w:lang w:val="fr-FR"/>
              </w:rPr>
            </w:pPr>
            <w:r w:rsidRPr="000B3CAD">
              <w:rPr>
                <w:rFonts w:ascii="Times New Roman" w:hAnsi="Times New Roman"/>
                <w:b/>
                <w:sz w:val="24"/>
                <w:szCs w:val="24"/>
                <w:lang w:val="ro-RO"/>
              </w:rPr>
              <w:t xml:space="preserve">Servicii de reparare </w:t>
            </w:r>
            <w:r w:rsidRPr="000B3CAD">
              <w:rPr>
                <w:rFonts w:ascii="Times New Roman" w:hAnsi="Times New Roman" w:hint="cs"/>
                <w:b/>
                <w:sz w:val="24"/>
                <w:szCs w:val="24"/>
                <w:lang w:val="ro-RO"/>
              </w:rPr>
              <w:t>ş</w:t>
            </w:r>
            <w:r w:rsidRPr="000B3CAD">
              <w:rPr>
                <w:rFonts w:ascii="Times New Roman" w:hAnsi="Times New Roman"/>
                <w:b/>
                <w:sz w:val="24"/>
                <w:szCs w:val="24"/>
                <w:lang w:val="ro-RO"/>
              </w:rPr>
              <w:t xml:space="preserve">i de </w:t>
            </w:r>
            <w:r w:rsidRPr="000B3CAD">
              <w:rPr>
                <w:rFonts w:ascii="Times New Roman" w:hAnsi="Times New Roman" w:hint="eastAsia"/>
                <w:b/>
                <w:sz w:val="24"/>
                <w:szCs w:val="24"/>
                <w:lang w:val="ro-RO"/>
              </w:rPr>
              <w:t>î</w:t>
            </w:r>
            <w:r w:rsidRPr="000B3CAD">
              <w:rPr>
                <w:rFonts w:ascii="Times New Roman" w:hAnsi="Times New Roman"/>
                <w:b/>
                <w:sz w:val="24"/>
                <w:szCs w:val="24"/>
                <w:lang w:val="ro-RO"/>
              </w:rPr>
              <w:t>ntre</w:t>
            </w:r>
            <w:r w:rsidRPr="000B3CAD">
              <w:rPr>
                <w:rFonts w:ascii="Times New Roman" w:hAnsi="Times New Roman" w:hint="cs"/>
                <w:b/>
                <w:sz w:val="24"/>
                <w:szCs w:val="24"/>
                <w:lang w:val="ro-RO"/>
              </w:rPr>
              <w:t>ţ</w:t>
            </w:r>
            <w:r w:rsidRPr="000B3CAD">
              <w:rPr>
                <w:rFonts w:ascii="Times New Roman" w:hAnsi="Times New Roman"/>
                <w:b/>
                <w:sz w:val="24"/>
                <w:szCs w:val="24"/>
                <w:lang w:val="ro-RO"/>
              </w:rPr>
              <w:t>inere a echipamentului din cantinele studen</w:t>
            </w:r>
            <w:r w:rsidRPr="000B3CAD">
              <w:rPr>
                <w:rFonts w:ascii="Times New Roman" w:hAnsi="Times New Roman" w:hint="cs"/>
                <w:b/>
                <w:sz w:val="24"/>
                <w:szCs w:val="24"/>
                <w:lang w:val="ro-RO"/>
              </w:rPr>
              <w:t>ţ</w:t>
            </w:r>
            <w:r w:rsidRPr="000B3CAD">
              <w:rPr>
                <w:rFonts w:ascii="Times New Roman" w:hAnsi="Times New Roman"/>
                <w:b/>
                <w:sz w:val="24"/>
                <w:szCs w:val="24"/>
                <w:lang w:val="ro-RO"/>
              </w:rPr>
              <w:t>e</w:t>
            </w:r>
            <w:r w:rsidRPr="000B3CAD">
              <w:rPr>
                <w:rFonts w:ascii="Times New Roman" w:hAnsi="Times New Roman" w:hint="cs"/>
                <w:b/>
                <w:sz w:val="24"/>
                <w:szCs w:val="24"/>
                <w:lang w:val="ro-RO"/>
              </w:rPr>
              <w:t>ş</w:t>
            </w:r>
            <w:r w:rsidRPr="000B3CAD">
              <w:rPr>
                <w:rFonts w:ascii="Times New Roman" w:hAnsi="Times New Roman"/>
                <w:b/>
                <w:sz w:val="24"/>
                <w:szCs w:val="24"/>
                <w:lang w:val="ro-RO"/>
              </w:rPr>
              <w:t>ti</w:t>
            </w:r>
          </w:p>
        </w:tc>
        <w:tc>
          <w:tcPr>
            <w:tcW w:w="708" w:type="dxa"/>
            <w:vAlign w:val="center"/>
          </w:tcPr>
          <w:p w:rsidR="00965924" w:rsidRPr="00C63DFA" w:rsidRDefault="00AF3B22" w:rsidP="00B27ACD">
            <w:pPr>
              <w:spacing w:line="240" w:lineRule="exact"/>
              <w:jc w:val="center"/>
              <w:rPr>
                <w:rFonts w:ascii="Times New Roman" w:hAnsi="Times New Roman"/>
                <w:b/>
                <w:sz w:val="24"/>
                <w:szCs w:val="24"/>
              </w:rPr>
            </w:pPr>
            <w:r w:rsidRPr="00C63DFA">
              <w:rPr>
                <w:rFonts w:ascii="Times New Roman" w:hAnsi="Times New Roman"/>
                <w:b/>
                <w:sz w:val="24"/>
                <w:szCs w:val="24"/>
              </w:rPr>
              <w:t>serv</w:t>
            </w:r>
          </w:p>
        </w:tc>
        <w:tc>
          <w:tcPr>
            <w:tcW w:w="1276" w:type="dxa"/>
            <w:vAlign w:val="center"/>
          </w:tcPr>
          <w:p w:rsidR="00965924" w:rsidRPr="00111E8D" w:rsidRDefault="000B3CAD" w:rsidP="00B27ACD">
            <w:pPr>
              <w:spacing w:line="240" w:lineRule="exact"/>
              <w:jc w:val="center"/>
              <w:rPr>
                <w:rFonts w:ascii="Times New Roman" w:hAnsi="Times New Roman"/>
                <w:b/>
                <w:sz w:val="24"/>
                <w:szCs w:val="24"/>
                <w:lang w:val="fr-FR"/>
              </w:rPr>
            </w:pPr>
            <w:r>
              <w:rPr>
                <w:rFonts w:ascii="Times New Roman" w:hAnsi="Times New Roman"/>
                <w:b/>
                <w:sz w:val="24"/>
                <w:szCs w:val="24"/>
                <w:lang w:val="fr-FR"/>
              </w:rPr>
              <w:t>14</w:t>
            </w:r>
            <w:r w:rsidR="00AF3B22" w:rsidRPr="00111E8D">
              <w:rPr>
                <w:rFonts w:ascii="Times New Roman" w:hAnsi="Times New Roman"/>
                <w:b/>
                <w:sz w:val="24"/>
                <w:szCs w:val="24"/>
                <w:lang w:val="fr-FR"/>
              </w:rPr>
              <w:t xml:space="preserve"> luni</w:t>
            </w:r>
          </w:p>
        </w:tc>
        <w:tc>
          <w:tcPr>
            <w:tcW w:w="1134" w:type="dxa"/>
            <w:vAlign w:val="center"/>
          </w:tcPr>
          <w:p w:rsidR="00965924" w:rsidRPr="00111E8D" w:rsidRDefault="00965924" w:rsidP="00B27ACD">
            <w:pPr>
              <w:jc w:val="center"/>
              <w:rPr>
                <w:rFonts w:ascii="Times New Roman" w:hAnsi="Times New Roman"/>
                <w:i/>
                <w:sz w:val="24"/>
                <w:szCs w:val="24"/>
                <w:lang w:val="fr-FR"/>
              </w:rPr>
            </w:pPr>
          </w:p>
        </w:tc>
        <w:tc>
          <w:tcPr>
            <w:tcW w:w="1134" w:type="dxa"/>
            <w:vAlign w:val="center"/>
          </w:tcPr>
          <w:p w:rsidR="00965924" w:rsidRPr="00111E8D" w:rsidRDefault="00965924" w:rsidP="00B27ACD">
            <w:pPr>
              <w:jc w:val="center"/>
              <w:rPr>
                <w:rFonts w:ascii="Times New Roman" w:hAnsi="Times New Roman"/>
                <w:b/>
                <w:i/>
                <w:iCs/>
                <w:sz w:val="24"/>
                <w:szCs w:val="24"/>
                <w:lang w:val="fr-FR"/>
              </w:rPr>
            </w:pPr>
          </w:p>
        </w:tc>
        <w:tc>
          <w:tcPr>
            <w:tcW w:w="1134" w:type="dxa"/>
            <w:vAlign w:val="center"/>
          </w:tcPr>
          <w:p w:rsidR="00965924" w:rsidRPr="00111E8D" w:rsidRDefault="00965924" w:rsidP="00B27ACD">
            <w:pPr>
              <w:jc w:val="center"/>
              <w:rPr>
                <w:rFonts w:ascii="Times New Roman" w:hAnsi="Times New Roman"/>
                <w:b/>
                <w:i/>
                <w:iCs/>
                <w:sz w:val="24"/>
                <w:szCs w:val="24"/>
                <w:lang w:val="fr-FR"/>
              </w:rPr>
            </w:pPr>
          </w:p>
        </w:tc>
      </w:tr>
      <w:tr w:rsidR="000B3CAD" w:rsidRPr="000B3CAD" w:rsidTr="00FD0BCD">
        <w:trPr>
          <w:trHeight w:val="1026"/>
        </w:trPr>
        <w:tc>
          <w:tcPr>
            <w:tcW w:w="795" w:type="dxa"/>
            <w:vAlign w:val="center"/>
          </w:tcPr>
          <w:p w:rsidR="000B3CAD" w:rsidRPr="00FD0BCD" w:rsidRDefault="000B3CAD" w:rsidP="00B27ACD">
            <w:pPr>
              <w:jc w:val="center"/>
              <w:rPr>
                <w:rFonts w:ascii="Times New Roman" w:hAnsi="Times New Roman"/>
                <w:b/>
                <w:iCs/>
                <w:sz w:val="24"/>
                <w:szCs w:val="24"/>
              </w:rPr>
            </w:pPr>
            <w:r>
              <w:rPr>
                <w:rFonts w:ascii="Times New Roman" w:hAnsi="Times New Roman"/>
                <w:b/>
                <w:iCs/>
                <w:sz w:val="24"/>
                <w:szCs w:val="24"/>
              </w:rPr>
              <w:t>2.</w:t>
            </w:r>
          </w:p>
        </w:tc>
        <w:tc>
          <w:tcPr>
            <w:tcW w:w="4253" w:type="dxa"/>
            <w:vAlign w:val="center"/>
          </w:tcPr>
          <w:p w:rsidR="000B3CAD" w:rsidRPr="000B3CAD" w:rsidRDefault="000B3CAD" w:rsidP="00295786">
            <w:pPr>
              <w:tabs>
                <w:tab w:val="left" w:pos="8931"/>
              </w:tabs>
              <w:jc w:val="both"/>
              <w:rPr>
                <w:rFonts w:ascii="Times New Roman" w:hAnsi="Times New Roman"/>
                <w:b/>
                <w:sz w:val="24"/>
                <w:szCs w:val="24"/>
                <w:lang w:val="fr-FR"/>
              </w:rPr>
            </w:pPr>
            <w:r w:rsidRPr="000B3CAD">
              <w:rPr>
                <w:rFonts w:ascii="Times New Roman" w:hAnsi="Times New Roman"/>
                <w:b/>
                <w:sz w:val="24"/>
                <w:szCs w:val="24"/>
                <w:lang w:val="ro-RO"/>
              </w:rPr>
              <w:t>Piese pentru maşinile de gătit din cantinele studenţeşti</w:t>
            </w:r>
          </w:p>
        </w:tc>
        <w:tc>
          <w:tcPr>
            <w:tcW w:w="708" w:type="dxa"/>
            <w:vAlign w:val="center"/>
          </w:tcPr>
          <w:p w:rsidR="000B3CAD" w:rsidRPr="000B3CAD" w:rsidRDefault="000B3CAD" w:rsidP="00B27ACD">
            <w:pPr>
              <w:spacing w:line="240" w:lineRule="exact"/>
              <w:jc w:val="center"/>
              <w:rPr>
                <w:rFonts w:ascii="Times New Roman" w:hAnsi="Times New Roman"/>
                <w:b/>
                <w:sz w:val="24"/>
                <w:szCs w:val="24"/>
                <w:lang w:val="fr-FR"/>
              </w:rPr>
            </w:pPr>
          </w:p>
        </w:tc>
        <w:tc>
          <w:tcPr>
            <w:tcW w:w="1276" w:type="dxa"/>
            <w:vAlign w:val="center"/>
          </w:tcPr>
          <w:p w:rsidR="000B3CAD" w:rsidRPr="00111E8D" w:rsidRDefault="00282B96" w:rsidP="00B27ACD">
            <w:pPr>
              <w:spacing w:line="240" w:lineRule="exact"/>
              <w:jc w:val="center"/>
              <w:rPr>
                <w:rFonts w:ascii="Times New Roman" w:hAnsi="Times New Roman"/>
                <w:b/>
                <w:sz w:val="24"/>
                <w:szCs w:val="24"/>
                <w:lang w:val="fr-FR"/>
              </w:rPr>
            </w:pPr>
            <w:r>
              <w:rPr>
                <w:rFonts w:ascii="Times New Roman" w:hAnsi="Times New Roman"/>
                <w:b/>
                <w:sz w:val="24"/>
                <w:szCs w:val="24"/>
                <w:lang w:val="fr-FR"/>
              </w:rPr>
              <w:t>1</w:t>
            </w:r>
          </w:p>
        </w:tc>
        <w:tc>
          <w:tcPr>
            <w:tcW w:w="1134" w:type="dxa"/>
            <w:vAlign w:val="center"/>
          </w:tcPr>
          <w:p w:rsidR="000B3CAD" w:rsidRPr="00111E8D" w:rsidRDefault="004C36EB" w:rsidP="00B27ACD">
            <w:pPr>
              <w:jc w:val="center"/>
              <w:rPr>
                <w:rFonts w:ascii="Times New Roman" w:hAnsi="Times New Roman"/>
                <w:i/>
                <w:sz w:val="24"/>
                <w:szCs w:val="24"/>
                <w:lang w:val="fr-FR"/>
              </w:rPr>
            </w:pPr>
            <w:r>
              <w:rPr>
                <w:rFonts w:ascii="Times New Roman" w:hAnsi="Times New Roman"/>
                <w:i/>
                <w:sz w:val="24"/>
                <w:szCs w:val="24"/>
                <w:lang w:val="fr-FR"/>
              </w:rPr>
              <w:t>7563</w:t>
            </w:r>
          </w:p>
        </w:tc>
        <w:tc>
          <w:tcPr>
            <w:tcW w:w="1134" w:type="dxa"/>
            <w:vAlign w:val="center"/>
          </w:tcPr>
          <w:p w:rsidR="000B3CAD" w:rsidRPr="00111E8D" w:rsidRDefault="000B3CAD" w:rsidP="00B27ACD">
            <w:pPr>
              <w:jc w:val="center"/>
              <w:rPr>
                <w:rFonts w:ascii="Times New Roman" w:hAnsi="Times New Roman"/>
                <w:b/>
                <w:i/>
                <w:iCs/>
                <w:sz w:val="24"/>
                <w:szCs w:val="24"/>
                <w:lang w:val="fr-FR"/>
              </w:rPr>
            </w:pPr>
          </w:p>
        </w:tc>
        <w:tc>
          <w:tcPr>
            <w:tcW w:w="1134" w:type="dxa"/>
            <w:vAlign w:val="center"/>
          </w:tcPr>
          <w:p w:rsidR="000B3CAD" w:rsidRPr="00111E8D" w:rsidRDefault="000B3CAD" w:rsidP="00B27ACD">
            <w:pPr>
              <w:jc w:val="center"/>
              <w:rPr>
                <w:rFonts w:ascii="Times New Roman" w:hAnsi="Times New Roman"/>
                <w:b/>
                <w:i/>
                <w:iCs/>
                <w:sz w:val="24"/>
                <w:szCs w:val="24"/>
                <w:lang w:val="fr-FR"/>
              </w:rPr>
            </w:pPr>
          </w:p>
        </w:tc>
      </w:tr>
      <w:tr w:rsidR="00965924" w:rsidRPr="00111E8D" w:rsidTr="00FD0BCD">
        <w:tc>
          <w:tcPr>
            <w:tcW w:w="795" w:type="dxa"/>
          </w:tcPr>
          <w:p w:rsidR="00965924" w:rsidRPr="00111E8D" w:rsidRDefault="00965924" w:rsidP="00225E32">
            <w:pPr>
              <w:rPr>
                <w:rFonts w:ascii="Times New Roman" w:hAnsi="Times New Roman"/>
                <w:b/>
                <w:i/>
                <w:iCs/>
                <w:sz w:val="24"/>
                <w:szCs w:val="24"/>
                <w:lang w:val="fr-FR"/>
              </w:rPr>
            </w:pPr>
          </w:p>
        </w:tc>
        <w:tc>
          <w:tcPr>
            <w:tcW w:w="4253" w:type="dxa"/>
          </w:tcPr>
          <w:p w:rsidR="00965924" w:rsidRPr="00111E8D" w:rsidRDefault="00965924" w:rsidP="00225E32">
            <w:pPr>
              <w:rPr>
                <w:rFonts w:ascii="Times New Roman" w:hAnsi="Times New Roman"/>
                <w:b/>
                <w:bCs/>
                <w:sz w:val="24"/>
                <w:szCs w:val="24"/>
                <w:lang w:val="fr-FR"/>
              </w:rPr>
            </w:pPr>
            <w:r w:rsidRPr="00111E8D">
              <w:rPr>
                <w:rFonts w:ascii="Times New Roman" w:hAnsi="Times New Roman"/>
                <w:b/>
                <w:sz w:val="24"/>
                <w:szCs w:val="24"/>
                <w:lang w:val="fr-FR"/>
              </w:rPr>
              <w:t xml:space="preserve">TOTAL </w:t>
            </w:r>
          </w:p>
        </w:tc>
        <w:tc>
          <w:tcPr>
            <w:tcW w:w="708" w:type="dxa"/>
          </w:tcPr>
          <w:p w:rsidR="00965924" w:rsidRPr="00111E8D" w:rsidRDefault="00965924" w:rsidP="00225E32">
            <w:pPr>
              <w:rPr>
                <w:rFonts w:ascii="Times New Roman" w:hAnsi="Times New Roman"/>
                <w:b/>
                <w:i/>
                <w:iCs/>
                <w:sz w:val="24"/>
                <w:szCs w:val="24"/>
                <w:lang w:val="fr-FR"/>
              </w:rPr>
            </w:pPr>
          </w:p>
        </w:tc>
        <w:tc>
          <w:tcPr>
            <w:tcW w:w="1276" w:type="dxa"/>
            <w:vAlign w:val="center"/>
          </w:tcPr>
          <w:p w:rsidR="00965924" w:rsidRPr="00111E8D" w:rsidRDefault="00965924" w:rsidP="00225E32">
            <w:pPr>
              <w:jc w:val="center"/>
              <w:rPr>
                <w:rFonts w:ascii="Times New Roman" w:hAnsi="Times New Roman"/>
                <w:b/>
                <w:i/>
                <w:iCs/>
                <w:sz w:val="24"/>
                <w:szCs w:val="24"/>
                <w:lang w:val="fr-FR"/>
              </w:rPr>
            </w:pPr>
          </w:p>
        </w:tc>
        <w:tc>
          <w:tcPr>
            <w:tcW w:w="1134" w:type="dxa"/>
          </w:tcPr>
          <w:p w:rsidR="00965924" w:rsidRPr="00111E8D" w:rsidRDefault="00965924" w:rsidP="00225E32">
            <w:pPr>
              <w:rPr>
                <w:rFonts w:ascii="Times New Roman" w:hAnsi="Times New Roman"/>
                <w:b/>
                <w:i/>
                <w:iCs/>
                <w:sz w:val="24"/>
                <w:szCs w:val="24"/>
                <w:lang w:val="fr-FR"/>
              </w:rPr>
            </w:pPr>
          </w:p>
        </w:tc>
        <w:tc>
          <w:tcPr>
            <w:tcW w:w="1134" w:type="dxa"/>
          </w:tcPr>
          <w:p w:rsidR="00965924" w:rsidRPr="00111E8D" w:rsidRDefault="00965924" w:rsidP="00225E32">
            <w:pPr>
              <w:rPr>
                <w:rFonts w:ascii="Times New Roman" w:hAnsi="Times New Roman"/>
                <w:b/>
                <w:i/>
                <w:iCs/>
                <w:sz w:val="24"/>
                <w:szCs w:val="24"/>
                <w:lang w:val="fr-FR"/>
              </w:rPr>
            </w:pPr>
          </w:p>
        </w:tc>
        <w:tc>
          <w:tcPr>
            <w:tcW w:w="1134" w:type="dxa"/>
          </w:tcPr>
          <w:p w:rsidR="00965924" w:rsidRPr="00111E8D" w:rsidRDefault="00965924" w:rsidP="00225E32">
            <w:pPr>
              <w:rPr>
                <w:rFonts w:ascii="Times New Roman" w:hAnsi="Times New Roman"/>
                <w:b/>
                <w:i/>
                <w:iCs/>
                <w:sz w:val="24"/>
                <w:szCs w:val="24"/>
                <w:lang w:val="fr-FR"/>
              </w:rPr>
            </w:pPr>
          </w:p>
        </w:tc>
      </w:tr>
    </w:tbl>
    <w:p w:rsidR="00965924" w:rsidRPr="00111E8D" w:rsidRDefault="00965924" w:rsidP="00214918">
      <w:pPr>
        <w:ind w:right="1440"/>
        <w:outlineLvl w:val="0"/>
        <w:rPr>
          <w:rFonts w:ascii="Arial Narrow" w:hAnsi="Arial Narrow"/>
          <w:b/>
          <w:bCs/>
          <w:i/>
          <w:sz w:val="24"/>
          <w:szCs w:val="24"/>
          <w:lang w:val="fr-FR"/>
        </w:rPr>
      </w:pPr>
    </w:p>
    <w:p w:rsidR="00965924" w:rsidRPr="008D607E" w:rsidRDefault="00592057" w:rsidP="00592057">
      <w:pPr>
        <w:ind w:right="1440" w:firstLine="90"/>
        <w:outlineLvl w:val="0"/>
        <w:rPr>
          <w:rFonts w:ascii="Arial Narrow" w:hAnsi="Arial Narrow"/>
          <w:b/>
          <w:bCs/>
          <w:i/>
          <w:sz w:val="24"/>
          <w:szCs w:val="24"/>
          <w:lang w:val="fr-FR"/>
        </w:rPr>
      </w:pPr>
      <w:r w:rsidRPr="008D607E">
        <w:rPr>
          <w:rFonts w:ascii="Arial Narrow" w:hAnsi="Arial Narrow"/>
          <w:b/>
          <w:bCs/>
          <w:i/>
          <w:sz w:val="24"/>
          <w:szCs w:val="24"/>
          <w:lang w:val="fr-FR"/>
        </w:rPr>
        <w:t>Ofertanții pot depune ofertă pentru unul sau mai multe loturi.</w:t>
      </w:r>
    </w:p>
    <w:p w:rsidR="00E5056B" w:rsidRPr="008D607E" w:rsidRDefault="00E5056B" w:rsidP="00E5056B">
      <w:pPr>
        <w:ind w:right="1440"/>
        <w:outlineLvl w:val="0"/>
        <w:rPr>
          <w:rFonts w:ascii="Arial Narrow" w:hAnsi="Arial Narrow"/>
          <w:i/>
          <w:sz w:val="24"/>
          <w:szCs w:val="24"/>
          <w:lang w:val="fr-FR"/>
        </w:rPr>
      </w:pPr>
      <w:bookmarkStart w:id="0" w:name="_GoBack"/>
      <w:bookmarkEnd w:id="0"/>
    </w:p>
    <w:p w:rsidR="00B27ACD" w:rsidRPr="008D607E" w:rsidRDefault="00B27ACD" w:rsidP="00B27ACD">
      <w:pPr>
        <w:spacing w:after="120"/>
        <w:rPr>
          <w:rFonts w:ascii="Arial Narrow" w:hAnsi="Arial Narrow"/>
          <w:i/>
          <w:sz w:val="24"/>
          <w:szCs w:val="24"/>
          <w:lang w:val="fr-FR"/>
        </w:rPr>
      </w:pPr>
      <w:r w:rsidRPr="008D607E">
        <w:rPr>
          <w:rFonts w:ascii="Arial Narrow" w:hAnsi="Arial Narrow"/>
          <w:i/>
          <w:sz w:val="24"/>
          <w:szCs w:val="24"/>
          <w:lang w:val="fr-FR"/>
        </w:rPr>
        <w:t>Semnătura ofertantului sau a reprezentantului ofertantului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Numele  şi prenumele semnatarului</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Capacitate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b/>
          <w:i/>
          <w:sz w:val="24"/>
          <w:szCs w:val="24"/>
          <w:lang w:val="fr-FR"/>
        </w:rPr>
      </w:pPr>
      <w:r w:rsidRPr="008D607E">
        <w:rPr>
          <w:rFonts w:ascii="Arial Narrow" w:hAnsi="Arial Narrow"/>
          <w:b/>
          <w:i/>
          <w:sz w:val="24"/>
          <w:szCs w:val="24"/>
          <w:lang w:val="fr-FR"/>
        </w:rPr>
        <w:t xml:space="preserve">Detalii despre ofertant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 xml:space="preserve">Numele ofertantului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Ţara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corespondenţă (dacă este diferită)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e-mail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282B96" w:rsidRDefault="00282B96" w:rsidP="00CD3BF8">
      <w:pPr>
        <w:jc w:val="right"/>
        <w:rPr>
          <w:rFonts w:ascii="Arial Narrow" w:hAnsi="Arial Narrow"/>
          <w:b/>
          <w:i/>
          <w:noProof/>
          <w:sz w:val="24"/>
          <w:szCs w:val="24"/>
        </w:rPr>
      </w:pPr>
    </w:p>
    <w:p w:rsidR="00282B96" w:rsidRDefault="00282B96" w:rsidP="00CD3BF8">
      <w:pPr>
        <w:jc w:val="right"/>
        <w:rPr>
          <w:rFonts w:ascii="Arial Narrow" w:hAnsi="Arial Narrow"/>
          <w:b/>
          <w:i/>
          <w:noProof/>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603"/>
        <w:gridCol w:w="3597"/>
      </w:tblGrid>
      <w:tr w:rsidR="00CD3BF8" w:rsidRPr="001723A2" w:rsidTr="00054370">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560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3597"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0B3CAD" w:rsidTr="00111E8D">
        <w:trPr>
          <w:trHeight w:val="566"/>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sz w:val="24"/>
                <w:szCs w:val="24"/>
              </w:rPr>
            </w:pPr>
          </w:p>
        </w:tc>
        <w:tc>
          <w:tcPr>
            <w:tcW w:w="5603" w:type="dxa"/>
            <w:shd w:val="clear" w:color="auto" w:fill="auto"/>
            <w:tcMar>
              <w:left w:w="57" w:type="dxa"/>
              <w:right w:w="57" w:type="dxa"/>
            </w:tcMar>
          </w:tcPr>
          <w:p w:rsidR="00137E32" w:rsidRPr="00111E8D" w:rsidRDefault="00137E32" w:rsidP="001723A2">
            <w:pPr>
              <w:spacing w:line="276" w:lineRule="auto"/>
              <w:ind w:right="282"/>
              <w:jc w:val="both"/>
              <w:rPr>
                <w:rFonts w:ascii="Arial Narrow" w:hAnsi="Arial Narrow"/>
                <w:sz w:val="24"/>
                <w:szCs w:val="24"/>
                <w:lang w:val="ro-RO"/>
              </w:rPr>
            </w:pPr>
            <w:r w:rsidRPr="00111E8D">
              <w:rPr>
                <w:rFonts w:ascii="Arial Narrow" w:hAnsi="Arial Narrow"/>
                <w:b/>
                <w:i/>
                <w:sz w:val="24"/>
                <w:szCs w:val="24"/>
                <w:lang w:val="ro-RO"/>
              </w:rPr>
              <w:t xml:space="preserve"> – </w:t>
            </w:r>
            <w:r w:rsidR="000B3CAD" w:rsidRPr="000B3CAD">
              <w:rPr>
                <w:rFonts w:ascii="Arial Narrow" w:hAnsi="Arial Narrow"/>
                <w:b/>
                <w:i/>
                <w:sz w:val="24"/>
                <w:szCs w:val="24"/>
                <w:lang w:val="ro-RO"/>
              </w:rPr>
              <w:t xml:space="preserve">Servicii de reparare </w:t>
            </w:r>
            <w:r w:rsidR="000B3CAD" w:rsidRPr="000B3CAD">
              <w:rPr>
                <w:rFonts w:ascii="Arial Narrow" w:hAnsi="Arial Narrow" w:hint="cs"/>
                <w:b/>
                <w:i/>
                <w:sz w:val="24"/>
                <w:szCs w:val="24"/>
                <w:lang w:val="ro-RO"/>
              </w:rPr>
              <w:t>ş</w:t>
            </w:r>
            <w:r w:rsidR="000B3CAD" w:rsidRPr="000B3CAD">
              <w:rPr>
                <w:rFonts w:ascii="Arial Narrow" w:hAnsi="Arial Narrow"/>
                <w:b/>
                <w:i/>
                <w:sz w:val="24"/>
                <w:szCs w:val="24"/>
                <w:lang w:val="ro-RO"/>
              </w:rPr>
              <w:t xml:space="preserve">i de </w:t>
            </w:r>
            <w:r w:rsidR="000B3CAD" w:rsidRPr="000B3CAD">
              <w:rPr>
                <w:rFonts w:ascii="Arial Narrow" w:hAnsi="Arial Narrow" w:hint="eastAsia"/>
                <w:b/>
                <w:i/>
                <w:sz w:val="24"/>
                <w:szCs w:val="24"/>
                <w:lang w:val="ro-RO"/>
              </w:rPr>
              <w:t>î</w:t>
            </w:r>
            <w:r w:rsidR="000B3CAD" w:rsidRPr="000B3CAD">
              <w:rPr>
                <w:rFonts w:ascii="Arial Narrow" w:hAnsi="Arial Narrow"/>
                <w:b/>
                <w:i/>
                <w:sz w:val="24"/>
                <w:szCs w:val="24"/>
                <w:lang w:val="ro-RO"/>
              </w:rPr>
              <w:t>ntre</w:t>
            </w:r>
            <w:r w:rsidR="000B3CAD" w:rsidRPr="000B3CAD">
              <w:rPr>
                <w:rFonts w:ascii="Arial Narrow" w:hAnsi="Arial Narrow" w:hint="cs"/>
                <w:b/>
                <w:i/>
                <w:sz w:val="24"/>
                <w:szCs w:val="24"/>
                <w:lang w:val="ro-RO"/>
              </w:rPr>
              <w:t>ţ</w:t>
            </w:r>
            <w:r w:rsidR="000B3CAD" w:rsidRPr="000B3CAD">
              <w:rPr>
                <w:rFonts w:ascii="Arial Narrow" w:hAnsi="Arial Narrow"/>
                <w:b/>
                <w:i/>
                <w:sz w:val="24"/>
                <w:szCs w:val="24"/>
                <w:lang w:val="ro-RO"/>
              </w:rPr>
              <w:t>inere a echipamentului din cantinele studen</w:t>
            </w:r>
            <w:r w:rsidR="000B3CAD" w:rsidRPr="000B3CAD">
              <w:rPr>
                <w:rFonts w:ascii="Arial Narrow" w:hAnsi="Arial Narrow" w:hint="cs"/>
                <w:b/>
                <w:i/>
                <w:sz w:val="24"/>
                <w:szCs w:val="24"/>
                <w:lang w:val="ro-RO"/>
              </w:rPr>
              <w:t>ţ</w:t>
            </w:r>
            <w:r w:rsidR="000B3CAD" w:rsidRPr="000B3CAD">
              <w:rPr>
                <w:rFonts w:ascii="Arial Narrow" w:hAnsi="Arial Narrow"/>
                <w:b/>
                <w:i/>
                <w:sz w:val="24"/>
                <w:szCs w:val="24"/>
                <w:lang w:val="ro-RO"/>
              </w:rPr>
              <w:t>e</w:t>
            </w:r>
            <w:r w:rsidR="000B3CAD" w:rsidRPr="000B3CAD">
              <w:rPr>
                <w:rFonts w:ascii="Arial Narrow" w:hAnsi="Arial Narrow" w:hint="cs"/>
                <w:b/>
                <w:i/>
                <w:sz w:val="24"/>
                <w:szCs w:val="24"/>
                <w:lang w:val="ro-RO"/>
              </w:rPr>
              <w:t>ş</w:t>
            </w:r>
            <w:r w:rsidR="000B3CAD" w:rsidRPr="000B3CAD">
              <w:rPr>
                <w:rFonts w:ascii="Arial Narrow" w:hAnsi="Arial Narrow"/>
                <w:b/>
                <w:i/>
                <w:sz w:val="24"/>
                <w:szCs w:val="24"/>
                <w:lang w:val="ro-RO"/>
              </w:rPr>
              <w:t>ti</w:t>
            </w:r>
          </w:p>
          <w:p w:rsidR="000B3CAD" w:rsidRPr="000B3CAD" w:rsidRDefault="000B3CAD" w:rsidP="000B3CAD">
            <w:pPr>
              <w:numPr>
                <w:ilvl w:val="0"/>
                <w:numId w:val="34"/>
              </w:numPr>
              <w:overflowPunct/>
              <w:autoSpaceDE/>
              <w:autoSpaceDN/>
              <w:adjustRightInd/>
              <w:spacing w:after="200" w:line="276" w:lineRule="auto"/>
              <w:ind w:left="720"/>
              <w:contextualSpacing/>
              <w:jc w:val="both"/>
              <w:textAlignment w:val="auto"/>
              <w:rPr>
                <w:rFonts w:ascii="Arial Narrow" w:eastAsia="Times New Roman" w:hAnsi="Arial Narrow"/>
                <w:b/>
                <w:sz w:val="22"/>
                <w:lang w:val="fr-FR" w:eastAsia="ar-SA"/>
              </w:rPr>
            </w:pPr>
            <w:r w:rsidRPr="000B3CAD">
              <w:rPr>
                <w:rFonts w:ascii="Arial Narrow" w:eastAsia="Times New Roman" w:hAnsi="Arial Narrow"/>
                <w:b/>
                <w:sz w:val="22"/>
                <w:lang w:val="fr-FR" w:eastAsia="ar-SA"/>
              </w:rPr>
              <w:t>DESCRIEREA SERVICIILOR</w:t>
            </w:r>
          </w:p>
          <w:p w:rsidR="000B3CAD" w:rsidRPr="000B3CAD" w:rsidRDefault="000B3CAD" w:rsidP="000B3CAD">
            <w:pPr>
              <w:overflowPunct/>
              <w:spacing w:line="276" w:lineRule="auto"/>
              <w:ind w:right="282" w:firstLine="360"/>
              <w:jc w:val="both"/>
              <w:textAlignment w:val="auto"/>
              <w:rPr>
                <w:rFonts w:ascii="Arial Narrow" w:eastAsia="Times New Roman" w:hAnsi="Arial Narrow"/>
                <w:noProof/>
                <w:sz w:val="22"/>
                <w:szCs w:val="22"/>
                <w:lang w:val="ro-RO"/>
              </w:rPr>
            </w:pPr>
            <w:r w:rsidRPr="000B3CAD">
              <w:rPr>
                <w:rFonts w:ascii="Arial Narrow" w:eastAsia="Times New Roman" w:hAnsi="Arial Narrow"/>
                <w:noProof/>
                <w:sz w:val="22"/>
                <w:szCs w:val="22"/>
                <w:lang w:val="ro-RO"/>
              </w:rPr>
              <w:t xml:space="preserve">Serviciile constau în executarea </w:t>
            </w:r>
            <w:r w:rsidRPr="000B3CAD">
              <w:rPr>
                <w:rFonts w:ascii="Arial Narrow" w:eastAsia="Times New Roman" w:hAnsi="Arial Narrow"/>
                <w:sz w:val="22"/>
                <w:szCs w:val="22"/>
                <w:lang w:val="fr-FR"/>
              </w:rPr>
              <w:t xml:space="preserve">întreţinerii lunare </w:t>
            </w:r>
            <w:r w:rsidRPr="000B3CAD">
              <w:rPr>
                <w:rFonts w:ascii="Arial Narrow" w:eastAsia="Times New Roman" w:hAnsi="Arial Narrow"/>
                <w:noProof/>
                <w:sz w:val="22"/>
                <w:szCs w:val="22"/>
                <w:lang w:val="ro-RO"/>
              </w:rPr>
              <w:t>şi verificarea tehnică periodică, respectiv repararea UTILAJELOR din dotarea cantinei studențești şi reprezintă ansamblul de operaţii, respectiv de măsurători executate de ofertant în scopul menţinerii şi repunerii în funcţiune a acestora la parametrii nominali.</w:t>
            </w:r>
          </w:p>
          <w:p w:rsidR="000B3CAD" w:rsidRPr="000B3CAD" w:rsidRDefault="000B3CAD" w:rsidP="000B3CAD">
            <w:pPr>
              <w:overflowPunct/>
              <w:spacing w:line="276" w:lineRule="auto"/>
              <w:ind w:right="282" w:firstLine="360"/>
              <w:jc w:val="both"/>
              <w:textAlignment w:val="auto"/>
              <w:rPr>
                <w:rFonts w:ascii="Arial Narrow" w:eastAsia="Times New Roman" w:hAnsi="Arial Narrow"/>
                <w:b/>
                <w:sz w:val="22"/>
                <w:szCs w:val="22"/>
                <w:lang w:val="fr-FR" w:eastAsia="ar-SA"/>
              </w:rPr>
            </w:pPr>
          </w:p>
          <w:p w:rsidR="000B3CAD" w:rsidRPr="000B3CAD" w:rsidRDefault="000B3CAD" w:rsidP="000B3CAD">
            <w:pPr>
              <w:overflowPunct/>
              <w:autoSpaceDE/>
              <w:autoSpaceDN/>
              <w:adjustRightInd/>
              <w:spacing w:line="276" w:lineRule="auto"/>
              <w:jc w:val="both"/>
              <w:textAlignment w:val="auto"/>
              <w:rPr>
                <w:rFonts w:ascii="Arial Narrow" w:eastAsia="Times New Roman" w:hAnsi="Arial Narrow"/>
                <w:b/>
                <w:sz w:val="22"/>
                <w:szCs w:val="22"/>
                <w:lang w:val="it-IT"/>
              </w:rPr>
            </w:pPr>
            <w:r w:rsidRPr="000B3CAD">
              <w:rPr>
                <w:rFonts w:ascii="Arial Narrow" w:eastAsia="Times New Roman" w:hAnsi="Arial Narrow"/>
                <w:b/>
                <w:sz w:val="22"/>
                <w:szCs w:val="22"/>
                <w:lang w:val="fr-FR"/>
              </w:rPr>
              <w:t xml:space="preserve">     </w:t>
            </w:r>
            <w:r w:rsidRPr="000B3CAD">
              <w:rPr>
                <w:rFonts w:ascii="Arial Narrow" w:eastAsia="Times New Roman" w:hAnsi="Arial Narrow"/>
                <w:b/>
                <w:sz w:val="22"/>
                <w:szCs w:val="22"/>
              </w:rPr>
              <w:t xml:space="preserve">4.1 </w:t>
            </w:r>
            <w:r w:rsidRPr="000B3CAD">
              <w:rPr>
                <w:rFonts w:ascii="Arial Narrow" w:eastAsia="Times New Roman" w:hAnsi="Arial Narrow"/>
                <w:b/>
                <w:sz w:val="22"/>
                <w:szCs w:val="22"/>
                <w:lang w:val="it-IT"/>
              </w:rPr>
              <w:t xml:space="preserve">Utilajele care sunt  situate </w:t>
            </w:r>
            <w:r w:rsidRPr="000B3CAD">
              <w:rPr>
                <w:rFonts w:ascii="Arial Narrow" w:eastAsia="Times New Roman" w:hAnsi="Arial Narrow"/>
                <w:b/>
                <w:noProof/>
                <w:sz w:val="22"/>
                <w:szCs w:val="22"/>
                <w:lang w:val="ro-RO"/>
              </w:rPr>
              <w:t>cantina studențească nr. 2 și microcantinele studențești</w:t>
            </w:r>
            <w:r w:rsidRPr="000B3CAD">
              <w:rPr>
                <w:rFonts w:ascii="Arial Narrow" w:eastAsia="Times New Roman" w:hAnsi="Arial Narrow"/>
                <w:b/>
                <w:sz w:val="22"/>
                <w:szCs w:val="22"/>
                <w:lang w:val="it-IT"/>
              </w:rPr>
              <w:t>,  au următoarele caracteristici:</w:t>
            </w:r>
          </w:p>
          <w:tbl>
            <w:tblPr>
              <w:tblpPr w:leftFromText="180" w:rightFromText="180" w:vertAnchor="text" w:tblpXSpec="center" w:tblpY="1"/>
              <w:tblOverlap w:val="never"/>
              <w:tblW w:w="5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1980"/>
              <w:gridCol w:w="810"/>
              <w:gridCol w:w="1350"/>
              <w:gridCol w:w="888"/>
            </w:tblGrid>
            <w:tr w:rsidR="000B3CAD" w:rsidRPr="000B3CAD" w:rsidTr="000B3CAD">
              <w:trPr>
                <w:trHeight w:val="471"/>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Nr. Crt.</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DENUMIRE (model, marcă, etc.)</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NR. INV.</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Locul de amplasare</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Nr. buc</w:t>
                  </w:r>
                </w:p>
              </w:tc>
            </w:tr>
            <w:tr w:rsidR="000B3CAD" w:rsidRPr="000B3CAD" w:rsidTr="000B3CAD">
              <w:trPr>
                <w:trHeight w:val="306"/>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Linie calda (electrica)</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64722</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Cantina nr. 2 , Campus </w:t>
                  </w:r>
                  <w:r w:rsidRPr="000B3CAD">
                    <w:rPr>
                      <w:rFonts w:ascii="Arial Narrow" w:hAnsi="Arial Narrow"/>
                      <w:sz w:val="22"/>
                      <w:szCs w:val="22"/>
                      <w:lang w:val="en-GB" w:eastAsia="ro-RO"/>
                    </w:rPr>
                    <w:t>“</w:t>
                  </w:r>
                  <w:r w:rsidRPr="000B3CAD">
                    <w:rPr>
                      <w:rFonts w:ascii="Arial Narrow" w:hAnsi="Arial Narrow"/>
                      <w:sz w:val="22"/>
                      <w:szCs w:val="22"/>
                      <w:lang w:val="ro-RO" w:eastAsia="ro-RO"/>
                    </w:rPr>
                    <w:t xml:space="preserve"> Al.I.Cuza”</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1 </w:t>
                  </w:r>
                </w:p>
              </w:tc>
            </w:tr>
            <w:tr w:rsidR="000B3CAD" w:rsidRPr="000B3CAD" w:rsidTr="000B3CAD">
              <w:trPr>
                <w:trHeight w:val="306"/>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2.</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Linie calda ( electrica)</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66044</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Universitate</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w:t>
                  </w:r>
                </w:p>
              </w:tc>
            </w:tr>
            <w:tr w:rsidR="000B3CAD" w:rsidRPr="000B3CAD" w:rsidTr="000B3CAD">
              <w:trPr>
                <w:trHeight w:val="260"/>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3.</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Linie calda (electrica)</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20665</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Microcantina Campus 22 Decembrie</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1 </w:t>
                  </w:r>
                </w:p>
              </w:tc>
            </w:tr>
            <w:tr w:rsidR="000B3CAD" w:rsidRPr="000B3CAD" w:rsidTr="000B3CAD">
              <w:trPr>
                <w:trHeight w:val="155"/>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4.</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Linie calda ( electrica)</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66223</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Cantina nr. 2 , Campus </w:t>
                  </w:r>
                  <w:r w:rsidRPr="000B3CAD">
                    <w:rPr>
                      <w:rFonts w:ascii="Arial Narrow" w:hAnsi="Arial Narrow"/>
                      <w:sz w:val="22"/>
                      <w:szCs w:val="22"/>
                      <w:lang w:val="en-GB" w:eastAsia="ro-RO"/>
                    </w:rPr>
                    <w:t>“</w:t>
                  </w:r>
                  <w:r w:rsidRPr="000B3CAD">
                    <w:rPr>
                      <w:rFonts w:ascii="Arial Narrow" w:hAnsi="Arial Narrow"/>
                      <w:sz w:val="22"/>
                      <w:szCs w:val="22"/>
                      <w:lang w:val="ro-RO" w:eastAsia="ro-RO"/>
                    </w:rPr>
                    <w:t xml:space="preserve"> Al.I.Cuza”</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1 </w:t>
                  </w:r>
                </w:p>
              </w:tc>
            </w:tr>
            <w:tr w:rsidR="000B3CAD" w:rsidRPr="000B3CAD" w:rsidTr="000B3CAD">
              <w:trPr>
                <w:trHeight w:val="155"/>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5.</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Linie calda (electrica)</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l125</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Cantina nr. 2 , Campus </w:t>
                  </w:r>
                  <w:r w:rsidRPr="000B3CAD">
                    <w:rPr>
                      <w:rFonts w:ascii="Arial Narrow" w:hAnsi="Arial Narrow"/>
                      <w:sz w:val="22"/>
                      <w:szCs w:val="22"/>
                      <w:lang w:val="en-GB" w:eastAsia="ro-RO"/>
                    </w:rPr>
                    <w:t>“</w:t>
                  </w:r>
                  <w:r w:rsidRPr="000B3CAD">
                    <w:rPr>
                      <w:rFonts w:ascii="Arial Narrow" w:hAnsi="Arial Narrow"/>
                      <w:sz w:val="22"/>
                      <w:szCs w:val="22"/>
                      <w:lang w:val="ro-RO" w:eastAsia="ro-RO"/>
                    </w:rPr>
                    <w:t xml:space="preserve"> Al.I.Cuza </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w:t>
                  </w:r>
                </w:p>
              </w:tc>
            </w:tr>
            <w:tr w:rsidR="000B3CAD" w:rsidRPr="000B3CAD" w:rsidTr="000B3CAD">
              <w:trPr>
                <w:trHeight w:val="265"/>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6.</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Masina spalat farfurii cu capota STEEL TECH (electrica)</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20833</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Cantina nr. 2 , Campus </w:t>
                  </w:r>
                  <w:r w:rsidRPr="000B3CAD">
                    <w:rPr>
                      <w:rFonts w:ascii="Arial Narrow" w:hAnsi="Arial Narrow"/>
                      <w:sz w:val="22"/>
                      <w:szCs w:val="22"/>
                      <w:lang w:val="en-GB" w:eastAsia="ro-RO"/>
                    </w:rPr>
                    <w:t>“</w:t>
                  </w:r>
                  <w:r w:rsidRPr="000B3CAD">
                    <w:rPr>
                      <w:rFonts w:ascii="Arial Narrow" w:hAnsi="Arial Narrow"/>
                      <w:sz w:val="22"/>
                      <w:szCs w:val="22"/>
                      <w:lang w:val="ro-RO" w:eastAsia="ro-RO"/>
                    </w:rPr>
                    <w:t xml:space="preserve"> Al.I.Cuza”</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1 </w:t>
                  </w:r>
                </w:p>
              </w:tc>
            </w:tr>
            <w:tr w:rsidR="000B3CAD" w:rsidRPr="000B3CAD" w:rsidTr="000B3CAD">
              <w:trPr>
                <w:trHeight w:val="265"/>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7.</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Masina de spalat vase ls 33 (electrica)</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20188</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Cafeteria Notre Dame</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w:t>
                  </w:r>
                </w:p>
              </w:tc>
            </w:tr>
            <w:tr w:rsidR="000B3CAD" w:rsidRPr="000B3CAD" w:rsidTr="000B3CAD">
              <w:trPr>
                <w:trHeight w:val="241"/>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8.</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Masina de spalat vase (electrica)</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66225</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Microcantina Campus 22 Decembrie</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1 </w:t>
                  </w:r>
                </w:p>
              </w:tc>
            </w:tr>
            <w:tr w:rsidR="000B3CAD" w:rsidRPr="000B3CAD" w:rsidTr="000B3CAD">
              <w:trPr>
                <w:trHeight w:val="241"/>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9.</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Masina de spalat vase (electrica)</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64721</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Universitate</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w:t>
                  </w:r>
                </w:p>
              </w:tc>
            </w:tr>
            <w:tr w:rsidR="000B3CAD" w:rsidRPr="000B3CAD" w:rsidTr="000B3CAD">
              <w:trPr>
                <w:trHeight w:val="241"/>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lastRenderedPageBreak/>
                    <w:t>10.</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Masina de curatat cartofi (electrica)</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66607</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Cantina nr. 2 , Campus </w:t>
                  </w:r>
                  <w:r w:rsidRPr="000B3CAD">
                    <w:rPr>
                      <w:rFonts w:ascii="Arial Narrow" w:hAnsi="Arial Narrow"/>
                      <w:sz w:val="22"/>
                      <w:szCs w:val="22"/>
                      <w:lang w:val="en-GB" w:eastAsia="ro-RO"/>
                    </w:rPr>
                    <w:t>“</w:t>
                  </w:r>
                  <w:r w:rsidRPr="000B3CAD">
                    <w:rPr>
                      <w:rFonts w:ascii="Arial Narrow" w:hAnsi="Arial Narrow"/>
                      <w:sz w:val="22"/>
                      <w:szCs w:val="22"/>
                      <w:lang w:val="ro-RO" w:eastAsia="ro-RO"/>
                    </w:rPr>
                    <w:t xml:space="preserve"> Al.I.Cuza”</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w:t>
                  </w:r>
                </w:p>
              </w:tc>
            </w:tr>
            <w:tr w:rsidR="000B3CAD" w:rsidRPr="000B3CAD" w:rsidTr="000B3CAD">
              <w:trPr>
                <w:trHeight w:val="241"/>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11.</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Masina de curatat cartofi (electrica)</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20877</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Cantina nr. 2 , Campus </w:t>
                  </w:r>
                  <w:r w:rsidRPr="000B3CAD">
                    <w:rPr>
                      <w:rFonts w:ascii="Arial Narrow" w:hAnsi="Arial Narrow"/>
                      <w:sz w:val="22"/>
                      <w:szCs w:val="22"/>
                      <w:lang w:val="en-GB" w:eastAsia="ro-RO"/>
                    </w:rPr>
                    <w:t>“</w:t>
                  </w:r>
                  <w:r w:rsidRPr="000B3CAD">
                    <w:rPr>
                      <w:rFonts w:ascii="Arial Narrow" w:hAnsi="Arial Narrow"/>
                      <w:sz w:val="22"/>
                      <w:szCs w:val="22"/>
                      <w:lang w:val="ro-RO" w:eastAsia="ro-RO"/>
                    </w:rPr>
                    <w:t xml:space="preserve"> Al.I.Cuza”</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w:t>
                  </w:r>
                </w:p>
              </w:tc>
            </w:tr>
            <w:tr w:rsidR="000B3CAD" w:rsidRPr="000B3CAD" w:rsidTr="000B3CAD">
              <w:trPr>
                <w:trHeight w:val="241"/>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12.</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Masina de taiat legume (electrica)</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64843</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Cantina nr. 2 , Campus </w:t>
                  </w:r>
                  <w:r w:rsidRPr="000B3CAD">
                    <w:rPr>
                      <w:rFonts w:ascii="Arial Narrow" w:hAnsi="Arial Narrow"/>
                      <w:sz w:val="22"/>
                      <w:szCs w:val="22"/>
                      <w:lang w:val="en-GB" w:eastAsia="ro-RO"/>
                    </w:rPr>
                    <w:t>“</w:t>
                  </w:r>
                  <w:r w:rsidRPr="000B3CAD">
                    <w:rPr>
                      <w:rFonts w:ascii="Arial Narrow" w:hAnsi="Arial Narrow"/>
                      <w:sz w:val="22"/>
                      <w:szCs w:val="22"/>
                      <w:lang w:val="ro-RO" w:eastAsia="ro-RO"/>
                    </w:rPr>
                    <w:t xml:space="preserve"> Al.I.Cuza”</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w:t>
                  </w:r>
                </w:p>
              </w:tc>
            </w:tr>
            <w:tr w:rsidR="000B3CAD" w:rsidRPr="000B3CAD" w:rsidTr="000B3CAD">
              <w:trPr>
                <w:trHeight w:val="296"/>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13.</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color w:val="FF0000"/>
                      <w:sz w:val="22"/>
                      <w:szCs w:val="22"/>
                      <w:lang w:val="ro-RO" w:eastAsia="ro-RO"/>
                    </w:rPr>
                  </w:pPr>
                  <w:r w:rsidRPr="000B3CAD">
                    <w:rPr>
                      <w:rFonts w:ascii="Arial Narrow" w:hAnsi="Arial Narrow"/>
                      <w:sz w:val="22"/>
                      <w:szCs w:val="22"/>
                      <w:lang w:val="ro-RO" w:eastAsia="ro-RO"/>
                    </w:rPr>
                    <w:t>Mixer planetar (electrica)</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63992</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Cantina nr. 2 , Campus </w:t>
                  </w:r>
                  <w:r w:rsidRPr="000B3CAD">
                    <w:rPr>
                      <w:rFonts w:ascii="Arial Narrow" w:hAnsi="Arial Narrow"/>
                      <w:sz w:val="22"/>
                      <w:szCs w:val="22"/>
                      <w:lang w:val="en-GB" w:eastAsia="ro-RO"/>
                    </w:rPr>
                    <w:t>“</w:t>
                  </w:r>
                  <w:r w:rsidRPr="000B3CAD">
                    <w:rPr>
                      <w:rFonts w:ascii="Arial Narrow" w:hAnsi="Arial Narrow"/>
                      <w:sz w:val="22"/>
                      <w:szCs w:val="22"/>
                      <w:lang w:val="ro-RO" w:eastAsia="ro-RO"/>
                    </w:rPr>
                    <w:t xml:space="preserve"> Al.I.Cuza”</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2 </w:t>
                  </w:r>
                </w:p>
              </w:tc>
            </w:tr>
            <w:tr w:rsidR="000B3CAD" w:rsidRPr="000B3CAD" w:rsidTr="000B3CAD">
              <w:trPr>
                <w:trHeight w:val="222"/>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14.</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Robot bucatarie industrial (electrica)</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20539</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Cantina nr. 2 , Campus </w:t>
                  </w:r>
                  <w:r w:rsidRPr="000B3CAD">
                    <w:rPr>
                      <w:rFonts w:ascii="Arial Narrow" w:hAnsi="Arial Narrow"/>
                      <w:sz w:val="22"/>
                      <w:szCs w:val="22"/>
                      <w:lang w:val="en-GB" w:eastAsia="ro-RO"/>
                    </w:rPr>
                    <w:t>“</w:t>
                  </w:r>
                  <w:r w:rsidRPr="000B3CAD">
                    <w:rPr>
                      <w:rFonts w:ascii="Arial Narrow" w:hAnsi="Arial Narrow"/>
                      <w:sz w:val="22"/>
                      <w:szCs w:val="22"/>
                      <w:lang w:val="ro-RO" w:eastAsia="ro-RO"/>
                    </w:rPr>
                    <w:t xml:space="preserve"> Al.I.Cuza”</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1 </w:t>
                  </w:r>
                </w:p>
              </w:tc>
            </w:tr>
            <w:tr w:rsidR="000B3CAD" w:rsidRPr="000B3CAD" w:rsidTr="000B3CAD">
              <w:trPr>
                <w:trHeight w:val="222"/>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15.</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Friteusa electrica (electrica)</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20834</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Cantina nr. 2 , Campus </w:t>
                  </w:r>
                  <w:r w:rsidRPr="000B3CAD">
                    <w:rPr>
                      <w:rFonts w:ascii="Arial Narrow" w:hAnsi="Arial Narrow"/>
                      <w:sz w:val="22"/>
                      <w:szCs w:val="22"/>
                      <w:lang w:val="en-GB" w:eastAsia="ro-RO"/>
                    </w:rPr>
                    <w:t>“</w:t>
                  </w:r>
                  <w:r w:rsidRPr="000B3CAD">
                    <w:rPr>
                      <w:rFonts w:ascii="Arial Narrow" w:hAnsi="Arial Narrow"/>
                      <w:sz w:val="22"/>
                      <w:szCs w:val="22"/>
                      <w:lang w:val="ro-RO" w:eastAsia="ro-RO"/>
                    </w:rPr>
                    <w:t xml:space="preserve"> Al.I.Cuza”</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w:t>
                  </w:r>
                </w:p>
              </w:tc>
            </w:tr>
            <w:tr w:rsidR="000B3CAD" w:rsidRPr="000B3CAD" w:rsidTr="000B3CAD">
              <w:trPr>
                <w:trHeight w:val="322"/>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16.</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Masina de gatit (GAZ)</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20183</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Cantina nr. 2 , Campus </w:t>
                  </w:r>
                  <w:r w:rsidRPr="000B3CAD">
                    <w:rPr>
                      <w:rFonts w:ascii="Arial Narrow" w:hAnsi="Arial Narrow"/>
                      <w:sz w:val="22"/>
                      <w:szCs w:val="22"/>
                      <w:lang w:val="en-GB" w:eastAsia="ro-RO"/>
                    </w:rPr>
                    <w:t>“</w:t>
                  </w:r>
                  <w:r w:rsidRPr="000B3CAD">
                    <w:rPr>
                      <w:rFonts w:ascii="Arial Narrow" w:hAnsi="Arial Narrow"/>
                      <w:sz w:val="22"/>
                      <w:szCs w:val="22"/>
                      <w:lang w:val="ro-RO" w:eastAsia="ro-RO"/>
                    </w:rPr>
                    <w:t xml:space="preserve"> Al.I.Cuza”</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1 </w:t>
                  </w:r>
                </w:p>
              </w:tc>
            </w:tr>
            <w:tr w:rsidR="000B3CAD" w:rsidRPr="000B3CAD" w:rsidTr="000B3CAD">
              <w:trPr>
                <w:trHeight w:val="264"/>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17.</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Masina de gatit (GAZ)</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66563</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Cantina nr. 2 , Campus </w:t>
                  </w:r>
                  <w:r w:rsidRPr="000B3CAD">
                    <w:rPr>
                      <w:rFonts w:ascii="Arial Narrow" w:hAnsi="Arial Narrow"/>
                      <w:sz w:val="22"/>
                      <w:szCs w:val="22"/>
                      <w:lang w:val="en-GB" w:eastAsia="ro-RO"/>
                    </w:rPr>
                    <w:t>“</w:t>
                  </w:r>
                  <w:r w:rsidRPr="000B3CAD">
                    <w:rPr>
                      <w:rFonts w:ascii="Arial Narrow" w:hAnsi="Arial Narrow"/>
                      <w:sz w:val="22"/>
                      <w:szCs w:val="22"/>
                      <w:lang w:val="ro-RO" w:eastAsia="ro-RO"/>
                    </w:rPr>
                    <w:t xml:space="preserve"> Al.I.Cuza”</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1 </w:t>
                  </w:r>
                </w:p>
              </w:tc>
            </w:tr>
            <w:tr w:rsidR="000B3CAD" w:rsidRPr="000B3CAD" w:rsidTr="000B3CAD">
              <w:trPr>
                <w:trHeight w:val="132"/>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18.</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Masina de gatit (GAZ)</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66562</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Cantina nr. 2 , Campus </w:t>
                  </w:r>
                  <w:r w:rsidRPr="000B3CAD">
                    <w:rPr>
                      <w:rFonts w:ascii="Arial Narrow" w:hAnsi="Arial Narrow"/>
                      <w:sz w:val="22"/>
                      <w:szCs w:val="22"/>
                      <w:lang w:val="en-GB" w:eastAsia="ro-RO"/>
                    </w:rPr>
                    <w:t>“</w:t>
                  </w:r>
                  <w:r w:rsidRPr="000B3CAD">
                    <w:rPr>
                      <w:rFonts w:ascii="Arial Narrow" w:hAnsi="Arial Narrow"/>
                      <w:sz w:val="22"/>
                      <w:szCs w:val="22"/>
                      <w:lang w:val="ro-RO" w:eastAsia="ro-RO"/>
                    </w:rPr>
                    <w:t xml:space="preserve"> Al.I.Cuza”</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1 </w:t>
                  </w:r>
                </w:p>
              </w:tc>
            </w:tr>
            <w:tr w:rsidR="000B3CAD" w:rsidRPr="000B3CAD" w:rsidTr="000B3CAD">
              <w:trPr>
                <w:trHeight w:val="222"/>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19</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Masina cu placa radianta (GAZ)</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66564</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Cantina nr. 2 , Campus </w:t>
                  </w:r>
                  <w:r w:rsidRPr="000B3CAD">
                    <w:rPr>
                      <w:rFonts w:ascii="Arial Narrow" w:hAnsi="Arial Narrow"/>
                      <w:sz w:val="22"/>
                      <w:szCs w:val="22"/>
                      <w:lang w:val="en-GB" w:eastAsia="ro-RO"/>
                    </w:rPr>
                    <w:t>“</w:t>
                  </w:r>
                  <w:r w:rsidRPr="000B3CAD">
                    <w:rPr>
                      <w:rFonts w:ascii="Arial Narrow" w:hAnsi="Arial Narrow"/>
                      <w:sz w:val="22"/>
                      <w:szCs w:val="22"/>
                      <w:lang w:val="ro-RO" w:eastAsia="ro-RO"/>
                    </w:rPr>
                    <w:t xml:space="preserve"> Al.I.Cuza”</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w:t>
                  </w:r>
                </w:p>
              </w:tc>
            </w:tr>
            <w:tr w:rsidR="000B3CAD" w:rsidRPr="000B3CAD" w:rsidTr="000B3CAD">
              <w:trPr>
                <w:trHeight w:val="222"/>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20.</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Masina cu placa radianta (GAZ)</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66565</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Cantina nr. 2 , Campus </w:t>
                  </w:r>
                  <w:r w:rsidRPr="000B3CAD">
                    <w:rPr>
                      <w:rFonts w:ascii="Arial Narrow" w:hAnsi="Arial Narrow"/>
                      <w:sz w:val="22"/>
                      <w:szCs w:val="22"/>
                      <w:lang w:val="en-GB" w:eastAsia="ro-RO"/>
                    </w:rPr>
                    <w:t>“</w:t>
                  </w:r>
                  <w:r w:rsidRPr="000B3CAD">
                    <w:rPr>
                      <w:rFonts w:ascii="Arial Narrow" w:hAnsi="Arial Narrow"/>
                      <w:sz w:val="22"/>
                      <w:szCs w:val="22"/>
                      <w:lang w:val="ro-RO" w:eastAsia="ro-RO"/>
                    </w:rPr>
                    <w:t xml:space="preserve"> Al.I.Cuza”</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w:t>
                  </w:r>
                </w:p>
              </w:tc>
            </w:tr>
            <w:tr w:rsidR="000B3CAD" w:rsidRPr="000B3CAD" w:rsidTr="000B3CAD">
              <w:trPr>
                <w:trHeight w:val="222"/>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21.</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Plita profesionala cu 6 ochiuri si cuptor (GAZ)</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65900</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Cantina nr. 2 , Campus </w:t>
                  </w:r>
                  <w:r w:rsidRPr="000B3CAD">
                    <w:rPr>
                      <w:rFonts w:ascii="Arial Narrow" w:hAnsi="Arial Narrow"/>
                      <w:sz w:val="22"/>
                      <w:szCs w:val="22"/>
                      <w:lang w:val="en-GB" w:eastAsia="ro-RO"/>
                    </w:rPr>
                    <w:t>“</w:t>
                  </w:r>
                  <w:r w:rsidRPr="000B3CAD">
                    <w:rPr>
                      <w:rFonts w:ascii="Arial Narrow" w:hAnsi="Arial Narrow"/>
                      <w:sz w:val="22"/>
                      <w:szCs w:val="22"/>
                      <w:lang w:val="ro-RO" w:eastAsia="ro-RO"/>
                    </w:rPr>
                    <w:t xml:space="preserve"> Al.I.Cuza’’</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w:t>
                  </w:r>
                </w:p>
              </w:tc>
            </w:tr>
            <w:tr w:rsidR="000B3CAD" w:rsidRPr="000B3CAD" w:rsidTr="000B3CAD">
              <w:trPr>
                <w:trHeight w:val="222"/>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22.</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Grill cu roca vulcanica (GAZ)</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65840</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Cantina nr. 2 , Campus </w:t>
                  </w:r>
                  <w:r w:rsidRPr="000B3CAD">
                    <w:rPr>
                      <w:rFonts w:ascii="Arial Narrow" w:hAnsi="Arial Narrow"/>
                      <w:sz w:val="22"/>
                      <w:szCs w:val="22"/>
                      <w:lang w:val="en-GB" w:eastAsia="ro-RO"/>
                    </w:rPr>
                    <w:t>“</w:t>
                  </w:r>
                  <w:r w:rsidRPr="000B3CAD">
                    <w:rPr>
                      <w:rFonts w:ascii="Arial Narrow" w:hAnsi="Arial Narrow"/>
                      <w:sz w:val="22"/>
                      <w:szCs w:val="22"/>
                      <w:lang w:val="ro-RO" w:eastAsia="ro-RO"/>
                    </w:rPr>
                    <w:t xml:space="preserve"> Al.I.Cuza’’</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w:t>
                  </w:r>
                </w:p>
              </w:tc>
            </w:tr>
            <w:tr w:rsidR="000B3CAD" w:rsidRPr="000B3CAD" w:rsidTr="000B3CAD">
              <w:trPr>
                <w:trHeight w:val="222"/>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23.</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Grill FRYTOP (GAZ)</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20835</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Cantina nr. 2 , Campus </w:t>
                  </w:r>
                  <w:r w:rsidRPr="000B3CAD">
                    <w:rPr>
                      <w:rFonts w:ascii="Arial Narrow" w:hAnsi="Arial Narrow"/>
                      <w:sz w:val="22"/>
                      <w:szCs w:val="22"/>
                      <w:lang w:val="en-GB" w:eastAsia="ro-RO"/>
                    </w:rPr>
                    <w:t>“</w:t>
                  </w:r>
                  <w:r w:rsidRPr="000B3CAD">
                    <w:rPr>
                      <w:rFonts w:ascii="Arial Narrow" w:hAnsi="Arial Narrow"/>
                      <w:sz w:val="22"/>
                      <w:szCs w:val="22"/>
                      <w:lang w:val="ro-RO" w:eastAsia="ro-RO"/>
                    </w:rPr>
                    <w:t xml:space="preserve"> Al.I.Cuza’’</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w:t>
                  </w:r>
                </w:p>
              </w:tc>
            </w:tr>
            <w:tr w:rsidR="000B3CAD" w:rsidRPr="000B3CAD" w:rsidTr="000B3CAD">
              <w:trPr>
                <w:trHeight w:val="222"/>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24.</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Cuptor pentru gastro Bilancia (electric)</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20746</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Cantina nr. 2 , Campus </w:t>
                  </w:r>
                  <w:r w:rsidRPr="000B3CAD">
                    <w:rPr>
                      <w:rFonts w:ascii="Arial Narrow" w:hAnsi="Arial Narrow"/>
                      <w:sz w:val="22"/>
                      <w:szCs w:val="22"/>
                      <w:lang w:val="en-GB" w:eastAsia="ro-RO"/>
                    </w:rPr>
                    <w:t>“</w:t>
                  </w:r>
                  <w:r w:rsidRPr="000B3CAD">
                    <w:rPr>
                      <w:rFonts w:ascii="Arial Narrow" w:hAnsi="Arial Narrow"/>
                      <w:sz w:val="22"/>
                      <w:szCs w:val="22"/>
                      <w:lang w:val="ro-RO" w:eastAsia="ro-RO"/>
                    </w:rPr>
                    <w:t xml:space="preserve"> Al.I.Cuza’’</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w:t>
                  </w:r>
                </w:p>
              </w:tc>
            </w:tr>
            <w:tr w:rsidR="000B3CAD" w:rsidRPr="000B3CAD" w:rsidTr="000B3CAD">
              <w:trPr>
                <w:trHeight w:val="222"/>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25.</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Tigaie rabatabila (GAZ)</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20191</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Cantina nr. 2 , Campus </w:t>
                  </w:r>
                  <w:r w:rsidRPr="000B3CAD">
                    <w:rPr>
                      <w:rFonts w:ascii="Arial Narrow" w:hAnsi="Arial Narrow"/>
                      <w:sz w:val="22"/>
                      <w:szCs w:val="22"/>
                      <w:lang w:val="en-GB" w:eastAsia="ro-RO"/>
                    </w:rPr>
                    <w:t>“</w:t>
                  </w:r>
                  <w:r w:rsidRPr="000B3CAD">
                    <w:rPr>
                      <w:rFonts w:ascii="Arial Narrow" w:hAnsi="Arial Narrow"/>
                      <w:sz w:val="22"/>
                      <w:szCs w:val="22"/>
                      <w:lang w:val="ro-RO" w:eastAsia="ro-RO"/>
                    </w:rPr>
                    <w:t xml:space="preserve"> Al.I.Cuza’’</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w:t>
                  </w:r>
                </w:p>
              </w:tc>
            </w:tr>
            <w:tr w:rsidR="000B3CAD" w:rsidRPr="000B3CAD" w:rsidTr="000B3CAD">
              <w:trPr>
                <w:trHeight w:val="222"/>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26.</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Modul bain marie (electric)</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64722</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Cantina nr. 2 , Campus </w:t>
                  </w:r>
                  <w:r w:rsidRPr="000B3CAD">
                    <w:rPr>
                      <w:rFonts w:ascii="Arial Narrow" w:hAnsi="Arial Narrow"/>
                      <w:sz w:val="22"/>
                      <w:szCs w:val="22"/>
                      <w:lang w:val="en-GB" w:eastAsia="ro-RO"/>
                    </w:rPr>
                    <w:t>“</w:t>
                  </w:r>
                  <w:r w:rsidRPr="000B3CAD">
                    <w:rPr>
                      <w:rFonts w:ascii="Arial Narrow" w:hAnsi="Arial Narrow"/>
                      <w:sz w:val="22"/>
                      <w:szCs w:val="22"/>
                      <w:lang w:val="ro-RO" w:eastAsia="ro-RO"/>
                    </w:rPr>
                    <w:t xml:space="preserve"> Al.I.Cuza’’</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w:t>
                  </w:r>
                </w:p>
              </w:tc>
            </w:tr>
            <w:tr w:rsidR="000B3CAD" w:rsidRPr="000B3CAD" w:rsidTr="000B3CAD">
              <w:trPr>
                <w:trHeight w:val="222"/>
              </w:trPr>
              <w:tc>
                <w:tcPr>
                  <w:tcW w:w="445"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lastRenderedPageBreak/>
                    <w:t>27.</w:t>
                  </w:r>
                </w:p>
              </w:tc>
              <w:tc>
                <w:tcPr>
                  <w:tcW w:w="1980" w:type="dxa"/>
                  <w:noWrap/>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Modul bain marie (electric)</w:t>
                  </w:r>
                </w:p>
              </w:tc>
              <w:tc>
                <w:tcPr>
                  <w:tcW w:w="810" w:type="dxa"/>
                  <w:vAlign w:val="center"/>
                </w:tcPr>
                <w:p w:rsidR="000B3CAD" w:rsidRPr="000B3CAD" w:rsidRDefault="000B3CAD" w:rsidP="000B3CAD">
                  <w:pPr>
                    <w:overflowPunct/>
                    <w:autoSpaceDE/>
                    <w:autoSpaceDN/>
                    <w:adjustRightInd/>
                    <w:spacing w:line="276" w:lineRule="auto"/>
                    <w:jc w:val="center"/>
                    <w:textAlignment w:val="auto"/>
                    <w:rPr>
                      <w:rFonts w:ascii="Arial Narrow" w:hAnsi="Arial Narrow"/>
                      <w:sz w:val="22"/>
                      <w:szCs w:val="22"/>
                      <w:lang w:val="ro-RO" w:eastAsia="ro-RO"/>
                    </w:rPr>
                  </w:pPr>
                  <w:r w:rsidRPr="000B3CAD">
                    <w:rPr>
                      <w:rFonts w:ascii="Arial Narrow" w:hAnsi="Arial Narrow"/>
                      <w:sz w:val="22"/>
                      <w:szCs w:val="22"/>
                      <w:lang w:val="ro-RO" w:eastAsia="ro-RO"/>
                    </w:rPr>
                    <w:t>66223</w:t>
                  </w:r>
                </w:p>
              </w:tc>
              <w:tc>
                <w:tcPr>
                  <w:tcW w:w="1350"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 xml:space="preserve">Cantina nr. 2 , Campus </w:t>
                  </w:r>
                  <w:r w:rsidRPr="000B3CAD">
                    <w:rPr>
                      <w:rFonts w:ascii="Arial Narrow" w:hAnsi="Arial Narrow"/>
                      <w:sz w:val="22"/>
                      <w:szCs w:val="22"/>
                      <w:lang w:val="en-GB" w:eastAsia="ro-RO"/>
                    </w:rPr>
                    <w:t>“</w:t>
                  </w:r>
                  <w:r w:rsidRPr="000B3CAD">
                    <w:rPr>
                      <w:rFonts w:ascii="Arial Narrow" w:hAnsi="Arial Narrow"/>
                      <w:sz w:val="22"/>
                      <w:szCs w:val="22"/>
                      <w:lang w:val="ro-RO" w:eastAsia="ro-RO"/>
                    </w:rPr>
                    <w:t xml:space="preserve"> Al.I.Cuza’’</w:t>
                  </w:r>
                </w:p>
              </w:tc>
              <w:tc>
                <w:tcPr>
                  <w:tcW w:w="888" w:type="dxa"/>
                  <w:vAlign w:val="center"/>
                </w:tcPr>
                <w:p w:rsidR="000B3CAD" w:rsidRPr="000B3CAD" w:rsidRDefault="000B3CAD" w:rsidP="000B3CAD">
                  <w:pPr>
                    <w:overflowPunct/>
                    <w:autoSpaceDE/>
                    <w:autoSpaceDN/>
                    <w:adjustRightInd/>
                    <w:spacing w:line="276" w:lineRule="auto"/>
                    <w:jc w:val="both"/>
                    <w:textAlignment w:val="auto"/>
                    <w:rPr>
                      <w:rFonts w:ascii="Arial Narrow" w:hAnsi="Arial Narrow"/>
                      <w:sz w:val="22"/>
                      <w:szCs w:val="22"/>
                      <w:lang w:val="ro-RO" w:eastAsia="ro-RO"/>
                    </w:rPr>
                  </w:pPr>
                  <w:r w:rsidRPr="000B3CAD">
                    <w:rPr>
                      <w:rFonts w:ascii="Arial Narrow" w:hAnsi="Arial Narrow"/>
                      <w:sz w:val="22"/>
                      <w:szCs w:val="22"/>
                      <w:lang w:val="ro-RO" w:eastAsia="ro-RO"/>
                    </w:rPr>
                    <w:t>1</w:t>
                  </w:r>
                </w:p>
              </w:tc>
            </w:tr>
          </w:tbl>
          <w:p w:rsidR="000B3CAD" w:rsidRPr="000B3CAD" w:rsidRDefault="000B3CAD" w:rsidP="000B3CAD">
            <w:pPr>
              <w:overflowPunct/>
              <w:autoSpaceDE/>
              <w:autoSpaceDN/>
              <w:adjustRightInd/>
              <w:textAlignment w:val="auto"/>
              <w:rPr>
                <w:rFonts w:ascii="Arial Narrow" w:eastAsia="Times New Roman" w:hAnsi="Arial Narrow"/>
                <w:b/>
                <w:color w:val="000000"/>
                <w:sz w:val="22"/>
                <w:szCs w:val="22"/>
              </w:rPr>
            </w:pPr>
          </w:p>
          <w:p w:rsidR="000B3CAD" w:rsidRPr="000B3CAD" w:rsidRDefault="000B3CAD" w:rsidP="000B3CAD">
            <w:pPr>
              <w:overflowPunct/>
              <w:spacing w:line="276" w:lineRule="auto"/>
              <w:ind w:right="198"/>
              <w:jc w:val="both"/>
              <w:textAlignment w:val="auto"/>
              <w:rPr>
                <w:rFonts w:ascii="Arial Narrow" w:eastAsia="Times New Roman" w:hAnsi="Arial Narrow"/>
                <w:b/>
                <w:color w:val="000000"/>
                <w:sz w:val="22"/>
                <w:szCs w:val="22"/>
              </w:rPr>
            </w:pPr>
            <w:r w:rsidRPr="000B3CAD">
              <w:rPr>
                <w:rFonts w:ascii="Arial Narrow" w:eastAsia="Times New Roman" w:hAnsi="Arial Narrow"/>
                <w:b/>
                <w:color w:val="000000"/>
                <w:sz w:val="22"/>
                <w:szCs w:val="22"/>
              </w:rPr>
              <w:t>4.2. DENUMIREA LUCRĂRILOR</w:t>
            </w:r>
          </w:p>
          <w:p w:rsidR="000B3CAD" w:rsidRPr="000B3CAD" w:rsidRDefault="000B3CAD" w:rsidP="000B3CAD">
            <w:pPr>
              <w:overflowPunct/>
              <w:spacing w:line="276" w:lineRule="auto"/>
              <w:ind w:firstLine="720"/>
              <w:jc w:val="both"/>
              <w:textAlignment w:val="auto"/>
              <w:rPr>
                <w:rFonts w:ascii="Arial Narrow" w:eastAsia="Times New Roman" w:hAnsi="Arial Narrow"/>
                <w:b/>
                <w:color w:val="000000"/>
                <w:sz w:val="22"/>
                <w:szCs w:val="22"/>
              </w:rPr>
            </w:pPr>
            <w:r w:rsidRPr="000B3CAD">
              <w:rPr>
                <w:rFonts w:ascii="Arial Narrow" w:eastAsia="Times New Roman" w:hAnsi="Arial Narrow"/>
                <w:b/>
                <w:color w:val="000000"/>
                <w:sz w:val="22"/>
                <w:szCs w:val="22"/>
              </w:rPr>
              <w:t xml:space="preserve">Tipul prestatiilor ce urmează  a fi executate                                                                                                                                                                                                                                                                                                                                                                                                                                                                                                                                                                                                                                                                                                                                                                                                                                                                                                                                                                                                                                                                                                                                                                                                                                                                                                                                                                                                                                                                                                                                                                                                                                                                                                                                                                                                                                                                                                                                                                                                                                                                                                                                                                                                                                                                                                                                                                                                                                                                                                                                                                                                                                                                                                                                                                                                                                                                                                                                                                                                                                                                                                                                                               </w:t>
            </w:r>
          </w:p>
          <w:p w:rsidR="000B3CAD" w:rsidRPr="000B3CAD" w:rsidRDefault="000B3CAD" w:rsidP="000B3CAD">
            <w:pPr>
              <w:overflowPunct/>
              <w:autoSpaceDE/>
              <w:autoSpaceDN/>
              <w:adjustRightInd/>
              <w:spacing w:line="276" w:lineRule="auto"/>
              <w:jc w:val="both"/>
              <w:textAlignment w:val="auto"/>
              <w:rPr>
                <w:rFonts w:ascii="Arial Narrow" w:eastAsia="Times New Roman" w:hAnsi="Arial Narrow"/>
                <w:b/>
                <w:color w:val="000000"/>
                <w:sz w:val="22"/>
                <w:szCs w:val="22"/>
                <w:shd w:val="clear" w:color="auto" w:fill="FFFFFF"/>
                <w:lang w:val="fr-FR"/>
              </w:rPr>
            </w:pPr>
            <w:r w:rsidRPr="000B3CAD">
              <w:rPr>
                <w:rFonts w:ascii="Arial Narrow" w:eastAsia="Times New Roman" w:hAnsi="Arial Narrow"/>
                <w:b/>
                <w:color w:val="000000"/>
                <w:sz w:val="22"/>
                <w:szCs w:val="22"/>
                <w:shd w:val="clear" w:color="auto" w:fill="FFFFFF"/>
                <w:lang w:val="fr-FR"/>
              </w:rPr>
              <w:t>a. În cadrul serviciilor lunare de întreținere se vor efectua următoarele:</w:t>
            </w:r>
          </w:p>
          <w:p w:rsidR="000B3CAD" w:rsidRPr="000B3CAD" w:rsidRDefault="000B3CAD" w:rsidP="000B3CAD">
            <w:pPr>
              <w:numPr>
                <w:ilvl w:val="0"/>
                <w:numId w:val="46"/>
              </w:numPr>
              <w:overflowPunct/>
              <w:autoSpaceDE/>
              <w:autoSpaceDN/>
              <w:adjustRightInd/>
              <w:spacing w:after="200" w:line="276" w:lineRule="auto"/>
              <w:contextualSpacing/>
              <w:jc w:val="both"/>
              <w:textAlignment w:val="auto"/>
              <w:rPr>
                <w:rFonts w:ascii="Arial Narrow" w:eastAsia="Times New Roman" w:hAnsi="Arial Narrow"/>
                <w:sz w:val="22"/>
              </w:rPr>
            </w:pPr>
            <w:r w:rsidRPr="000B3CAD">
              <w:rPr>
                <w:rFonts w:ascii="Arial Narrow" w:eastAsia="Times New Roman" w:hAnsi="Arial Narrow"/>
                <w:sz w:val="22"/>
              </w:rPr>
              <w:t>Verificare tensiuni de alimentare;</w:t>
            </w:r>
          </w:p>
          <w:p w:rsidR="000B3CAD" w:rsidRPr="000B3CAD" w:rsidRDefault="000B3CAD" w:rsidP="000B3CAD">
            <w:pPr>
              <w:numPr>
                <w:ilvl w:val="0"/>
                <w:numId w:val="46"/>
              </w:numPr>
              <w:overflowPunct/>
              <w:autoSpaceDE/>
              <w:autoSpaceDN/>
              <w:adjustRightInd/>
              <w:spacing w:after="200" w:line="276" w:lineRule="auto"/>
              <w:contextualSpacing/>
              <w:jc w:val="both"/>
              <w:textAlignment w:val="auto"/>
              <w:rPr>
                <w:rFonts w:ascii="Arial Narrow" w:eastAsia="Times New Roman" w:hAnsi="Arial Narrow"/>
                <w:sz w:val="22"/>
              </w:rPr>
            </w:pPr>
            <w:r w:rsidRPr="000B3CAD">
              <w:rPr>
                <w:rFonts w:ascii="Arial Narrow" w:eastAsia="Times New Roman" w:hAnsi="Arial Narrow"/>
                <w:sz w:val="22"/>
              </w:rPr>
              <w:t>Verificare parametri alimentare apă;</w:t>
            </w:r>
          </w:p>
          <w:p w:rsidR="000B3CAD" w:rsidRPr="000B3CAD" w:rsidRDefault="000B3CAD" w:rsidP="000B3CAD">
            <w:pPr>
              <w:numPr>
                <w:ilvl w:val="0"/>
                <w:numId w:val="46"/>
              </w:numPr>
              <w:overflowPunct/>
              <w:autoSpaceDE/>
              <w:autoSpaceDN/>
              <w:adjustRightInd/>
              <w:spacing w:after="200" w:line="276" w:lineRule="auto"/>
              <w:contextualSpacing/>
              <w:jc w:val="both"/>
              <w:textAlignment w:val="auto"/>
              <w:rPr>
                <w:rFonts w:ascii="Arial Narrow" w:eastAsia="Times New Roman" w:hAnsi="Arial Narrow"/>
                <w:sz w:val="22"/>
              </w:rPr>
            </w:pPr>
            <w:r w:rsidRPr="000B3CAD">
              <w:rPr>
                <w:rFonts w:ascii="Arial Narrow" w:eastAsia="Times New Roman" w:hAnsi="Arial Narrow"/>
                <w:sz w:val="22"/>
              </w:rPr>
              <w:t>Verificare parametri alimentare gaz;</w:t>
            </w:r>
          </w:p>
          <w:p w:rsidR="000B3CAD" w:rsidRPr="000B3CAD" w:rsidRDefault="000B3CAD" w:rsidP="000B3CAD">
            <w:pPr>
              <w:numPr>
                <w:ilvl w:val="0"/>
                <w:numId w:val="46"/>
              </w:numPr>
              <w:overflowPunct/>
              <w:autoSpaceDE/>
              <w:autoSpaceDN/>
              <w:adjustRightInd/>
              <w:spacing w:after="200" w:line="276" w:lineRule="auto"/>
              <w:contextualSpacing/>
              <w:jc w:val="both"/>
              <w:textAlignment w:val="auto"/>
              <w:rPr>
                <w:rFonts w:ascii="Arial Narrow" w:eastAsia="Times New Roman" w:hAnsi="Arial Narrow"/>
                <w:sz w:val="22"/>
              </w:rPr>
            </w:pPr>
            <w:r w:rsidRPr="000B3CAD">
              <w:rPr>
                <w:rFonts w:ascii="Arial Narrow" w:eastAsia="Times New Roman" w:hAnsi="Arial Narrow"/>
                <w:sz w:val="22"/>
              </w:rPr>
              <w:t>Verificare periodica a eventualelor pierderi de gaze;</w:t>
            </w:r>
          </w:p>
          <w:p w:rsidR="000B3CAD" w:rsidRPr="000B3CAD" w:rsidRDefault="000B3CAD" w:rsidP="000B3CAD">
            <w:pPr>
              <w:numPr>
                <w:ilvl w:val="0"/>
                <w:numId w:val="46"/>
              </w:numPr>
              <w:overflowPunct/>
              <w:autoSpaceDE/>
              <w:autoSpaceDN/>
              <w:adjustRightInd/>
              <w:spacing w:after="200" w:line="276" w:lineRule="auto"/>
              <w:contextualSpacing/>
              <w:jc w:val="both"/>
              <w:textAlignment w:val="auto"/>
              <w:rPr>
                <w:rFonts w:ascii="Arial Narrow" w:eastAsia="Times New Roman" w:hAnsi="Arial Narrow"/>
                <w:sz w:val="22"/>
              </w:rPr>
            </w:pPr>
            <w:r w:rsidRPr="000B3CAD">
              <w:rPr>
                <w:rFonts w:ascii="Arial Narrow" w:eastAsia="Times New Roman" w:hAnsi="Arial Narrow"/>
                <w:sz w:val="22"/>
              </w:rPr>
              <w:t>Verificare si întreţinere sisteme mecanice;</w:t>
            </w:r>
          </w:p>
          <w:p w:rsidR="000B3CAD" w:rsidRPr="000B3CAD" w:rsidRDefault="000B3CAD" w:rsidP="000B3CAD">
            <w:pPr>
              <w:numPr>
                <w:ilvl w:val="0"/>
                <w:numId w:val="46"/>
              </w:numPr>
              <w:overflowPunct/>
              <w:autoSpaceDE/>
              <w:autoSpaceDN/>
              <w:adjustRightInd/>
              <w:spacing w:after="200" w:line="276" w:lineRule="auto"/>
              <w:contextualSpacing/>
              <w:jc w:val="both"/>
              <w:textAlignment w:val="auto"/>
              <w:rPr>
                <w:rFonts w:ascii="Arial Narrow" w:eastAsia="Times New Roman" w:hAnsi="Arial Narrow"/>
                <w:sz w:val="22"/>
              </w:rPr>
            </w:pPr>
            <w:r w:rsidRPr="000B3CAD">
              <w:rPr>
                <w:rFonts w:ascii="Arial Narrow" w:eastAsia="Times New Roman" w:hAnsi="Arial Narrow"/>
                <w:sz w:val="22"/>
              </w:rPr>
              <w:t>Verificare sisteme electronice de operare;</w:t>
            </w:r>
          </w:p>
          <w:p w:rsidR="000B3CAD" w:rsidRPr="000B3CAD" w:rsidRDefault="000B3CAD" w:rsidP="000B3CAD">
            <w:pPr>
              <w:numPr>
                <w:ilvl w:val="0"/>
                <w:numId w:val="46"/>
              </w:numPr>
              <w:overflowPunct/>
              <w:autoSpaceDE/>
              <w:autoSpaceDN/>
              <w:adjustRightInd/>
              <w:spacing w:after="200" w:line="276" w:lineRule="auto"/>
              <w:contextualSpacing/>
              <w:jc w:val="both"/>
              <w:textAlignment w:val="auto"/>
              <w:rPr>
                <w:rFonts w:ascii="Arial Narrow" w:eastAsia="Times New Roman" w:hAnsi="Arial Narrow"/>
                <w:sz w:val="22"/>
              </w:rPr>
            </w:pPr>
            <w:r w:rsidRPr="000B3CAD">
              <w:rPr>
                <w:rFonts w:ascii="Arial Narrow" w:eastAsia="Times New Roman" w:hAnsi="Arial Narrow"/>
                <w:sz w:val="22"/>
              </w:rPr>
              <w:t>Curaţări periodice ale echipamentelor şi operaţiuni de prevenire a defecţiunilor;</w:t>
            </w:r>
          </w:p>
          <w:p w:rsidR="000B3CAD" w:rsidRPr="000B3CAD" w:rsidRDefault="000B3CAD" w:rsidP="000B3CAD">
            <w:pPr>
              <w:numPr>
                <w:ilvl w:val="0"/>
                <w:numId w:val="46"/>
              </w:numPr>
              <w:overflowPunct/>
              <w:autoSpaceDE/>
              <w:autoSpaceDN/>
              <w:adjustRightInd/>
              <w:spacing w:after="200" w:line="276" w:lineRule="auto"/>
              <w:contextualSpacing/>
              <w:jc w:val="both"/>
              <w:textAlignment w:val="auto"/>
              <w:rPr>
                <w:rFonts w:ascii="Arial Narrow" w:eastAsia="Times New Roman" w:hAnsi="Arial Narrow"/>
                <w:sz w:val="22"/>
              </w:rPr>
            </w:pPr>
            <w:r w:rsidRPr="000B3CAD">
              <w:rPr>
                <w:rFonts w:ascii="Arial Narrow" w:eastAsia="Times New Roman" w:hAnsi="Arial Narrow"/>
                <w:sz w:val="22"/>
              </w:rPr>
              <w:t>Sesizarea si comunicarea potenţialelor defecte;</w:t>
            </w:r>
          </w:p>
          <w:p w:rsidR="000B3CAD" w:rsidRPr="000B3CAD" w:rsidRDefault="000B3CAD" w:rsidP="000B3CAD">
            <w:pPr>
              <w:numPr>
                <w:ilvl w:val="0"/>
                <w:numId w:val="46"/>
              </w:numPr>
              <w:overflowPunct/>
              <w:autoSpaceDE/>
              <w:autoSpaceDN/>
              <w:adjustRightInd/>
              <w:spacing w:after="200" w:line="276" w:lineRule="auto"/>
              <w:contextualSpacing/>
              <w:jc w:val="both"/>
              <w:textAlignment w:val="auto"/>
              <w:rPr>
                <w:rFonts w:ascii="Arial Narrow" w:eastAsia="Times New Roman" w:hAnsi="Arial Narrow"/>
                <w:sz w:val="22"/>
              </w:rPr>
            </w:pPr>
            <w:r w:rsidRPr="000B3CAD">
              <w:rPr>
                <w:rFonts w:ascii="Arial Narrow" w:eastAsia="Times New Roman" w:hAnsi="Arial Narrow"/>
                <w:sz w:val="22"/>
              </w:rPr>
              <w:t>Curaţări periodice ale echipamentelor de aerisire\ventilatie (hote).</w:t>
            </w:r>
          </w:p>
          <w:p w:rsidR="000B3CAD" w:rsidRPr="000B3CAD" w:rsidRDefault="000B3CAD" w:rsidP="000B3CAD">
            <w:pPr>
              <w:overflowPunct/>
              <w:spacing w:line="276" w:lineRule="auto"/>
              <w:jc w:val="both"/>
              <w:textAlignment w:val="auto"/>
              <w:rPr>
                <w:rFonts w:ascii="Arial Narrow" w:eastAsia="Times New Roman" w:hAnsi="Arial Narrow"/>
                <w:b/>
                <w:color w:val="000000"/>
                <w:sz w:val="22"/>
                <w:szCs w:val="22"/>
              </w:rPr>
            </w:pPr>
            <w:r w:rsidRPr="000B3CAD">
              <w:rPr>
                <w:rFonts w:ascii="Arial Narrow" w:eastAsia="Times New Roman" w:hAnsi="Arial Narrow"/>
                <w:b/>
                <w:bCs/>
                <w:color w:val="000000"/>
                <w:sz w:val="22"/>
                <w:szCs w:val="22"/>
                <w:lang w:val="ro-RO"/>
              </w:rPr>
              <w:t xml:space="preserve">b. </w:t>
            </w:r>
            <w:r w:rsidRPr="000B3CAD">
              <w:rPr>
                <w:rFonts w:ascii="Arial Narrow" w:eastAsia="Times New Roman" w:hAnsi="Arial Narrow"/>
                <w:b/>
                <w:bCs/>
                <w:color w:val="000000"/>
                <w:sz w:val="22"/>
                <w:szCs w:val="22"/>
              </w:rPr>
              <w:t>Reparaţiile sau defectiunile accidentale :</w:t>
            </w:r>
          </w:p>
          <w:p w:rsidR="000B3CAD" w:rsidRPr="000B3CAD" w:rsidRDefault="000B3CAD" w:rsidP="000B3CAD">
            <w:pPr>
              <w:overflowPunct/>
              <w:spacing w:line="276" w:lineRule="auto"/>
              <w:ind w:left="644"/>
              <w:jc w:val="both"/>
              <w:textAlignment w:val="auto"/>
              <w:rPr>
                <w:rFonts w:ascii="Arial Narrow" w:eastAsia="Times New Roman" w:hAnsi="Arial Narrow"/>
                <w:bCs/>
                <w:color w:val="000000"/>
                <w:sz w:val="22"/>
                <w:szCs w:val="22"/>
              </w:rPr>
            </w:pPr>
            <w:r w:rsidRPr="000B3CAD">
              <w:rPr>
                <w:rFonts w:ascii="Arial Narrow" w:eastAsia="Times New Roman" w:hAnsi="Arial Narrow"/>
                <w:color w:val="000000"/>
                <w:sz w:val="22"/>
                <w:szCs w:val="22"/>
                <w:lang w:val="ro-RO"/>
              </w:rPr>
              <w:t xml:space="preserve">- </w:t>
            </w:r>
            <w:r w:rsidRPr="000B3CAD">
              <w:rPr>
                <w:rFonts w:ascii="Arial Narrow" w:eastAsia="Times New Roman" w:hAnsi="Arial Narrow"/>
                <w:color w:val="000000"/>
                <w:sz w:val="22"/>
                <w:szCs w:val="22"/>
              </w:rPr>
              <w:t>se vor efectua în conformitate cu prevederile normativelor şi prescripţiilor tehnice, prevederile legale referitoare la prevenirea si stingerea incendiilor , prevederile legale referitoare la securitatea si sanatatea in munca, în vigoare. Se vor respecta instrucţiunile privind exploatarea şi întreţinerea echipamentelor emise de producătorii acestora.</w:t>
            </w:r>
          </w:p>
          <w:p w:rsidR="000B3CAD" w:rsidRPr="000B3CAD" w:rsidRDefault="000B3CAD" w:rsidP="000B3CAD">
            <w:pPr>
              <w:overflowPunct/>
              <w:spacing w:line="276" w:lineRule="auto"/>
              <w:ind w:left="644"/>
              <w:jc w:val="both"/>
              <w:textAlignment w:val="auto"/>
              <w:rPr>
                <w:rFonts w:ascii="Arial Narrow" w:eastAsia="Times New Roman" w:hAnsi="Arial Narrow"/>
                <w:bCs/>
                <w:color w:val="000000"/>
                <w:sz w:val="22"/>
                <w:szCs w:val="22"/>
              </w:rPr>
            </w:pPr>
            <w:r w:rsidRPr="000B3CAD">
              <w:rPr>
                <w:rFonts w:ascii="Arial Narrow" w:eastAsia="Times New Roman" w:hAnsi="Arial Narrow"/>
                <w:color w:val="000000"/>
                <w:sz w:val="22"/>
                <w:szCs w:val="22"/>
              </w:rPr>
              <w:t>-se vor efect</w:t>
            </w:r>
            <w:bookmarkStart w:id="1" w:name="Se_recomandã_scoaterea_virgulei_înainte_"/>
            <w:bookmarkEnd w:id="1"/>
            <w:r w:rsidRPr="000B3CAD">
              <w:rPr>
                <w:rFonts w:ascii="Arial Narrow" w:eastAsia="Times New Roman" w:hAnsi="Arial Narrow"/>
                <w:color w:val="000000"/>
                <w:sz w:val="22"/>
                <w:szCs w:val="22"/>
              </w:rPr>
              <w:t xml:space="preserve">ua </w:t>
            </w:r>
            <w:r w:rsidRPr="000B3CAD">
              <w:rPr>
                <w:rFonts w:ascii="Arial Narrow" w:eastAsia="Times New Roman" w:hAnsi="Arial Narrow"/>
                <w:color w:val="000000"/>
                <w:sz w:val="22"/>
                <w:szCs w:val="22"/>
                <w:lang w:val="ro-RO"/>
              </w:rPr>
              <w:t>fără costuri suplimentare</w:t>
            </w:r>
            <w:r w:rsidRPr="000B3CAD">
              <w:rPr>
                <w:rFonts w:ascii="Arial Narrow" w:eastAsia="Times New Roman" w:hAnsi="Arial Narrow"/>
                <w:bCs/>
                <w:color w:val="000000"/>
                <w:sz w:val="22"/>
                <w:szCs w:val="22"/>
              </w:rPr>
              <w:t>,</w:t>
            </w:r>
            <w:r w:rsidRPr="000B3CAD">
              <w:rPr>
                <w:rFonts w:ascii="Arial Narrow" w:eastAsia="Times New Roman" w:hAnsi="Arial Narrow"/>
                <w:color w:val="000000"/>
                <w:sz w:val="22"/>
                <w:szCs w:val="22"/>
              </w:rPr>
              <w:t xml:space="preserve"> cu înlocuirea contra cost a pieselor defecte dacă este cazul. Piesele sau subansamblele înlocuite vor respecta specificaţiile tehnice impuse de producătorul </w:t>
            </w:r>
            <w:r w:rsidRPr="000B3CAD">
              <w:rPr>
                <w:rFonts w:ascii="Arial Narrow" w:eastAsia="Times New Roman" w:hAnsi="Arial Narrow"/>
                <w:color w:val="000000"/>
                <w:sz w:val="22"/>
                <w:szCs w:val="22"/>
                <w:lang w:val="ro-RO"/>
              </w:rPr>
              <w:t>utilajelor</w:t>
            </w:r>
            <w:r w:rsidRPr="000B3CAD">
              <w:rPr>
                <w:rFonts w:ascii="Arial Narrow" w:eastAsia="Times New Roman" w:hAnsi="Arial Narrow"/>
                <w:color w:val="000000"/>
                <w:sz w:val="22"/>
                <w:szCs w:val="22"/>
              </w:rPr>
              <w:t>.</w:t>
            </w:r>
          </w:p>
          <w:p w:rsidR="000B3CAD" w:rsidRPr="000B3CAD" w:rsidRDefault="000B3CAD" w:rsidP="000B3CAD">
            <w:pPr>
              <w:overflowPunct/>
              <w:spacing w:line="276" w:lineRule="auto"/>
              <w:ind w:left="644"/>
              <w:jc w:val="both"/>
              <w:textAlignment w:val="auto"/>
              <w:rPr>
                <w:rFonts w:ascii="Arial Narrow" w:eastAsia="Times New Roman" w:hAnsi="Arial Narrow"/>
                <w:color w:val="000000"/>
                <w:sz w:val="22"/>
                <w:szCs w:val="22"/>
              </w:rPr>
            </w:pPr>
            <w:r w:rsidRPr="000B3CAD">
              <w:rPr>
                <w:rFonts w:ascii="Arial Narrow" w:eastAsia="Times New Roman" w:hAnsi="Arial Narrow"/>
                <w:color w:val="000000"/>
                <w:sz w:val="22"/>
                <w:szCs w:val="22"/>
              </w:rPr>
              <w:t>- se va realiza cu personal tehnic autorizat ANR</w:t>
            </w:r>
            <w:r w:rsidRPr="000B3CAD">
              <w:rPr>
                <w:rFonts w:ascii="Arial Narrow" w:eastAsia="Times New Roman" w:hAnsi="Arial Narrow"/>
                <w:color w:val="000000"/>
                <w:sz w:val="22"/>
                <w:szCs w:val="22"/>
                <w:lang w:val="ro-RO"/>
              </w:rPr>
              <w:t>E dup</w:t>
            </w:r>
            <w:r w:rsidRPr="000B3CAD">
              <w:rPr>
                <w:rFonts w:ascii="Times New Roman" w:eastAsia="Times New Roman" w:hAnsi="Times New Roman"/>
                <w:color w:val="000000"/>
                <w:sz w:val="22"/>
                <w:szCs w:val="22"/>
                <w:lang w:val="ro-RO"/>
              </w:rPr>
              <w:t>ă</w:t>
            </w:r>
            <w:r w:rsidRPr="000B3CAD">
              <w:rPr>
                <w:rFonts w:ascii="Arial Narrow" w:eastAsia="Times New Roman" w:hAnsi="Arial Narrow"/>
                <w:color w:val="000000"/>
                <w:sz w:val="22"/>
                <w:szCs w:val="22"/>
                <w:lang w:val="ro-RO"/>
              </w:rPr>
              <w:t xml:space="preserve"> caz</w:t>
            </w:r>
            <w:r w:rsidRPr="000B3CAD">
              <w:rPr>
                <w:rFonts w:ascii="Arial Narrow" w:eastAsia="Times New Roman" w:hAnsi="Arial Narrow"/>
                <w:color w:val="000000"/>
                <w:sz w:val="22"/>
                <w:szCs w:val="22"/>
              </w:rPr>
              <w:t>.</w:t>
            </w:r>
          </w:p>
          <w:p w:rsidR="000B3CAD" w:rsidRPr="000B3CAD" w:rsidRDefault="000B3CAD" w:rsidP="000B3CAD">
            <w:pPr>
              <w:overflowPunct/>
              <w:spacing w:line="276" w:lineRule="auto"/>
              <w:ind w:firstLine="644"/>
              <w:jc w:val="both"/>
              <w:textAlignment w:val="auto"/>
              <w:rPr>
                <w:rFonts w:ascii="Arial Narrow" w:eastAsia="Times New Roman" w:hAnsi="Arial Narrow"/>
                <w:color w:val="000000"/>
                <w:sz w:val="22"/>
                <w:szCs w:val="22"/>
                <w:lang w:val="fr-FR"/>
              </w:rPr>
            </w:pPr>
            <w:r w:rsidRPr="000B3CAD">
              <w:rPr>
                <w:rFonts w:ascii="Arial Narrow" w:eastAsia="Times New Roman" w:hAnsi="Arial Narrow"/>
                <w:color w:val="000000"/>
                <w:sz w:val="22"/>
                <w:szCs w:val="22"/>
                <w:lang w:val="fr-FR"/>
              </w:rPr>
              <w:t xml:space="preserve">Piesele de schimb se vor factura separat în baza ofertei de preţ. Toate piesele de schimb vor fi procurate şi montate de furnizor numai după acceptul de preţ al beneficiarului. Nu se acceptă un adaos comercial mai mare de 20% pentru piesele de schimb. </w:t>
            </w:r>
          </w:p>
          <w:p w:rsidR="000B3CAD" w:rsidRPr="000B3CAD" w:rsidRDefault="000B3CAD" w:rsidP="000B3CAD">
            <w:pPr>
              <w:overflowPunct/>
              <w:spacing w:line="276" w:lineRule="auto"/>
              <w:ind w:firstLine="644"/>
              <w:jc w:val="both"/>
              <w:textAlignment w:val="auto"/>
              <w:rPr>
                <w:rFonts w:ascii="Arial Narrow" w:eastAsia="Times New Roman" w:hAnsi="Arial Narrow"/>
                <w:color w:val="000000"/>
                <w:sz w:val="22"/>
                <w:szCs w:val="22"/>
                <w:lang w:val="fr-FR"/>
              </w:rPr>
            </w:pPr>
            <w:r w:rsidRPr="000B3CAD">
              <w:rPr>
                <w:rFonts w:ascii="Arial Narrow" w:eastAsia="Times New Roman" w:hAnsi="Arial Narrow"/>
                <w:color w:val="000000"/>
                <w:sz w:val="22"/>
                <w:szCs w:val="22"/>
                <w:lang w:val="fr-FR"/>
              </w:rPr>
              <w:t xml:space="preserve">Garanţia pentru piesele de schimb achiziţionate de către ofertantul serviciilor şi montate la </w:t>
            </w:r>
            <w:r w:rsidRPr="000B3CAD">
              <w:rPr>
                <w:rFonts w:ascii="Arial Narrow" w:eastAsia="Times New Roman" w:hAnsi="Arial Narrow"/>
                <w:color w:val="000000"/>
                <w:sz w:val="22"/>
                <w:szCs w:val="22"/>
                <w:lang w:val="ro-RO"/>
              </w:rPr>
              <w:t>utilaje</w:t>
            </w:r>
            <w:r w:rsidRPr="000B3CAD">
              <w:rPr>
                <w:rFonts w:ascii="Arial Narrow" w:eastAsia="Times New Roman" w:hAnsi="Arial Narrow"/>
                <w:color w:val="000000"/>
                <w:sz w:val="22"/>
                <w:szCs w:val="22"/>
                <w:lang w:val="fr-FR"/>
              </w:rPr>
              <w:t xml:space="preserve"> să fie egală cu cea acordată de producătorul acestora, iar garanţia manoperei să fie egală cu cea a pieselor montate.</w:t>
            </w:r>
          </w:p>
          <w:p w:rsidR="000B3CAD" w:rsidRPr="000B3CAD" w:rsidRDefault="000B3CAD" w:rsidP="000B3CAD">
            <w:pPr>
              <w:overflowPunct/>
              <w:autoSpaceDE/>
              <w:autoSpaceDN/>
              <w:adjustRightInd/>
              <w:spacing w:line="276" w:lineRule="auto"/>
              <w:ind w:firstLine="644"/>
              <w:jc w:val="both"/>
              <w:textAlignment w:val="auto"/>
              <w:rPr>
                <w:rFonts w:ascii="Arial Narrow" w:eastAsia="Times New Roman" w:hAnsi="Arial Narrow"/>
                <w:noProof/>
                <w:color w:val="000000"/>
                <w:sz w:val="22"/>
                <w:szCs w:val="22"/>
                <w:lang w:val="fr-FR"/>
              </w:rPr>
            </w:pPr>
            <w:r w:rsidRPr="000B3CAD">
              <w:rPr>
                <w:rFonts w:ascii="Arial Narrow" w:eastAsia="Times New Roman" w:hAnsi="Arial Narrow"/>
                <w:noProof/>
                <w:color w:val="000000"/>
                <w:sz w:val="22"/>
                <w:szCs w:val="22"/>
                <w:lang w:val="fr-FR"/>
              </w:rPr>
              <w:t>Materialele utilizate vor avea certificate de calitate conform standardelor in vigoare, emise de fabricantul lor.</w:t>
            </w:r>
          </w:p>
          <w:p w:rsidR="000B3CAD" w:rsidRPr="000B3CAD" w:rsidRDefault="000B3CAD" w:rsidP="000B3CAD">
            <w:pPr>
              <w:overflowPunct/>
              <w:autoSpaceDE/>
              <w:autoSpaceDN/>
              <w:adjustRightInd/>
              <w:spacing w:line="276" w:lineRule="auto"/>
              <w:ind w:firstLine="644"/>
              <w:jc w:val="both"/>
              <w:textAlignment w:val="auto"/>
              <w:rPr>
                <w:rFonts w:ascii="Arial Narrow" w:eastAsia="Times New Roman" w:hAnsi="Arial Narrow"/>
                <w:noProof/>
                <w:color w:val="000000"/>
                <w:sz w:val="22"/>
                <w:szCs w:val="22"/>
                <w:lang w:val="fr-FR"/>
              </w:rPr>
            </w:pPr>
            <w:r w:rsidRPr="000B3CAD">
              <w:rPr>
                <w:rFonts w:ascii="Arial Narrow" w:eastAsia="Times New Roman" w:hAnsi="Arial Narrow"/>
                <w:noProof/>
                <w:color w:val="000000"/>
                <w:sz w:val="22"/>
                <w:szCs w:val="22"/>
                <w:lang w:val="fr-FR"/>
              </w:rPr>
              <w:t>Utilizarea altor tipuri de materiale se poate face numai cu acceptul scris al beneficiarului.</w:t>
            </w:r>
          </w:p>
          <w:p w:rsidR="000B3CAD" w:rsidRPr="000B3CAD" w:rsidRDefault="000B3CAD" w:rsidP="000B3CAD">
            <w:pPr>
              <w:widowControl w:val="0"/>
              <w:overflowPunct/>
              <w:autoSpaceDE/>
              <w:autoSpaceDN/>
              <w:adjustRightInd/>
              <w:spacing w:line="276" w:lineRule="auto"/>
              <w:ind w:right="198" w:firstLine="644"/>
              <w:jc w:val="both"/>
              <w:textAlignment w:val="auto"/>
              <w:rPr>
                <w:rFonts w:ascii="Arial Narrow" w:eastAsia="Times New Roman" w:hAnsi="Arial Narrow" w:cs="Calibri"/>
                <w:b/>
                <w:bCs/>
                <w:sz w:val="22"/>
                <w:szCs w:val="22"/>
                <w:lang w:val="fr-FR"/>
              </w:rPr>
            </w:pPr>
            <w:r w:rsidRPr="000B3CAD">
              <w:rPr>
                <w:rFonts w:ascii="Arial Narrow" w:eastAsia="Times New Roman" w:hAnsi="Arial Narrow" w:cs="Calibri"/>
                <w:sz w:val="22"/>
                <w:szCs w:val="22"/>
                <w:lang w:val="fr-FR"/>
              </w:rPr>
              <w:t xml:space="preserve">Valoarea estimata a pieselor de schimb cu incidenţă mare de înlocuire în cadrul intervenţiilor accidentale și reviziilor, alocată de autoritatea contractantă, </w:t>
            </w:r>
            <w:r w:rsidRPr="000B3CAD">
              <w:rPr>
                <w:rFonts w:ascii="Arial Narrow" w:eastAsia="Times New Roman" w:hAnsi="Arial Narrow" w:cs="Calibri"/>
                <w:b/>
                <w:bCs/>
                <w:sz w:val="22"/>
                <w:szCs w:val="22"/>
                <w:lang w:val="fr-FR"/>
              </w:rPr>
              <w:t xml:space="preserve">este de </w:t>
            </w:r>
            <w:r w:rsidRPr="000B3CAD">
              <w:rPr>
                <w:rFonts w:ascii="Arial Narrow" w:eastAsia="Times New Roman" w:hAnsi="Arial Narrow" w:cs="Calibri"/>
                <w:b/>
                <w:sz w:val="22"/>
                <w:szCs w:val="22"/>
                <w:lang w:val="fr-FR"/>
              </w:rPr>
              <w:t xml:space="preserve">7563 </w:t>
            </w:r>
            <w:r w:rsidRPr="000B3CAD">
              <w:rPr>
                <w:rFonts w:ascii="Arial Narrow" w:eastAsia="Times New Roman" w:hAnsi="Arial Narrow" w:cs="Calibri"/>
                <w:b/>
                <w:bCs/>
                <w:sz w:val="22"/>
                <w:szCs w:val="22"/>
                <w:lang w:val="fr-FR"/>
              </w:rPr>
              <w:t>lei</w:t>
            </w:r>
            <w:r w:rsidRPr="000B3CAD">
              <w:rPr>
                <w:rFonts w:ascii="Arial Narrow" w:eastAsia="Times New Roman" w:hAnsi="Arial Narrow" w:cs="Calibri"/>
                <w:sz w:val="22"/>
                <w:szCs w:val="22"/>
                <w:lang w:val="fr-FR"/>
              </w:rPr>
              <w:t xml:space="preserve"> fara TVA.</w:t>
            </w:r>
          </w:p>
          <w:p w:rsidR="00137E32" w:rsidRPr="000B3CAD" w:rsidRDefault="00137E32" w:rsidP="00615359">
            <w:pPr>
              <w:shd w:val="clear" w:color="auto" w:fill="FFFFFF"/>
              <w:spacing w:line="276" w:lineRule="auto"/>
              <w:ind w:right="3" w:firstLine="644"/>
              <w:jc w:val="both"/>
              <w:rPr>
                <w:rFonts w:ascii="Arial Narrow" w:hAnsi="Arial Narrow"/>
                <w:bCs/>
                <w:kern w:val="1"/>
                <w:sz w:val="24"/>
                <w:szCs w:val="24"/>
                <w:lang w:val="fr-FR"/>
              </w:rPr>
            </w:pPr>
          </w:p>
        </w:tc>
        <w:tc>
          <w:tcPr>
            <w:tcW w:w="3597" w:type="dxa"/>
            <w:tcMar>
              <w:left w:w="57" w:type="dxa"/>
              <w:right w:w="57" w:type="dxa"/>
            </w:tcMar>
          </w:tcPr>
          <w:p w:rsidR="00CD3BF8" w:rsidRPr="008D607E" w:rsidRDefault="00CD3BF8" w:rsidP="001723A2">
            <w:pPr>
              <w:spacing w:before="120" w:after="120" w:line="276" w:lineRule="auto"/>
              <w:jc w:val="both"/>
              <w:rPr>
                <w:rFonts w:ascii="Arial Narrow" w:hAnsi="Arial Narrow" w:cs="Arial"/>
                <w:sz w:val="24"/>
                <w:szCs w:val="24"/>
                <w:lang w:val="ro-RO"/>
              </w:rPr>
            </w:pPr>
            <w:r w:rsidRPr="008D607E">
              <w:rPr>
                <w:rFonts w:ascii="Arial Narrow" w:hAnsi="Arial Narrow" w:cs="Arial"/>
                <w:sz w:val="24"/>
                <w:szCs w:val="24"/>
                <w:lang w:val="ro-RO"/>
              </w:rPr>
              <w:lastRenderedPageBreak/>
              <w:t>Descrierea tehnică detaliată a servici</w:t>
            </w:r>
            <w:r w:rsidR="00EB3907" w:rsidRPr="008D607E">
              <w:rPr>
                <w:rFonts w:ascii="Arial Narrow" w:hAnsi="Arial Narrow" w:cs="Arial"/>
                <w:sz w:val="24"/>
                <w:szCs w:val="24"/>
                <w:lang w:val="ro-RO"/>
              </w:rPr>
              <w:t>i</w:t>
            </w:r>
            <w:r w:rsidRPr="008D607E">
              <w:rPr>
                <w:rFonts w:ascii="Arial Narrow" w:hAnsi="Arial Narrow" w:cs="Arial"/>
                <w:sz w:val="24"/>
                <w:szCs w:val="24"/>
                <w:lang w:val="ro-RO"/>
              </w:rPr>
              <w:t>l</w:t>
            </w:r>
            <w:r w:rsidR="00EB3907" w:rsidRPr="008D607E">
              <w:rPr>
                <w:rFonts w:ascii="Arial Narrow" w:hAnsi="Arial Narrow" w:cs="Arial"/>
                <w:sz w:val="24"/>
                <w:szCs w:val="24"/>
                <w:lang w:val="ro-RO"/>
              </w:rPr>
              <w:t>or</w:t>
            </w:r>
            <w:r w:rsidRPr="008D607E">
              <w:rPr>
                <w:rFonts w:ascii="Arial Narrow" w:hAnsi="Arial Narrow" w:cs="Arial"/>
                <w:sz w:val="24"/>
                <w:szCs w:val="24"/>
                <w:lang w:val="ro-RO"/>
              </w:rPr>
              <w:t xml:space="preserve"> ofertat</w:t>
            </w:r>
            <w:r w:rsidR="00EB3907" w:rsidRPr="008D607E">
              <w:rPr>
                <w:rFonts w:ascii="Arial Narrow" w:hAnsi="Arial Narrow" w:cs="Arial"/>
                <w:sz w:val="24"/>
                <w:szCs w:val="24"/>
                <w:lang w:val="ro-RO"/>
              </w:rPr>
              <w:t>e</w:t>
            </w:r>
            <w:r w:rsidRPr="008D607E">
              <w:rPr>
                <w:rFonts w:ascii="Arial Narrow" w:hAnsi="Arial Narrow" w:cs="Arial"/>
                <w:sz w:val="24"/>
                <w:szCs w:val="24"/>
                <w:lang w:val="ro-RO"/>
              </w:rPr>
              <w:t xml:space="preserve">, precum şi alte informaţii considerate semnificative, în vederea verificării corespondenţei propunerii tehnice cu specificaţiile tehnice prevăzute în caietul de sarcini. </w:t>
            </w:r>
          </w:p>
          <w:p w:rsidR="00CD3BF8" w:rsidRPr="008D607E" w:rsidRDefault="00CD3BF8" w:rsidP="001723A2">
            <w:pPr>
              <w:spacing w:before="120" w:after="120" w:line="276" w:lineRule="auto"/>
              <w:rPr>
                <w:rFonts w:ascii="Arial Narrow" w:hAnsi="Arial Narrow" w:cs="Arial"/>
                <w:sz w:val="24"/>
                <w:szCs w:val="24"/>
                <w:lang w:val="ro-RO"/>
              </w:rPr>
            </w:pPr>
          </w:p>
          <w:p w:rsidR="00CD3BF8" w:rsidRPr="008D607E" w:rsidRDefault="00CD3BF8" w:rsidP="001723A2">
            <w:pPr>
              <w:spacing w:before="120" w:after="120" w:line="276" w:lineRule="auto"/>
              <w:jc w:val="both"/>
              <w:rPr>
                <w:rFonts w:ascii="Arial Narrow" w:hAnsi="Arial Narrow"/>
                <w:b/>
                <w:i/>
                <w:color w:val="000000"/>
                <w:sz w:val="24"/>
                <w:szCs w:val="24"/>
                <w:lang w:val="fr-FR"/>
              </w:rPr>
            </w:pPr>
            <w:r w:rsidRPr="008D607E">
              <w:rPr>
                <w:rFonts w:ascii="Arial Narrow" w:hAnsi="Arial Narrow"/>
                <w:b/>
                <w:i/>
                <w:color w:val="000000"/>
                <w:sz w:val="24"/>
                <w:szCs w:val="24"/>
                <w:lang w:val="fr-FR"/>
              </w:rPr>
              <w:t xml:space="preserve">SE COMPLETEAZĂ DE CĂTRE OFERTANT CUM RESPECTĂ CERINȚELE TEHNICE MINIMALE SOLICITATE ÎN CAIETUL DE SARCINI. </w:t>
            </w:r>
          </w:p>
          <w:p w:rsidR="00CD3BF8" w:rsidRPr="008D607E" w:rsidRDefault="00CD3BF8" w:rsidP="001723A2">
            <w:pPr>
              <w:spacing w:before="120" w:after="120" w:line="276" w:lineRule="auto"/>
              <w:jc w:val="both"/>
              <w:rPr>
                <w:rFonts w:ascii="Arial Narrow" w:hAnsi="Arial Narrow" w:cs="Arial"/>
                <w:sz w:val="24"/>
                <w:szCs w:val="24"/>
                <w:lang w:val="fr-FR"/>
              </w:rPr>
            </w:pPr>
          </w:p>
        </w:tc>
      </w:tr>
      <w:tr w:rsidR="000B3CAD" w:rsidRPr="000B3CAD" w:rsidTr="00111E8D">
        <w:trPr>
          <w:trHeight w:val="566"/>
          <w:jc w:val="center"/>
        </w:trPr>
        <w:tc>
          <w:tcPr>
            <w:tcW w:w="602" w:type="dxa"/>
            <w:tcMar>
              <w:left w:w="57" w:type="dxa"/>
              <w:right w:w="57" w:type="dxa"/>
            </w:tcMar>
            <w:vAlign w:val="center"/>
          </w:tcPr>
          <w:p w:rsidR="000B3CAD" w:rsidRPr="001723A2" w:rsidRDefault="000B3CAD" w:rsidP="001723A2">
            <w:pPr>
              <w:spacing w:line="276" w:lineRule="auto"/>
              <w:jc w:val="center"/>
              <w:rPr>
                <w:rFonts w:ascii="Arial Narrow" w:hAnsi="Arial Narrow" w:cs="Arial"/>
                <w:sz w:val="24"/>
                <w:szCs w:val="24"/>
              </w:rPr>
            </w:pPr>
          </w:p>
        </w:tc>
        <w:tc>
          <w:tcPr>
            <w:tcW w:w="5603" w:type="dxa"/>
            <w:shd w:val="clear" w:color="auto" w:fill="auto"/>
            <w:tcMar>
              <w:left w:w="57" w:type="dxa"/>
              <w:right w:w="57" w:type="dxa"/>
            </w:tcMar>
          </w:tcPr>
          <w:p w:rsidR="000B3CAD" w:rsidRPr="000B3CAD" w:rsidRDefault="000B3CAD" w:rsidP="000B3CAD">
            <w:pPr>
              <w:numPr>
                <w:ilvl w:val="0"/>
                <w:numId w:val="47"/>
              </w:numPr>
              <w:overflowPunct/>
              <w:autoSpaceDE/>
              <w:autoSpaceDN/>
              <w:adjustRightInd/>
              <w:spacing w:after="200" w:line="276" w:lineRule="auto"/>
              <w:ind w:right="282"/>
              <w:jc w:val="both"/>
              <w:textAlignment w:val="auto"/>
              <w:rPr>
                <w:rFonts w:ascii="Arial Narrow" w:eastAsia="Times New Roman" w:hAnsi="Arial Narrow"/>
                <w:b/>
                <w:bCs/>
                <w:kern w:val="28"/>
                <w:sz w:val="22"/>
                <w:szCs w:val="22"/>
                <w:lang w:val="fr-FR"/>
              </w:rPr>
            </w:pPr>
            <w:r w:rsidRPr="000B3CAD">
              <w:rPr>
                <w:rFonts w:ascii="Arial Narrow" w:eastAsia="Times New Roman" w:hAnsi="Arial Narrow"/>
                <w:b/>
                <w:bCs/>
                <w:kern w:val="28"/>
                <w:sz w:val="22"/>
                <w:szCs w:val="22"/>
                <w:lang w:val="fr-FR"/>
              </w:rPr>
              <w:t xml:space="preserve">CONDIŢII DE PARTICIPARE </w:t>
            </w:r>
          </w:p>
          <w:p w:rsidR="000B3CAD" w:rsidRPr="000B3CAD" w:rsidRDefault="000B3CAD" w:rsidP="000B3CAD">
            <w:pPr>
              <w:overflowPunct/>
              <w:spacing w:line="276" w:lineRule="auto"/>
              <w:ind w:right="282" w:firstLine="720"/>
              <w:jc w:val="both"/>
              <w:textAlignment w:val="auto"/>
              <w:rPr>
                <w:rFonts w:ascii="Arial Narrow" w:eastAsia="Times New Roman" w:hAnsi="Arial Narrow"/>
                <w:bCs/>
                <w:sz w:val="22"/>
                <w:szCs w:val="22"/>
                <w:lang w:val="fr-FR"/>
              </w:rPr>
            </w:pPr>
            <w:r w:rsidRPr="000B3CAD">
              <w:rPr>
                <w:rFonts w:ascii="Arial Narrow" w:eastAsia="Times New Roman" w:hAnsi="Arial Narrow"/>
                <w:bCs/>
                <w:sz w:val="22"/>
                <w:szCs w:val="22"/>
                <w:lang w:val="fr-FR"/>
              </w:rPr>
              <w:t xml:space="preserve">I ) Operatorii economici ce depun oferta trebuie să dovedească o formă de înregistrare în condiţiile legii din ţara de rezidenţă, din care sa reiasă că operatorul economic este legal constituit, că nu se află în niciuna dintre situaţiile de anulare a </w:t>
            </w:r>
            <w:r w:rsidRPr="000B3CAD">
              <w:rPr>
                <w:rFonts w:ascii="Arial Narrow" w:eastAsia="Times New Roman" w:hAnsi="Arial Narrow"/>
                <w:bCs/>
                <w:sz w:val="22"/>
                <w:szCs w:val="22"/>
                <w:lang w:val="fr-FR"/>
              </w:rPr>
              <w:lastRenderedPageBreak/>
              <w:t>constituirii precum și faptul că are capacitatea profesională de a realiza activităţile care fac obiectul contractului.</w:t>
            </w:r>
          </w:p>
          <w:p w:rsidR="000B3CAD" w:rsidRPr="000B3CAD" w:rsidRDefault="000B3CAD" w:rsidP="000B3CAD">
            <w:pPr>
              <w:overflowPunct/>
              <w:spacing w:line="276" w:lineRule="auto"/>
              <w:ind w:right="282"/>
              <w:jc w:val="both"/>
              <w:textAlignment w:val="auto"/>
              <w:rPr>
                <w:rFonts w:ascii="Arial Narrow" w:eastAsia="Times New Roman" w:hAnsi="Arial Narrow"/>
                <w:bCs/>
                <w:sz w:val="22"/>
                <w:szCs w:val="22"/>
                <w:lang w:val="fr-FR"/>
              </w:rPr>
            </w:pPr>
            <w:r w:rsidRPr="000B3CAD">
              <w:rPr>
                <w:rFonts w:ascii="Arial Narrow" w:eastAsia="Times New Roman" w:hAnsi="Arial Narrow"/>
                <w:bCs/>
                <w:sz w:val="22"/>
                <w:szCs w:val="22"/>
                <w:lang w:val="fr-FR"/>
              </w:rPr>
              <w:t xml:space="preserve">Atestarea formei de înregistrare profesională a operatorului economic ofertant: </w:t>
            </w:r>
          </w:p>
          <w:p w:rsidR="000B3CAD" w:rsidRPr="000B3CAD" w:rsidRDefault="000B3CAD" w:rsidP="000B3CAD">
            <w:pPr>
              <w:overflowPunct/>
              <w:spacing w:line="276" w:lineRule="auto"/>
              <w:ind w:left="720" w:right="282"/>
              <w:contextualSpacing/>
              <w:jc w:val="both"/>
              <w:textAlignment w:val="auto"/>
              <w:rPr>
                <w:rFonts w:ascii="Arial Narrow" w:eastAsia="Times New Roman" w:hAnsi="Arial Narrow"/>
                <w:b/>
                <w:bCs/>
                <w:sz w:val="22"/>
                <w:lang w:val="fr-FR"/>
              </w:rPr>
            </w:pPr>
            <w:r w:rsidRPr="000B3CAD">
              <w:rPr>
                <w:rFonts w:ascii="Arial Narrow" w:eastAsia="Times New Roman" w:hAnsi="Arial Narrow"/>
                <w:b/>
                <w:bCs/>
                <w:sz w:val="22"/>
                <w:lang w:val="fr-FR"/>
              </w:rPr>
              <w:t xml:space="preserve">a) pentru persoane juridice/fizice române: </w:t>
            </w:r>
          </w:p>
          <w:p w:rsidR="000B3CAD" w:rsidRPr="000B3CAD" w:rsidRDefault="000B3CAD" w:rsidP="000B3CAD">
            <w:pPr>
              <w:overflowPunct/>
              <w:spacing w:line="276" w:lineRule="auto"/>
              <w:ind w:left="720" w:right="282"/>
              <w:contextualSpacing/>
              <w:jc w:val="both"/>
              <w:textAlignment w:val="auto"/>
              <w:rPr>
                <w:rFonts w:ascii="Arial Narrow" w:eastAsia="Times New Roman" w:hAnsi="Arial Narrow"/>
                <w:bCs/>
                <w:sz w:val="22"/>
                <w:lang w:val="fr-FR"/>
              </w:rPr>
            </w:pPr>
            <w:r w:rsidRPr="000B3CAD">
              <w:rPr>
                <w:rFonts w:ascii="Arial Narrow" w:eastAsia="Times New Roman" w:hAnsi="Arial Narrow"/>
                <w:b/>
                <w:bCs/>
                <w:sz w:val="22"/>
                <w:lang w:val="fr-FR"/>
              </w:rPr>
              <w:t>b) pentru persoane juridice:</w:t>
            </w:r>
            <w:r w:rsidRPr="000B3CAD">
              <w:rPr>
                <w:rFonts w:ascii="Arial Narrow" w:eastAsia="Times New Roman" w:hAnsi="Arial Narrow"/>
                <w:bCs/>
                <w:sz w:val="22"/>
                <w:lang w:val="fr-FR"/>
              </w:rPr>
              <w:t xml:space="preserve"> Certificat constatator emis de Oficiul Registrului Comertului de pe lângă Tribunalul judeţean astfel înc</w:t>
            </w:r>
            <w:r w:rsidRPr="000B3CAD">
              <w:rPr>
                <w:rFonts w:ascii="Microsoft Sans Serif" w:eastAsia="Times New Roman" w:hAnsi="Microsoft Sans Serif" w:cs="Microsoft Sans Serif"/>
                <w:bCs/>
                <w:sz w:val="22"/>
                <w:lang w:val="fr-FR"/>
              </w:rPr>
              <w:t>ȃ</w:t>
            </w:r>
            <w:r w:rsidRPr="000B3CAD">
              <w:rPr>
                <w:rFonts w:ascii="Arial Narrow" w:eastAsia="Times New Roman" w:hAnsi="Arial Narrow"/>
                <w:bCs/>
                <w:sz w:val="22"/>
                <w:lang w:val="fr-FR"/>
              </w:rPr>
              <w:t>t informa</w:t>
            </w:r>
            <w:r w:rsidRPr="000B3CAD">
              <w:rPr>
                <w:rFonts w:ascii="Arial Narrow" w:eastAsia="Times New Roman" w:hAnsi="Arial Narrow" w:cs="Arial Narrow"/>
                <w:bCs/>
                <w:sz w:val="22"/>
                <w:lang w:val="fr-FR"/>
              </w:rPr>
              <w:t>ţ</w:t>
            </w:r>
            <w:r w:rsidRPr="000B3CAD">
              <w:rPr>
                <w:rFonts w:ascii="Arial Narrow" w:eastAsia="Times New Roman" w:hAnsi="Arial Narrow"/>
                <w:bCs/>
                <w:sz w:val="22"/>
                <w:lang w:val="fr-FR"/>
              </w:rPr>
              <w:t xml:space="preserve">iile cuprinse </w:t>
            </w:r>
            <w:r w:rsidRPr="000B3CAD">
              <w:rPr>
                <w:rFonts w:ascii="Arial Narrow" w:eastAsia="Times New Roman" w:hAnsi="Arial Narrow" w:cs="Arial Narrow"/>
                <w:bCs/>
                <w:sz w:val="22"/>
                <w:lang w:val="fr-FR"/>
              </w:rPr>
              <w:t>î</w:t>
            </w:r>
            <w:r w:rsidRPr="000B3CAD">
              <w:rPr>
                <w:rFonts w:ascii="Arial Narrow" w:eastAsia="Times New Roman" w:hAnsi="Arial Narrow"/>
                <w:bCs/>
                <w:sz w:val="22"/>
                <w:lang w:val="fr-FR"/>
              </w:rPr>
              <w:t>n acesta s</w:t>
            </w:r>
            <w:r w:rsidRPr="000B3CAD">
              <w:rPr>
                <w:rFonts w:ascii="Arial Narrow" w:eastAsia="Times New Roman" w:hAnsi="Arial Narrow" w:cs="Arial Narrow"/>
                <w:bCs/>
                <w:sz w:val="22"/>
                <w:lang w:val="fr-FR"/>
              </w:rPr>
              <w:t>ă</w:t>
            </w:r>
            <w:r w:rsidRPr="000B3CAD">
              <w:rPr>
                <w:rFonts w:ascii="Arial Narrow" w:eastAsia="Times New Roman" w:hAnsi="Arial Narrow"/>
                <w:bCs/>
                <w:sz w:val="22"/>
                <w:lang w:val="fr-FR"/>
              </w:rPr>
              <w:t xml:space="preserve"> fie valabile /reale la data prezent</w:t>
            </w:r>
            <w:r w:rsidRPr="000B3CAD">
              <w:rPr>
                <w:rFonts w:ascii="Arial Narrow" w:eastAsia="Times New Roman" w:hAnsi="Arial Narrow" w:cs="Arial Narrow"/>
                <w:bCs/>
                <w:sz w:val="22"/>
                <w:lang w:val="fr-FR"/>
              </w:rPr>
              <w:t>ă</w:t>
            </w:r>
            <w:r w:rsidRPr="000B3CAD">
              <w:rPr>
                <w:rFonts w:ascii="Arial Narrow" w:eastAsia="Times New Roman" w:hAnsi="Arial Narrow"/>
                <w:bCs/>
                <w:sz w:val="22"/>
                <w:lang w:val="fr-FR"/>
              </w:rPr>
              <w:t>rii;</w:t>
            </w:r>
          </w:p>
          <w:p w:rsidR="000B3CAD" w:rsidRPr="000B3CAD" w:rsidRDefault="000B3CAD" w:rsidP="000B3CAD">
            <w:pPr>
              <w:overflowPunct/>
              <w:spacing w:line="276" w:lineRule="auto"/>
              <w:ind w:left="720" w:right="282"/>
              <w:contextualSpacing/>
              <w:jc w:val="both"/>
              <w:textAlignment w:val="auto"/>
              <w:rPr>
                <w:rFonts w:ascii="Arial Narrow" w:eastAsia="Times New Roman" w:hAnsi="Arial Narrow"/>
                <w:bCs/>
                <w:sz w:val="22"/>
                <w:lang w:val="fr-FR"/>
              </w:rPr>
            </w:pPr>
            <w:r w:rsidRPr="000B3CAD">
              <w:rPr>
                <w:rFonts w:ascii="Arial Narrow" w:eastAsia="Times New Roman" w:hAnsi="Arial Narrow"/>
                <w:b/>
                <w:bCs/>
                <w:sz w:val="22"/>
                <w:lang w:val="fr-FR"/>
              </w:rPr>
              <w:t>c) pentru persoane fizice:</w:t>
            </w:r>
            <w:r w:rsidRPr="000B3CAD">
              <w:rPr>
                <w:rFonts w:ascii="Arial Narrow" w:eastAsia="Times New Roman" w:hAnsi="Arial Narrow"/>
                <w:bCs/>
                <w:sz w:val="22"/>
                <w:lang w:val="fr-FR"/>
              </w:rPr>
              <w:t xml:space="preserve"> Autorizaţie de funcţionare, emisă de Oficiul Registrului Comerţului de pe langă Tribunalul judeţean, conform O.U.G. nr. 44/2008 cu modificarile si completarile ulterioare;</w:t>
            </w:r>
          </w:p>
          <w:p w:rsidR="000B3CAD" w:rsidRPr="000B3CAD" w:rsidRDefault="000B3CAD" w:rsidP="000B3CAD">
            <w:pPr>
              <w:overflowPunct/>
              <w:spacing w:line="276" w:lineRule="auto"/>
              <w:ind w:left="720" w:right="282"/>
              <w:contextualSpacing/>
              <w:jc w:val="both"/>
              <w:textAlignment w:val="auto"/>
              <w:rPr>
                <w:rFonts w:ascii="Arial Narrow" w:eastAsia="Times New Roman" w:hAnsi="Arial Narrow"/>
                <w:bCs/>
                <w:sz w:val="22"/>
                <w:lang w:val="fr-FR"/>
              </w:rPr>
            </w:pPr>
            <w:r w:rsidRPr="000B3CAD">
              <w:rPr>
                <w:rFonts w:ascii="Arial Narrow" w:eastAsia="Times New Roman" w:hAnsi="Arial Narrow"/>
                <w:b/>
                <w:bCs/>
                <w:sz w:val="22"/>
                <w:lang w:val="fr-FR"/>
              </w:rPr>
              <w:t>d)</w:t>
            </w:r>
            <w:r w:rsidRPr="000B3CAD">
              <w:rPr>
                <w:rFonts w:ascii="Arial Narrow" w:eastAsia="Times New Roman" w:hAnsi="Arial Narrow"/>
                <w:bCs/>
                <w:sz w:val="22"/>
                <w:lang w:val="fr-FR"/>
              </w:rPr>
              <w:t xml:space="preserve"> </w:t>
            </w:r>
            <w:r w:rsidRPr="000B3CAD">
              <w:rPr>
                <w:rFonts w:ascii="Arial Narrow" w:eastAsia="Times New Roman" w:hAnsi="Arial Narrow"/>
                <w:b/>
                <w:bCs/>
                <w:sz w:val="22"/>
                <w:lang w:val="fr-FR"/>
              </w:rPr>
              <w:t>pentru persoane juridice /fizice straine:</w:t>
            </w:r>
            <w:r w:rsidRPr="000B3CAD">
              <w:rPr>
                <w:rFonts w:ascii="Arial Narrow" w:eastAsia="Times New Roman" w:hAnsi="Arial Narrow"/>
                <w:bCs/>
                <w:sz w:val="22"/>
                <w:lang w:val="fr-FR"/>
              </w:rPr>
              <w:t xml:space="preserve"> Prezentarea de Documente care dovedesc o formă de înregistrare / atestare ori apartenenţă din punct de vedere profesional din ţara de origine a ofertantului traduse în limba româna.</w:t>
            </w:r>
          </w:p>
          <w:p w:rsidR="000B3CAD" w:rsidRPr="000B3CAD" w:rsidRDefault="000B3CAD" w:rsidP="000B3CAD">
            <w:pPr>
              <w:overflowPunct/>
              <w:spacing w:line="276" w:lineRule="auto"/>
              <w:ind w:right="282"/>
              <w:jc w:val="both"/>
              <w:textAlignment w:val="auto"/>
              <w:rPr>
                <w:rFonts w:ascii="Arial Narrow" w:eastAsia="Times New Roman" w:hAnsi="Arial Narrow"/>
                <w:b/>
                <w:bCs/>
                <w:kern w:val="28"/>
                <w:sz w:val="22"/>
                <w:szCs w:val="22"/>
                <w:lang w:val="fr-FR"/>
              </w:rPr>
            </w:pPr>
            <w:r w:rsidRPr="000B3CAD">
              <w:rPr>
                <w:rFonts w:ascii="Arial Narrow" w:eastAsia="Times New Roman" w:hAnsi="Arial Narrow"/>
                <w:bCs/>
                <w:sz w:val="22"/>
                <w:szCs w:val="22"/>
                <w:lang w:val="fr-FR"/>
              </w:rPr>
              <w:t>Se solicită ca obiectul contractului să aibă corespondent în codul CAEN din certificatul constatator emis de ONRC</w:t>
            </w:r>
            <w:r w:rsidRPr="000B3CAD">
              <w:rPr>
                <w:rFonts w:ascii="Arial Narrow" w:eastAsia="Times New Roman" w:hAnsi="Arial Narrow"/>
                <w:b/>
                <w:sz w:val="22"/>
                <w:szCs w:val="22"/>
                <w:lang w:val="fr-FR" w:eastAsia="ro-RO"/>
              </w:rPr>
              <w:t xml:space="preserve">  </w:t>
            </w:r>
          </w:p>
          <w:p w:rsidR="000B3CAD" w:rsidRPr="000B3CAD" w:rsidRDefault="000B3CAD" w:rsidP="000B3CAD">
            <w:pPr>
              <w:overflowPunct/>
              <w:spacing w:line="276" w:lineRule="auto"/>
              <w:ind w:right="282" w:firstLine="360"/>
              <w:jc w:val="both"/>
              <w:textAlignment w:val="auto"/>
              <w:rPr>
                <w:rFonts w:ascii="Arial Narrow" w:eastAsia="Times New Roman" w:hAnsi="Arial Narrow"/>
                <w:b/>
                <w:bCs/>
                <w:kern w:val="28"/>
                <w:sz w:val="22"/>
                <w:szCs w:val="22"/>
                <w:lang w:val="fr-FR"/>
              </w:rPr>
            </w:pPr>
            <w:r w:rsidRPr="000B3CAD">
              <w:rPr>
                <w:rFonts w:ascii="Arial Narrow" w:eastAsia="Times New Roman" w:hAnsi="Arial Narrow"/>
                <w:bCs/>
                <w:sz w:val="22"/>
                <w:szCs w:val="22"/>
                <w:lang w:val="fr-FR"/>
              </w:rPr>
              <w:t xml:space="preserve"> II) Operatorii economici ce depun oferta trebuie să dovedească că dețin autorizaţie ANRE pentru instalatii electrice şi tip EGIU pentru instalaţiile de utilizare a gazelor naturale având regimul de joasă presiune conform prevederilor legale în vigoare.</w:t>
            </w:r>
          </w:p>
          <w:p w:rsidR="000B3CAD" w:rsidRPr="000B3CAD" w:rsidRDefault="000B3CAD" w:rsidP="001723A2">
            <w:pPr>
              <w:spacing w:line="276" w:lineRule="auto"/>
              <w:ind w:right="282"/>
              <w:jc w:val="both"/>
              <w:rPr>
                <w:rFonts w:ascii="Arial Narrow" w:hAnsi="Arial Narrow"/>
                <w:b/>
                <w:i/>
                <w:sz w:val="24"/>
                <w:szCs w:val="24"/>
                <w:lang w:val="fr-FR"/>
              </w:rPr>
            </w:pPr>
          </w:p>
        </w:tc>
        <w:tc>
          <w:tcPr>
            <w:tcW w:w="3597" w:type="dxa"/>
            <w:tcMar>
              <w:left w:w="57" w:type="dxa"/>
              <w:right w:w="57" w:type="dxa"/>
            </w:tcMar>
          </w:tcPr>
          <w:p w:rsidR="000B3CAD" w:rsidRPr="008D607E" w:rsidRDefault="000B3CAD" w:rsidP="000B3CAD">
            <w:pPr>
              <w:spacing w:before="120" w:after="120" w:line="276" w:lineRule="auto"/>
              <w:jc w:val="both"/>
              <w:rPr>
                <w:rFonts w:ascii="Arial Narrow" w:hAnsi="Arial Narrow"/>
                <w:b/>
                <w:i/>
                <w:color w:val="000000"/>
                <w:sz w:val="24"/>
                <w:szCs w:val="24"/>
                <w:lang w:val="fr-FR"/>
              </w:rPr>
            </w:pPr>
            <w:r w:rsidRPr="008D607E">
              <w:rPr>
                <w:rFonts w:ascii="Arial Narrow" w:hAnsi="Arial Narrow"/>
                <w:b/>
                <w:i/>
                <w:color w:val="000000"/>
                <w:sz w:val="24"/>
                <w:szCs w:val="24"/>
                <w:lang w:val="fr-FR"/>
              </w:rPr>
              <w:lastRenderedPageBreak/>
              <w:t xml:space="preserve">SE COMPLETEAZĂ DE CĂTRE OFERTANT CUM RESPECTĂ CERINȚELE TEHNICE MINIMALE </w:t>
            </w:r>
            <w:r w:rsidRPr="008D607E">
              <w:rPr>
                <w:rFonts w:ascii="Arial Narrow" w:hAnsi="Arial Narrow"/>
                <w:b/>
                <w:i/>
                <w:color w:val="000000"/>
                <w:sz w:val="24"/>
                <w:szCs w:val="24"/>
                <w:lang w:val="fr-FR"/>
              </w:rPr>
              <w:lastRenderedPageBreak/>
              <w:t xml:space="preserve">SOLICITATE ÎN CAIETUL DE SARCINI. </w:t>
            </w:r>
          </w:p>
          <w:p w:rsidR="000B3CAD" w:rsidRPr="000B3CAD" w:rsidRDefault="000B3CAD" w:rsidP="001723A2">
            <w:pPr>
              <w:spacing w:before="120" w:after="120" w:line="276" w:lineRule="auto"/>
              <w:jc w:val="both"/>
              <w:rPr>
                <w:rFonts w:ascii="Arial Narrow" w:hAnsi="Arial Narrow" w:cs="Arial"/>
                <w:sz w:val="24"/>
                <w:szCs w:val="24"/>
                <w:lang w:val="fr-FR"/>
              </w:rPr>
            </w:pPr>
          </w:p>
        </w:tc>
      </w:tr>
      <w:tr w:rsidR="000B3CAD" w:rsidRPr="000B3CAD" w:rsidTr="00111E8D">
        <w:trPr>
          <w:trHeight w:val="566"/>
          <w:jc w:val="center"/>
        </w:trPr>
        <w:tc>
          <w:tcPr>
            <w:tcW w:w="602" w:type="dxa"/>
            <w:tcMar>
              <w:left w:w="57" w:type="dxa"/>
              <w:right w:w="57" w:type="dxa"/>
            </w:tcMar>
            <w:vAlign w:val="center"/>
          </w:tcPr>
          <w:p w:rsidR="000B3CAD" w:rsidRPr="000B3CAD" w:rsidRDefault="000B3CAD" w:rsidP="001723A2">
            <w:pPr>
              <w:spacing w:line="276" w:lineRule="auto"/>
              <w:jc w:val="center"/>
              <w:rPr>
                <w:rFonts w:ascii="Arial Narrow" w:hAnsi="Arial Narrow" w:cs="Arial"/>
                <w:sz w:val="24"/>
                <w:szCs w:val="24"/>
                <w:lang w:val="fr-FR"/>
              </w:rPr>
            </w:pPr>
          </w:p>
        </w:tc>
        <w:tc>
          <w:tcPr>
            <w:tcW w:w="5603" w:type="dxa"/>
            <w:shd w:val="clear" w:color="auto" w:fill="auto"/>
            <w:tcMar>
              <w:left w:w="57" w:type="dxa"/>
              <w:right w:w="57" w:type="dxa"/>
            </w:tcMar>
          </w:tcPr>
          <w:p w:rsidR="000B3CAD" w:rsidRPr="000B3CAD" w:rsidRDefault="000B3CAD" w:rsidP="000B3CAD">
            <w:pPr>
              <w:overflowPunct/>
              <w:autoSpaceDE/>
              <w:autoSpaceDN/>
              <w:adjustRightInd/>
              <w:spacing w:after="200" w:line="276" w:lineRule="auto"/>
              <w:ind w:right="282"/>
              <w:jc w:val="both"/>
              <w:textAlignment w:val="auto"/>
              <w:rPr>
                <w:rFonts w:ascii="Arial Narrow" w:eastAsia="Times New Roman" w:hAnsi="Arial Narrow"/>
                <w:b/>
                <w:sz w:val="22"/>
                <w:szCs w:val="22"/>
                <w:lang w:val="fr-FR" w:eastAsia="ar-SA"/>
              </w:rPr>
            </w:pPr>
            <w:r w:rsidRPr="000B3CAD">
              <w:rPr>
                <w:rFonts w:ascii="Arial Narrow" w:eastAsia="Times New Roman" w:hAnsi="Arial Narrow"/>
                <w:b/>
                <w:sz w:val="22"/>
                <w:szCs w:val="22"/>
                <w:lang w:val="fr-FR" w:eastAsia="ar-SA"/>
              </w:rPr>
              <w:t>CERINŢE TEHNICE SI DE CALITATE</w:t>
            </w:r>
          </w:p>
          <w:p w:rsidR="000B3CAD" w:rsidRPr="000B3CAD" w:rsidRDefault="000B3CAD" w:rsidP="000B3CAD">
            <w:pPr>
              <w:overflowPunct/>
              <w:spacing w:line="276" w:lineRule="auto"/>
              <w:ind w:firstLine="360"/>
              <w:jc w:val="both"/>
              <w:textAlignment w:val="auto"/>
              <w:rPr>
                <w:rFonts w:ascii="Arial Narrow" w:eastAsia="Times New Roman" w:hAnsi="Arial Narrow"/>
                <w:color w:val="000000"/>
                <w:sz w:val="22"/>
                <w:szCs w:val="22"/>
                <w:lang w:val="fr-FR"/>
              </w:rPr>
            </w:pPr>
            <w:r w:rsidRPr="000B3CAD">
              <w:rPr>
                <w:rFonts w:ascii="Arial Narrow" w:eastAsia="Times New Roman" w:hAnsi="Arial Narrow"/>
                <w:color w:val="000000"/>
                <w:sz w:val="22"/>
                <w:szCs w:val="22"/>
                <w:lang w:val="fr-FR"/>
              </w:rPr>
              <w:t>Ofertantul trebuie  să asigure resursele umane, materiale, instalatiile, echipamentele si orice alte asemenea, pentru realizarea contractului.</w:t>
            </w:r>
          </w:p>
          <w:p w:rsidR="000B3CAD" w:rsidRPr="000B3CAD" w:rsidRDefault="000B3CAD" w:rsidP="000B3CAD">
            <w:pPr>
              <w:overflowPunct/>
              <w:spacing w:line="276" w:lineRule="auto"/>
              <w:ind w:firstLine="360"/>
              <w:jc w:val="both"/>
              <w:textAlignment w:val="auto"/>
              <w:rPr>
                <w:rFonts w:ascii="Arial Narrow" w:eastAsia="Times New Roman" w:hAnsi="Arial Narrow"/>
                <w:noProof/>
                <w:color w:val="000000"/>
                <w:sz w:val="22"/>
                <w:szCs w:val="22"/>
              </w:rPr>
            </w:pPr>
            <w:r w:rsidRPr="000B3CAD">
              <w:rPr>
                <w:rFonts w:ascii="Arial Narrow" w:eastAsia="Times New Roman" w:hAnsi="Arial Narrow"/>
                <w:color w:val="000000"/>
                <w:sz w:val="22"/>
                <w:szCs w:val="22"/>
              </w:rPr>
              <w:t>Ofertantul este răspunzător atât de siguranţa tuturor operaţiunilor şi metodelor de prestare utilizate</w:t>
            </w:r>
            <w:r w:rsidRPr="000B3CAD">
              <w:rPr>
                <w:rFonts w:ascii="Arial Narrow" w:eastAsia="Times New Roman" w:hAnsi="Arial Narrow"/>
                <w:color w:val="000000"/>
                <w:sz w:val="22"/>
                <w:szCs w:val="22"/>
                <w:lang w:val="ro-RO"/>
              </w:rPr>
              <w:t>, a aparatelor de măsură şi control utilizate</w:t>
            </w:r>
            <w:r w:rsidRPr="000B3CAD">
              <w:rPr>
                <w:rFonts w:ascii="Arial Narrow" w:eastAsia="Times New Roman" w:hAnsi="Arial Narrow"/>
                <w:color w:val="000000"/>
                <w:sz w:val="22"/>
                <w:szCs w:val="22"/>
              </w:rPr>
              <w:t xml:space="preserve"> cât şi de calificarea personalului, din subordinea sa, pentru eventualele accidente, pagube sau efecte negative asupra integrităţii </w:t>
            </w:r>
            <w:r w:rsidRPr="000B3CAD">
              <w:rPr>
                <w:rFonts w:ascii="Arial Narrow" w:eastAsia="Times New Roman" w:hAnsi="Arial Narrow"/>
                <w:color w:val="000000"/>
                <w:sz w:val="22"/>
                <w:szCs w:val="22"/>
                <w:lang w:val="ro-RO"/>
              </w:rPr>
              <w:t>utilajelor</w:t>
            </w:r>
            <w:r w:rsidRPr="000B3CAD">
              <w:rPr>
                <w:rFonts w:ascii="Arial Narrow" w:eastAsia="Times New Roman" w:hAnsi="Arial Narrow"/>
                <w:color w:val="000000"/>
                <w:sz w:val="22"/>
                <w:szCs w:val="22"/>
              </w:rPr>
              <w:t xml:space="preserve"> precum şi a instalaţiilor puse la dispoziţie de beneficiar, pe toata durata contractului.  </w:t>
            </w:r>
            <w:r w:rsidRPr="000B3CAD">
              <w:rPr>
                <w:rFonts w:ascii="Arial Narrow" w:eastAsia="Times New Roman" w:hAnsi="Arial Narrow"/>
                <w:noProof/>
                <w:color w:val="000000"/>
                <w:sz w:val="22"/>
                <w:szCs w:val="22"/>
              </w:rPr>
              <w:t>Toate lucrarile se vor efectua in prezenta unui reprezentant al beneficiarului.</w:t>
            </w:r>
          </w:p>
          <w:p w:rsidR="000B3CAD" w:rsidRPr="000B3CAD" w:rsidRDefault="000B3CAD" w:rsidP="000B3CAD">
            <w:pPr>
              <w:overflowPunct/>
              <w:autoSpaceDE/>
              <w:autoSpaceDN/>
              <w:adjustRightInd/>
              <w:spacing w:line="276" w:lineRule="auto"/>
              <w:ind w:firstLine="284"/>
              <w:jc w:val="both"/>
              <w:textAlignment w:val="auto"/>
              <w:rPr>
                <w:rFonts w:ascii="Arial Narrow" w:eastAsia="Times New Roman" w:hAnsi="Arial Narrow"/>
                <w:noProof/>
                <w:color w:val="000000"/>
                <w:sz w:val="22"/>
                <w:szCs w:val="22"/>
                <w:lang w:val="fr-FR"/>
              </w:rPr>
            </w:pPr>
            <w:r w:rsidRPr="000B3CAD">
              <w:rPr>
                <w:rFonts w:ascii="Arial Narrow" w:eastAsia="Times New Roman" w:hAnsi="Arial Narrow"/>
                <w:color w:val="000000"/>
                <w:sz w:val="22"/>
                <w:szCs w:val="22"/>
                <w:lang w:val="fr-FR"/>
              </w:rPr>
              <w:t>Ofertantul este răspunzător de garanţia pentru prestaţia efectuată.</w:t>
            </w:r>
          </w:p>
          <w:p w:rsidR="000B3CAD" w:rsidRPr="000B3CAD" w:rsidRDefault="000B3CAD" w:rsidP="000B3CAD">
            <w:pPr>
              <w:overflowPunct/>
              <w:autoSpaceDE/>
              <w:autoSpaceDN/>
              <w:adjustRightInd/>
              <w:spacing w:after="200" w:line="276" w:lineRule="auto"/>
              <w:ind w:left="644" w:right="282"/>
              <w:jc w:val="both"/>
              <w:textAlignment w:val="auto"/>
              <w:rPr>
                <w:rFonts w:ascii="Arial Narrow" w:eastAsia="Times New Roman" w:hAnsi="Arial Narrow"/>
                <w:b/>
                <w:bCs/>
                <w:kern w:val="28"/>
                <w:sz w:val="22"/>
                <w:szCs w:val="22"/>
                <w:lang w:val="fr-FR"/>
              </w:rPr>
            </w:pPr>
          </w:p>
        </w:tc>
        <w:tc>
          <w:tcPr>
            <w:tcW w:w="3597" w:type="dxa"/>
            <w:tcMar>
              <w:left w:w="57" w:type="dxa"/>
              <w:right w:w="57" w:type="dxa"/>
            </w:tcMar>
          </w:tcPr>
          <w:p w:rsidR="000B3CAD" w:rsidRPr="008D607E" w:rsidRDefault="000B3CAD" w:rsidP="000B3CAD">
            <w:pPr>
              <w:spacing w:before="120" w:after="120" w:line="276" w:lineRule="auto"/>
              <w:jc w:val="both"/>
              <w:rPr>
                <w:rFonts w:ascii="Arial Narrow" w:hAnsi="Arial Narrow"/>
                <w:b/>
                <w:i/>
                <w:color w:val="000000"/>
                <w:sz w:val="24"/>
                <w:szCs w:val="24"/>
                <w:lang w:val="fr-FR"/>
              </w:rPr>
            </w:pPr>
            <w:r w:rsidRPr="008D607E">
              <w:rPr>
                <w:rFonts w:ascii="Arial Narrow" w:hAnsi="Arial Narrow"/>
                <w:b/>
                <w:i/>
                <w:color w:val="000000"/>
                <w:sz w:val="24"/>
                <w:szCs w:val="24"/>
                <w:lang w:val="fr-FR"/>
              </w:rPr>
              <w:t xml:space="preserve">SE COMPLETEAZĂ DE CĂTRE OFERTANT CUM RESPECTĂ CERINȚELE TEHNICE MINIMALE SOLICITATE ÎN CAIETUL DE SARCINI. </w:t>
            </w:r>
          </w:p>
          <w:p w:rsidR="000B3CAD" w:rsidRPr="000B3CAD" w:rsidRDefault="000B3CAD" w:rsidP="001723A2">
            <w:pPr>
              <w:spacing w:before="120" w:after="120" w:line="276" w:lineRule="auto"/>
              <w:jc w:val="both"/>
              <w:rPr>
                <w:rFonts w:ascii="Arial Narrow" w:hAnsi="Arial Narrow" w:cs="Arial"/>
                <w:sz w:val="24"/>
                <w:szCs w:val="24"/>
                <w:lang w:val="fr-FR"/>
              </w:rPr>
            </w:pPr>
          </w:p>
        </w:tc>
      </w:tr>
      <w:tr w:rsidR="000B3CAD" w:rsidRPr="000B3CAD" w:rsidTr="00111E8D">
        <w:trPr>
          <w:trHeight w:val="566"/>
          <w:jc w:val="center"/>
        </w:trPr>
        <w:tc>
          <w:tcPr>
            <w:tcW w:w="602" w:type="dxa"/>
            <w:tcMar>
              <w:left w:w="57" w:type="dxa"/>
              <w:right w:w="57" w:type="dxa"/>
            </w:tcMar>
            <w:vAlign w:val="center"/>
          </w:tcPr>
          <w:p w:rsidR="000B3CAD" w:rsidRPr="000B3CAD" w:rsidRDefault="000B3CAD" w:rsidP="001723A2">
            <w:pPr>
              <w:spacing w:line="276" w:lineRule="auto"/>
              <w:jc w:val="center"/>
              <w:rPr>
                <w:rFonts w:ascii="Arial Narrow" w:hAnsi="Arial Narrow" w:cs="Arial"/>
                <w:sz w:val="24"/>
                <w:szCs w:val="24"/>
                <w:lang w:val="fr-FR"/>
              </w:rPr>
            </w:pPr>
          </w:p>
        </w:tc>
        <w:tc>
          <w:tcPr>
            <w:tcW w:w="5603" w:type="dxa"/>
            <w:shd w:val="clear" w:color="auto" w:fill="auto"/>
            <w:tcMar>
              <w:left w:w="57" w:type="dxa"/>
              <w:right w:w="57" w:type="dxa"/>
            </w:tcMar>
          </w:tcPr>
          <w:p w:rsidR="000B3CAD" w:rsidRPr="000B3CAD" w:rsidRDefault="000B3CAD" w:rsidP="000B3CAD">
            <w:pPr>
              <w:overflowPunct/>
              <w:autoSpaceDE/>
              <w:autoSpaceDN/>
              <w:adjustRightInd/>
              <w:spacing w:after="200" w:line="276" w:lineRule="auto"/>
              <w:ind w:right="198"/>
              <w:jc w:val="both"/>
              <w:textAlignment w:val="auto"/>
              <w:rPr>
                <w:rFonts w:ascii="Arial Narrow" w:eastAsia="Times New Roman" w:hAnsi="Arial Narrow"/>
                <w:b/>
                <w:sz w:val="22"/>
                <w:szCs w:val="22"/>
                <w:lang w:val="fr-FR" w:eastAsia="ar-SA"/>
              </w:rPr>
            </w:pPr>
            <w:r w:rsidRPr="000B3CAD">
              <w:rPr>
                <w:rFonts w:ascii="Arial Narrow" w:eastAsia="Times New Roman" w:hAnsi="Arial Narrow"/>
                <w:b/>
                <w:sz w:val="22"/>
                <w:szCs w:val="22"/>
                <w:lang w:val="fr-FR" w:eastAsia="ar-SA"/>
              </w:rPr>
              <w:t>TERMENE DE EXECUŢIE ŞI CALITATE</w:t>
            </w:r>
          </w:p>
          <w:p w:rsidR="000B3CAD" w:rsidRPr="000B3CAD" w:rsidRDefault="000B3CAD" w:rsidP="000B3CAD">
            <w:pPr>
              <w:overflowPunct/>
              <w:autoSpaceDE/>
              <w:autoSpaceDN/>
              <w:adjustRightInd/>
              <w:spacing w:line="276" w:lineRule="auto"/>
              <w:ind w:right="198" w:firstLine="284"/>
              <w:jc w:val="both"/>
              <w:textAlignment w:val="auto"/>
              <w:rPr>
                <w:rFonts w:ascii="Arial Narrow" w:eastAsia="Times New Roman" w:hAnsi="Arial Narrow"/>
                <w:sz w:val="22"/>
                <w:szCs w:val="22"/>
                <w:lang w:val="fr-FR"/>
              </w:rPr>
            </w:pPr>
            <w:r w:rsidRPr="000B3CAD">
              <w:rPr>
                <w:rFonts w:ascii="Arial Narrow" w:eastAsia="Times New Roman" w:hAnsi="Arial Narrow"/>
                <w:color w:val="000000"/>
                <w:sz w:val="22"/>
                <w:szCs w:val="22"/>
                <w:lang w:val="fr-FR"/>
              </w:rPr>
              <w:t xml:space="preserve">      </w:t>
            </w:r>
            <w:r w:rsidRPr="000B3CAD">
              <w:rPr>
                <w:rFonts w:ascii="Arial Narrow" w:eastAsia="Times New Roman" w:hAnsi="Arial Narrow"/>
                <w:i/>
                <w:sz w:val="22"/>
                <w:szCs w:val="22"/>
                <w:lang w:val="fr-FR"/>
              </w:rPr>
              <w:t xml:space="preserve">Serviciile de întreţinere lunară și reparaţii accidentale pentru echipamentele din cantinele studențești, </w:t>
            </w:r>
            <w:r w:rsidRPr="000B3CAD">
              <w:rPr>
                <w:rFonts w:ascii="Arial Narrow" w:eastAsia="Times New Roman" w:hAnsi="Arial Narrow"/>
                <w:bCs/>
                <w:i/>
                <w:sz w:val="22"/>
                <w:szCs w:val="22"/>
                <w:lang w:val="fr-FR"/>
              </w:rPr>
              <w:t>cu asigurarea consumabilelor si pieselor de schimb</w:t>
            </w:r>
            <w:r w:rsidRPr="000B3CAD">
              <w:rPr>
                <w:rFonts w:ascii="Arial Narrow" w:eastAsia="Times New Roman" w:hAnsi="Arial Narrow"/>
                <w:bCs/>
                <w:sz w:val="22"/>
                <w:szCs w:val="22"/>
                <w:lang w:val="fr-FR"/>
              </w:rPr>
              <w:t xml:space="preserve"> </w:t>
            </w:r>
            <w:r w:rsidRPr="000B3CAD">
              <w:rPr>
                <w:rFonts w:ascii="Arial Narrow" w:eastAsia="Times New Roman" w:hAnsi="Arial Narrow"/>
                <w:sz w:val="22"/>
                <w:szCs w:val="22"/>
                <w:lang w:val="fr-FR"/>
              </w:rPr>
              <w:t xml:space="preserve">se vor presta în perioada </w:t>
            </w:r>
            <w:bookmarkStart w:id="2" w:name="_Hlk60817228"/>
            <w:r w:rsidRPr="000B3CAD">
              <w:rPr>
                <w:rFonts w:ascii="Arial Narrow" w:eastAsia="Times New Roman" w:hAnsi="Arial Narrow"/>
                <w:b/>
                <w:bCs/>
                <w:sz w:val="22"/>
                <w:szCs w:val="22"/>
                <w:lang w:val="fr-FR"/>
              </w:rPr>
              <w:t>01.03.2021 - 31.12.2021</w:t>
            </w:r>
            <w:bookmarkEnd w:id="2"/>
            <w:r w:rsidRPr="000B3CAD">
              <w:rPr>
                <w:rFonts w:ascii="Arial Narrow" w:eastAsia="Times New Roman" w:hAnsi="Arial Narrow"/>
                <w:sz w:val="22"/>
                <w:szCs w:val="22"/>
                <w:lang w:val="fr-FR"/>
              </w:rPr>
              <w:t xml:space="preserve">, cu posibilitatea </w:t>
            </w:r>
            <w:r w:rsidRPr="000B3CAD">
              <w:rPr>
                <w:rFonts w:ascii="Arial Narrow" w:eastAsia="Times New Roman" w:hAnsi="Arial Narrow"/>
                <w:sz w:val="22"/>
                <w:szCs w:val="22"/>
                <w:lang w:val="it-IT"/>
              </w:rPr>
              <w:t xml:space="preserve">de prelungire pe 4 luni </w:t>
            </w:r>
            <w:r w:rsidRPr="000B3CAD">
              <w:rPr>
                <w:rFonts w:ascii="Arial Narrow" w:eastAsia="Times New Roman" w:hAnsi="Arial Narrow"/>
                <w:sz w:val="22"/>
                <w:szCs w:val="22"/>
                <w:lang w:val="fr-FR"/>
              </w:rPr>
              <w:t xml:space="preserve">în anul 2022,  </w:t>
            </w:r>
            <w:r w:rsidRPr="000B3CAD">
              <w:rPr>
                <w:rFonts w:ascii="Arial Narrow" w:eastAsia="Times New Roman" w:hAnsi="Arial Narrow"/>
                <w:sz w:val="22"/>
                <w:szCs w:val="22"/>
                <w:lang w:val="it-IT"/>
              </w:rPr>
              <w:t>prin act adițional</w:t>
            </w:r>
            <w:r w:rsidRPr="000B3CAD">
              <w:rPr>
                <w:rFonts w:ascii="Arial Narrow" w:eastAsia="Times New Roman" w:hAnsi="Arial Narrow"/>
                <w:sz w:val="22"/>
                <w:szCs w:val="22"/>
                <w:lang w:val="fr-FR"/>
              </w:rPr>
              <w:t xml:space="preserve">. </w:t>
            </w:r>
          </w:p>
          <w:p w:rsidR="000B3CAD" w:rsidRPr="000B3CAD" w:rsidRDefault="000B3CAD" w:rsidP="000B3CAD">
            <w:pPr>
              <w:overflowPunct/>
              <w:spacing w:line="276" w:lineRule="auto"/>
              <w:ind w:firstLine="284"/>
              <w:jc w:val="both"/>
              <w:textAlignment w:val="auto"/>
              <w:rPr>
                <w:rFonts w:ascii="Arial Narrow" w:eastAsia="Times New Roman" w:hAnsi="Arial Narrow"/>
                <w:color w:val="000000"/>
                <w:sz w:val="22"/>
                <w:szCs w:val="22"/>
                <w:lang w:val="fr-FR"/>
              </w:rPr>
            </w:pPr>
            <w:r w:rsidRPr="000B3CAD">
              <w:rPr>
                <w:rFonts w:ascii="Arial Narrow" w:eastAsia="Times New Roman" w:hAnsi="Arial Narrow"/>
                <w:color w:val="000000"/>
                <w:sz w:val="22"/>
                <w:szCs w:val="22"/>
                <w:lang w:val="fr-FR"/>
              </w:rPr>
              <w:t>Serviciile  cuprinse în prezentul caiet de</w:t>
            </w:r>
            <w:r w:rsidRPr="000B3CAD">
              <w:rPr>
                <w:rFonts w:ascii="Arial Narrow" w:eastAsia="Times New Roman" w:hAnsi="Arial Narrow"/>
                <w:color w:val="000000"/>
                <w:sz w:val="22"/>
                <w:szCs w:val="22"/>
                <w:lang w:val="ro-RO"/>
              </w:rPr>
              <w:t xml:space="preserve"> </w:t>
            </w:r>
            <w:r w:rsidRPr="000B3CAD">
              <w:rPr>
                <w:rFonts w:ascii="Arial Narrow" w:eastAsia="Times New Roman" w:hAnsi="Arial Narrow"/>
                <w:color w:val="000000"/>
                <w:sz w:val="22"/>
                <w:szCs w:val="22"/>
                <w:lang w:val="fr-FR"/>
              </w:rPr>
              <w:t xml:space="preserve">sarcini vor începe  de la data de </w:t>
            </w:r>
            <w:r w:rsidRPr="000B3CAD">
              <w:rPr>
                <w:rFonts w:ascii="Arial Narrow" w:eastAsia="Times New Roman" w:hAnsi="Arial Narrow"/>
                <w:b/>
                <w:bCs/>
                <w:sz w:val="22"/>
                <w:szCs w:val="22"/>
                <w:lang w:val="fr-FR"/>
              </w:rPr>
              <w:t>01.03.2021</w:t>
            </w:r>
            <w:r w:rsidRPr="000B3CAD">
              <w:rPr>
                <w:rFonts w:ascii="Arial Narrow" w:eastAsia="Times New Roman" w:hAnsi="Arial Narrow"/>
                <w:color w:val="000000"/>
                <w:sz w:val="22"/>
                <w:szCs w:val="22"/>
                <w:lang w:val="fr-FR"/>
              </w:rPr>
              <w:t>, după un grafic stabilit de comun acord intre beneficiar si ofertant.</w:t>
            </w:r>
          </w:p>
          <w:p w:rsidR="000B3CAD" w:rsidRPr="000B3CAD" w:rsidRDefault="000B3CAD" w:rsidP="000B3CAD">
            <w:pPr>
              <w:overflowPunct/>
              <w:spacing w:line="276" w:lineRule="auto"/>
              <w:ind w:firstLine="284"/>
              <w:jc w:val="both"/>
              <w:textAlignment w:val="auto"/>
              <w:rPr>
                <w:rFonts w:ascii="Arial Narrow" w:eastAsia="Times New Roman" w:hAnsi="Arial Narrow"/>
                <w:color w:val="000000"/>
                <w:sz w:val="22"/>
                <w:szCs w:val="22"/>
                <w:lang w:val="fr-FR"/>
              </w:rPr>
            </w:pPr>
            <w:r w:rsidRPr="000B3CAD">
              <w:rPr>
                <w:rFonts w:ascii="Arial Narrow" w:eastAsia="Times New Roman" w:hAnsi="Arial Narrow"/>
                <w:color w:val="000000"/>
                <w:sz w:val="22"/>
                <w:szCs w:val="22"/>
                <w:lang w:val="fr-FR"/>
              </w:rPr>
              <w:t>Prestatorul va interveni in cel mai scurt timp de la semnalarea unei defecţiuni de către beneficiar. Se va asigura dispeceratul permanent cu personal  specializat.</w:t>
            </w:r>
            <w:r w:rsidRPr="000B3CAD">
              <w:rPr>
                <w:rFonts w:ascii="Arial Narrow" w:eastAsia="Times New Roman" w:hAnsi="Arial Narrow"/>
                <w:noProof/>
                <w:color w:val="000000"/>
                <w:sz w:val="22"/>
                <w:szCs w:val="22"/>
                <w:lang w:val="fr-FR"/>
              </w:rPr>
              <w:t xml:space="preserve"> Constatarea defec</w:t>
            </w:r>
            <w:r w:rsidRPr="000B3CAD">
              <w:rPr>
                <w:rFonts w:ascii="Arial Narrow" w:eastAsia="Times New Roman" w:hAnsi="Arial Narrow"/>
                <w:noProof/>
                <w:color w:val="000000"/>
                <w:sz w:val="22"/>
                <w:szCs w:val="22"/>
                <w:lang w:val="fr-FR" w:eastAsia="it-IT"/>
              </w:rPr>
              <w:t>ţi</w:t>
            </w:r>
            <w:r w:rsidRPr="000B3CAD">
              <w:rPr>
                <w:rFonts w:ascii="Arial Narrow" w:eastAsia="Times New Roman" w:hAnsi="Arial Narrow"/>
                <w:noProof/>
                <w:color w:val="000000"/>
                <w:sz w:val="22"/>
                <w:szCs w:val="22"/>
                <w:lang w:val="fr-FR"/>
              </w:rPr>
              <w:t xml:space="preserve">unilor, respectiv a </w:t>
            </w:r>
            <w:r w:rsidRPr="000B3CAD">
              <w:rPr>
                <w:rFonts w:ascii="Arial Narrow" w:eastAsia="Times New Roman" w:hAnsi="Arial Narrow"/>
                <w:noProof/>
                <w:color w:val="000000"/>
                <w:sz w:val="22"/>
                <w:szCs w:val="22"/>
                <w:lang w:val="fr-FR"/>
              </w:rPr>
              <w:lastRenderedPageBreak/>
              <w:t xml:space="preserve">materialelor (pieselor) care necesită a fi </w:t>
            </w:r>
            <w:r w:rsidRPr="000B3CAD">
              <w:rPr>
                <w:rFonts w:ascii="Arial Narrow" w:eastAsia="Times New Roman" w:hAnsi="Arial Narrow"/>
                <w:noProof/>
                <w:color w:val="000000"/>
                <w:sz w:val="22"/>
                <w:szCs w:val="22"/>
                <w:lang w:val="fr-FR" w:eastAsia="it-IT"/>
              </w:rPr>
              <w:t>în</w:t>
            </w:r>
            <w:r w:rsidRPr="000B3CAD">
              <w:rPr>
                <w:rFonts w:ascii="Arial Narrow" w:eastAsia="Times New Roman" w:hAnsi="Arial Narrow"/>
                <w:noProof/>
                <w:color w:val="000000"/>
                <w:sz w:val="22"/>
                <w:szCs w:val="22"/>
                <w:lang w:val="fr-FR"/>
              </w:rPr>
              <w:t xml:space="preserve">locuite se va face </w:t>
            </w:r>
            <w:r w:rsidRPr="000B3CAD">
              <w:rPr>
                <w:rFonts w:ascii="Arial Narrow" w:eastAsia="Times New Roman" w:hAnsi="Arial Narrow"/>
                <w:noProof/>
                <w:color w:val="000000"/>
                <w:sz w:val="22"/>
                <w:szCs w:val="22"/>
                <w:lang w:val="fr-FR" w:eastAsia="it-IT"/>
              </w:rPr>
              <w:t>în</w:t>
            </w:r>
            <w:r w:rsidRPr="000B3CAD">
              <w:rPr>
                <w:rFonts w:ascii="Arial Narrow" w:eastAsia="Times New Roman" w:hAnsi="Arial Narrow"/>
                <w:noProof/>
                <w:color w:val="000000"/>
                <w:sz w:val="22"/>
                <w:szCs w:val="22"/>
                <w:lang w:val="fr-FR"/>
              </w:rPr>
              <w:t xml:space="preserve"> prezenta reprezentan</w:t>
            </w:r>
            <w:r w:rsidRPr="000B3CAD">
              <w:rPr>
                <w:rFonts w:ascii="Arial Narrow" w:eastAsia="Times New Roman" w:hAnsi="Arial Narrow"/>
                <w:noProof/>
                <w:color w:val="000000"/>
                <w:sz w:val="22"/>
                <w:szCs w:val="22"/>
                <w:lang w:val="fr-FR" w:eastAsia="it-IT"/>
              </w:rPr>
              <w:t>ţi</w:t>
            </w:r>
            <w:r w:rsidRPr="000B3CAD">
              <w:rPr>
                <w:rFonts w:ascii="Arial Narrow" w:eastAsia="Times New Roman" w:hAnsi="Arial Narrow"/>
                <w:noProof/>
                <w:color w:val="000000"/>
                <w:sz w:val="22"/>
                <w:szCs w:val="22"/>
                <w:lang w:val="fr-FR"/>
              </w:rPr>
              <w:t xml:space="preserve">lor beneficiarului </w:t>
            </w:r>
            <w:r w:rsidRPr="000B3CAD">
              <w:rPr>
                <w:rFonts w:ascii="Arial Narrow" w:eastAsia="Times New Roman" w:hAnsi="Arial Narrow"/>
                <w:noProof/>
                <w:color w:val="000000"/>
                <w:sz w:val="22"/>
                <w:szCs w:val="22"/>
                <w:lang w:val="fr-FR" w:eastAsia="it-IT"/>
              </w:rPr>
              <w:t>şi</w:t>
            </w:r>
            <w:r w:rsidRPr="000B3CAD">
              <w:rPr>
                <w:rFonts w:ascii="Arial Narrow" w:eastAsia="Times New Roman" w:hAnsi="Arial Narrow"/>
                <w:noProof/>
                <w:color w:val="000000"/>
                <w:sz w:val="22"/>
                <w:szCs w:val="22"/>
                <w:lang w:val="fr-FR"/>
              </w:rPr>
              <w:t xml:space="preserve"> se va consemna prin </w:t>
            </w:r>
            <w:r w:rsidRPr="000B3CAD">
              <w:rPr>
                <w:rFonts w:ascii="Arial Narrow" w:eastAsia="Times New Roman" w:hAnsi="Arial Narrow"/>
                <w:noProof/>
                <w:color w:val="000000"/>
                <w:sz w:val="22"/>
                <w:szCs w:val="22"/>
                <w:lang w:val="fr-FR" w:eastAsia="it-IT"/>
              </w:rPr>
              <w:t>în</w:t>
            </w:r>
            <w:r w:rsidRPr="000B3CAD">
              <w:rPr>
                <w:rFonts w:ascii="Arial Narrow" w:eastAsia="Times New Roman" w:hAnsi="Arial Narrow"/>
                <w:noProof/>
                <w:color w:val="000000"/>
                <w:sz w:val="22"/>
                <w:szCs w:val="22"/>
                <w:lang w:val="fr-FR"/>
              </w:rPr>
              <w:t>tocmirea unui proces verbal de constatare.</w:t>
            </w:r>
          </w:p>
          <w:p w:rsidR="000B3CAD" w:rsidRPr="000B3CAD" w:rsidRDefault="000B3CAD" w:rsidP="000B3CAD">
            <w:pPr>
              <w:overflowPunct/>
              <w:spacing w:line="276" w:lineRule="auto"/>
              <w:ind w:firstLine="284"/>
              <w:jc w:val="both"/>
              <w:textAlignment w:val="auto"/>
              <w:rPr>
                <w:rFonts w:ascii="Arial Narrow" w:eastAsia="Times New Roman" w:hAnsi="Arial Narrow"/>
                <w:color w:val="000000"/>
                <w:sz w:val="22"/>
                <w:szCs w:val="22"/>
                <w:lang w:val="fr-FR"/>
              </w:rPr>
            </w:pPr>
            <w:r w:rsidRPr="000B3CAD">
              <w:rPr>
                <w:rFonts w:ascii="Arial Narrow" w:eastAsia="Times New Roman" w:hAnsi="Arial Narrow"/>
                <w:color w:val="000000"/>
                <w:sz w:val="22"/>
                <w:szCs w:val="22"/>
                <w:lang w:val="fr-FR"/>
              </w:rPr>
              <w:t>În cazul apariţiei unor defecţiuni în garanţie, (conform constatării tehnice bilateral întocmită) intervenţia trebuie efectuată în maxim 24 de ore pe cheltuiala prestatorului.</w:t>
            </w:r>
          </w:p>
          <w:p w:rsidR="000B3CAD" w:rsidRPr="000B3CAD" w:rsidRDefault="000B3CAD" w:rsidP="000B3CAD">
            <w:pPr>
              <w:overflowPunct/>
              <w:autoSpaceDE/>
              <w:autoSpaceDN/>
              <w:adjustRightInd/>
              <w:spacing w:after="200" w:line="276" w:lineRule="auto"/>
              <w:ind w:right="282"/>
              <w:jc w:val="both"/>
              <w:textAlignment w:val="auto"/>
              <w:rPr>
                <w:rFonts w:ascii="Arial Narrow" w:eastAsia="Times New Roman" w:hAnsi="Arial Narrow"/>
                <w:b/>
                <w:sz w:val="22"/>
                <w:szCs w:val="22"/>
                <w:lang w:val="fr-FR" w:eastAsia="ar-SA"/>
              </w:rPr>
            </w:pPr>
          </w:p>
        </w:tc>
        <w:tc>
          <w:tcPr>
            <w:tcW w:w="3597" w:type="dxa"/>
            <w:tcMar>
              <w:left w:w="57" w:type="dxa"/>
              <w:right w:w="57" w:type="dxa"/>
            </w:tcMar>
          </w:tcPr>
          <w:p w:rsidR="000B3CAD" w:rsidRPr="008D607E" w:rsidRDefault="000B3CAD" w:rsidP="000B3CAD">
            <w:pPr>
              <w:spacing w:before="120" w:after="120" w:line="276" w:lineRule="auto"/>
              <w:jc w:val="both"/>
              <w:rPr>
                <w:rFonts w:ascii="Arial Narrow" w:hAnsi="Arial Narrow"/>
                <w:b/>
                <w:i/>
                <w:color w:val="000000"/>
                <w:sz w:val="24"/>
                <w:szCs w:val="24"/>
                <w:lang w:val="fr-FR"/>
              </w:rPr>
            </w:pPr>
            <w:r w:rsidRPr="008D607E">
              <w:rPr>
                <w:rFonts w:ascii="Arial Narrow" w:hAnsi="Arial Narrow"/>
                <w:b/>
                <w:i/>
                <w:color w:val="000000"/>
                <w:sz w:val="24"/>
                <w:szCs w:val="24"/>
                <w:lang w:val="fr-FR"/>
              </w:rPr>
              <w:lastRenderedPageBreak/>
              <w:t xml:space="preserve">SE COMPLETEAZĂ DE CĂTRE OFERTANT CUM RESPECTĂ CERINȚELE TEHNICE MINIMALE SOLICITATE ÎN CAIETUL DE SARCINI. </w:t>
            </w:r>
          </w:p>
          <w:p w:rsidR="000B3CAD" w:rsidRPr="000B3CAD" w:rsidRDefault="000B3CAD" w:rsidP="001723A2">
            <w:pPr>
              <w:spacing w:before="120" w:after="120" w:line="276" w:lineRule="auto"/>
              <w:jc w:val="both"/>
              <w:rPr>
                <w:rFonts w:ascii="Arial Narrow" w:hAnsi="Arial Narrow" w:cs="Arial"/>
                <w:sz w:val="24"/>
                <w:szCs w:val="24"/>
                <w:lang w:val="fr-FR"/>
              </w:rPr>
            </w:pPr>
          </w:p>
        </w:tc>
      </w:tr>
      <w:tr w:rsidR="000B3CAD" w:rsidRPr="000B3CAD" w:rsidTr="00111E8D">
        <w:trPr>
          <w:trHeight w:val="566"/>
          <w:jc w:val="center"/>
        </w:trPr>
        <w:tc>
          <w:tcPr>
            <w:tcW w:w="602" w:type="dxa"/>
            <w:tcMar>
              <w:left w:w="57" w:type="dxa"/>
              <w:right w:w="57" w:type="dxa"/>
            </w:tcMar>
            <w:vAlign w:val="center"/>
          </w:tcPr>
          <w:p w:rsidR="000B3CAD" w:rsidRPr="000B3CAD" w:rsidRDefault="000B3CAD" w:rsidP="001723A2">
            <w:pPr>
              <w:spacing w:line="276" w:lineRule="auto"/>
              <w:jc w:val="center"/>
              <w:rPr>
                <w:rFonts w:ascii="Arial Narrow" w:hAnsi="Arial Narrow" w:cs="Arial"/>
                <w:sz w:val="24"/>
                <w:szCs w:val="24"/>
                <w:lang w:val="fr-FR"/>
              </w:rPr>
            </w:pPr>
          </w:p>
        </w:tc>
        <w:tc>
          <w:tcPr>
            <w:tcW w:w="5603" w:type="dxa"/>
            <w:shd w:val="clear" w:color="auto" w:fill="auto"/>
            <w:tcMar>
              <w:left w:w="57" w:type="dxa"/>
              <w:right w:w="57" w:type="dxa"/>
            </w:tcMar>
          </w:tcPr>
          <w:p w:rsidR="000B3CAD" w:rsidRPr="000B3CAD" w:rsidRDefault="000B3CAD" w:rsidP="000B3CAD">
            <w:pPr>
              <w:overflowPunct/>
              <w:autoSpaceDE/>
              <w:autoSpaceDN/>
              <w:adjustRightInd/>
              <w:spacing w:after="200" w:line="276" w:lineRule="auto"/>
              <w:ind w:right="198"/>
              <w:jc w:val="both"/>
              <w:textAlignment w:val="auto"/>
              <w:rPr>
                <w:rFonts w:ascii="Arial Narrow" w:eastAsia="Times New Roman" w:hAnsi="Arial Narrow"/>
                <w:b/>
                <w:sz w:val="22"/>
                <w:szCs w:val="22"/>
                <w:lang w:val="fr-FR" w:eastAsia="ar-SA"/>
              </w:rPr>
            </w:pPr>
            <w:r w:rsidRPr="000B3CAD">
              <w:rPr>
                <w:rFonts w:ascii="Arial Narrow" w:eastAsia="Times New Roman" w:hAnsi="Arial Narrow"/>
                <w:b/>
                <w:sz w:val="22"/>
                <w:szCs w:val="22"/>
                <w:lang w:val="fr-FR" w:eastAsia="ar-SA"/>
              </w:rPr>
              <w:t>RECEPŢIA ŞI PLATA PRESTAŢIILOR</w:t>
            </w:r>
          </w:p>
          <w:p w:rsidR="000B3CAD" w:rsidRPr="000B3CAD" w:rsidRDefault="000B3CAD" w:rsidP="000B3CAD">
            <w:pPr>
              <w:overflowPunct/>
              <w:autoSpaceDE/>
              <w:autoSpaceDN/>
              <w:adjustRightInd/>
              <w:spacing w:line="276" w:lineRule="auto"/>
              <w:ind w:firstLine="284"/>
              <w:jc w:val="both"/>
              <w:textAlignment w:val="auto"/>
              <w:rPr>
                <w:rFonts w:ascii="Arial Narrow" w:eastAsia="Times New Roman" w:hAnsi="Arial Narrow"/>
                <w:color w:val="000000"/>
                <w:sz w:val="22"/>
                <w:szCs w:val="22"/>
                <w:lang w:val="fr-FR"/>
              </w:rPr>
            </w:pPr>
            <w:r w:rsidRPr="000B3CAD">
              <w:rPr>
                <w:rFonts w:ascii="Arial Narrow" w:eastAsia="Times New Roman" w:hAnsi="Arial Narrow"/>
                <w:color w:val="000000"/>
                <w:sz w:val="22"/>
                <w:szCs w:val="22"/>
                <w:lang w:val="fr-FR"/>
              </w:rPr>
              <w:t>Confirmarea executării intretinerii lunare si a funcţionarii la parametri  normali a utilajelor, în concordanţă cu prescripţiile tehnice se  face  de  reprezentantul  beneficiarului prin  semnarea procesului verbal de intretinere lunară.</w:t>
            </w:r>
          </w:p>
          <w:p w:rsidR="000B3CAD" w:rsidRPr="000B3CAD" w:rsidRDefault="000B3CAD" w:rsidP="000B3CAD">
            <w:pPr>
              <w:overflowPunct/>
              <w:spacing w:line="276" w:lineRule="auto"/>
              <w:ind w:firstLine="284"/>
              <w:jc w:val="both"/>
              <w:textAlignment w:val="auto"/>
              <w:rPr>
                <w:rFonts w:ascii="Arial Narrow" w:eastAsia="Times New Roman" w:hAnsi="Arial Narrow"/>
                <w:b/>
                <w:color w:val="000000"/>
                <w:sz w:val="22"/>
                <w:szCs w:val="22"/>
                <w:lang w:val="fr-FR"/>
              </w:rPr>
            </w:pPr>
            <w:r w:rsidRPr="000B3CAD">
              <w:rPr>
                <w:rFonts w:ascii="Arial Narrow" w:eastAsia="Times New Roman" w:hAnsi="Arial Narrow"/>
                <w:b/>
                <w:color w:val="000000"/>
                <w:sz w:val="22"/>
                <w:szCs w:val="22"/>
                <w:lang w:val="fr-FR"/>
              </w:rPr>
              <w:t xml:space="preserve">Pentru reparaţiile </w:t>
            </w:r>
            <w:r w:rsidRPr="000B3CAD">
              <w:rPr>
                <w:rFonts w:ascii="Arial Narrow" w:eastAsia="Times New Roman" w:hAnsi="Arial Narrow"/>
                <w:b/>
                <w:bCs/>
                <w:color w:val="000000"/>
                <w:sz w:val="22"/>
                <w:szCs w:val="22"/>
                <w:lang w:val="fr-FR"/>
              </w:rPr>
              <w:t>sau defectiunile accidentale</w:t>
            </w:r>
            <w:r w:rsidRPr="000B3CAD">
              <w:rPr>
                <w:rFonts w:ascii="Arial Narrow" w:eastAsia="Times New Roman" w:hAnsi="Arial Narrow"/>
                <w:b/>
                <w:color w:val="000000"/>
                <w:sz w:val="22"/>
                <w:szCs w:val="22"/>
                <w:lang w:val="fr-FR"/>
              </w:rPr>
              <w:t xml:space="preserve"> – se întocmesc următoarele documente:</w:t>
            </w:r>
          </w:p>
          <w:p w:rsidR="000B3CAD" w:rsidRPr="000B3CAD" w:rsidRDefault="000B3CAD" w:rsidP="000B3CAD">
            <w:pPr>
              <w:overflowPunct/>
              <w:spacing w:line="276" w:lineRule="auto"/>
              <w:ind w:left="644"/>
              <w:jc w:val="both"/>
              <w:textAlignment w:val="auto"/>
              <w:rPr>
                <w:rFonts w:ascii="Arial Narrow" w:eastAsia="Times New Roman" w:hAnsi="Arial Narrow"/>
                <w:color w:val="000000"/>
                <w:sz w:val="22"/>
                <w:szCs w:val="22"/>
                <w:lang w:val="fr-FR"/>
              </w:rPr>
            </w:pPr>
            <w:r w:rsidRPr="000B3CAD">
              <w:rPr>
                <w:rFonts w:ascii="Arial Narrow" w:eastAsia="Times New Roman" w:hAnsi="Arial Narrow"/>
                <w:color w:val="000000"/>
                <w:sz w:val="22"/>
                <w:szCs w:val="22"/>
                <w:lang w:val="ro-RO"/>
              </w:rPr>
              <w:t xml:space="preserve">- </w:t>
            </w:r>
            <w:r w:rsidRPr="000B3CAD">
              <w:rPr>
                <w:rFonts w:ascii="Arial Narrow" w:eastAsia="Times New Roman" w:hAnsi="Arial Narrow"/>
                <w:color w:val="000000"/>
                <w:sz w:val="22"/>
                <w:szCs w:val="22"/>
                <w:lang w:val="fr-FR"/>
              </w:rPr>
              <w:t>Fişă de constatare tehnică, întocmit</w:t>
            </w:r>
            <w:r w:rsidRPr="000B3CAD">
              <w:rPr>
                <w:rFonts w:ascii="Arial Narrow" w:eastAsia="Times New Roman" w:hAnsi="Arial Narrow"/>
                <w:color w:val="000000"/>
                <w:sz w:val="22"/>
                <w:szCs w:val="22"/>
                <w:lang w:val="ro-RO"/>
              </w:rPr>
              <w:t>ă</w:t>
            </w:r>
            <w:r w:rsidRPr="000B3CAD">
              <w:rPr>
                <w:rFonts w:ascii="Arial Narrow" w:eastAsia="Times New Roman" w:hAnsi="Arial Narrow"/>
                <w:color w:val="000000"/>
                <w:sz w:val="22"/>
                <w:szCs w:val="22"/>
                <w:lang w:val="fr-FR"/>
              </w:rPr>
              <w:t xml:space="preserve"> de prestator</w:t>
            </w:r>
            <w:r w:rsidRPr="000B3CAD">
              <w:rPr>
                <w:rFonts w:ascii="Arial Narrow" w:eastAsia="Times New Roman" w:hAnsi="Arial Narrow"/>
                <w:color w:val="000000"/>
                <w:sz w:val="22"/>
                <w:szCs w:val="22"/>
              </w:rPr>
              <w:t>;</w:t>
            </w:r>
          </w:p>
          <w:p w:rsidR="000B3CAD" w:rsidRPr="000B3CAD" w:rsidRDefault="000B3CAD" w:rsidP="000B3CAD">
            <w:pPr>
              <w:overflowPunct/>
              <w:spacing w:line="276" w:lineRule="auto"/>
              <w:ind w:left="644"/>
              <w:jc w:val="both"/>
              <w:textAlignment w:val="auto"/>
              <w:rPr>
                <w:rFonts w:ascii="Arial Narrow" w:eastAsia="Times New Roman" w:hAnsi="Arial Narrow"/>
                <w:color w:val="000000"/>
                <w:sz w:val="22"/>
                <w:szCs w:val="22"/>
                <w:lang w:val="fr-FR"/>
              </w:rPr>
            </w:pPr>
            <w:r w:rsidRPr="000B3CAD">
              <w:rPr>
                <w:rFonts w:ascii="Arial Narrow" w:eastAsia="Times New Roman" w:hAnsi="Arial Narrow"/>
                <w:color w:val="000000"/>
                <w:sz w:val="22"/>
                <w:szCs w:val="22"/>
                <w:lang w:val="ro-RO"/>
              </w:rPr>
              <w:t xml:space="preserve">- </w:t>
            </w:r>
            <w:r w:rsidRPr="000B3CAD">
              <w:rPr>
                <w:rFonts w:ascii="Arial Narrow" w:eastAsia="Times New Roman" w:hAnsi="Arial Narrow"/>
                <w:color w:val="000000"/>
                <w:sz w:val="22"/>
                <w:szCs w:val="22"/>
                <w:lang w:val="fr-FR"/>
              </w:rPr>
              <w:t xml:space="preserve">Pentru lucrarile de  reparare a </w:t>
            </w:r>
            <w:r w:rsidRPr="000B3CAD">
              <w:rPr>
                <w:rFonts w:ascii="Arial Narrow" w:eastAsia="Times New Roman" w:hAnsi="Arial Narrow"/>
                <w:color w:val="000000"/>
                <w:sz w:val="22"/>
                <w:szCs w:val="22"/>
                <w:lang w:val="ro-RO"/>
              </w:rPr>
              <w:t>utilajelor</w:t>
            </w:r>
            <w:r w:rsidRPr="000B3CAD">
              <w:rPr>
                <w:rFonts w:ascii="Arial Narrow" w:eastAsia="Times New Roman" w:hAnsi="Arial Narrow"/>
                <w:color w:val="000000"/>
                <w:sz w:val="22"/>
                <w:szCs w:val="22"/>
                <w:lang w:val="fr-FR"/>
              </w:rPr>
              <w:t xml:space="preserve"> se vor întocmi oferte de preţ pentru piesele care urmează să fie înlocuite</w:t>
            </w:r>
            <w:r w:rsidRPr="000B3CAD">
              <w:rPr>
                <w:rFonts w:ascii="Arial Narrow" w:eastAsia="Times New Roman" w:hAnsi="Arial Narrow"/>
                <w:color w:val="000000"/>
                <w:sz w:val="22"/>
                <w:szCs w:val="22"/>
              </w:rPr>
              <w:t>;</w:t>
            </w:r>
          </w:p>
          <w:p w:rsidR="000B3CAD" w:rsidRPr="000B3CAD" w:rsidRDefault="000B3CAD" w:rsidP="000B3CAD">
            <w:pPr>
              <w:overflowPunct/>
              <w:autoSpaceDE/>
              <w:autoSpaceDN/>
              <w:adjustRightInd/>
              <w:ind w:firstLine="720"/>
              <w:jc w:val="both"/>
              <w:textAlignment w:val="auto"/>
              <w:rPr>
                <w:rFonts w:ascii="Arial Narrow" w:eastAsia="Times New Roman" w:hAnsi="Arial Narrow"/>
                <w:b/>
                <w:color w:val="000000"/>
                <w:sz w:val="22"/>
                <w:szCs w:val="22"/>
                <w:lang w:val="fr-FR"/>
              </w:rPr>
            </w:pPr>
            <w:r w:rsidRPr="000B3CAD">
              <w:rPr>
                <w:rFonts w:ascii="Arial Narrow" w:eastAsia="Times New Roman" w:hAnsi="Arial Narrow"/>
                <w:b/>
                <w:color w:val="000000"/>
                <w:sz w:val="22"/>
                <w:szCs w:val="22"/>
                <w:lang w:val="fr-FR"/>
              </w:rPr>
              <w:t>Plata se va face pe baza următoarelor documente:</w:t>
            </w:r>
          </w:p>
          <w:p w:rsidR="000B3CAD" w:rsidRPr="000B3CAD" w:rsidRDefault="000B3CAD" w:rsidP="000B3CAD">
            <w:pPr>
              <w:numPr>
                <w:ilvl w:val="0"/>
                <w:numId w:val="48"/>
              </w:numPr>
              <w:overflowPunct/>
              <w:autoSpaceDE/>
              <w:autoSpaceDN/>
              <w:adjustRightInd/>
              <w:spacing w:after="200" w:line="276" w:lineRule="auto"/>
              <w:contextualSpacing/>
              <w:textAlignment w:val="auto"/>
              <w:rPr>
                <w:rFonts w:ascii="Arial Narrow" w:eastAsia="Times New Roman" w:hAnsi="Arial Narrow"/>
                <w:color w:val="000000"/>
                <w:sz w:val="22"/>
                <w:lang w:val="ro-RO"/>
              </w:rPr>
            </w:pPr>
            <w:r w:rsidRPr="000B3CAD">
              <w:rPr>
                <w:rFonts w:ascii="Arial Narrow" w:eastAsia="Times New Roman" w:hAnsi="Arial Narrow"/>
                <w:color w:val="000000"/>
                <w:sz w:val="22"/>
                <w:lang w:val="fr-FR"/>
              </w:rPr>
              <w:t>Factura fiscală şi certificatele de garanţie pentru piese şi reparaţie;</w:t>
            </w:r>
          </w:p>
          <w:p w:rsidR="000B3CAD" w:rsidRPr="000B3CAD" w:rsidRDefault="000B3CAD" w:rsidP="000B3CAD">
            <w:pPr>
              <w:numPr>
                <w:ilvl w:val="0"/>
                <w:numId w:val="48"/>
              </w:numPr>
              <w:overflowPunct/>
              <w:autoSpaceDE/>
              <w:autoSpaceDN/>
              <w:adjustRightInd/>
              <w:spacing w:after="200" w:line="276" w:lineRule="auto"/>
              <w:contextualSpacing/>
              <w:textAlignment w:val="auto"/>
              <w:rPr>
                <w:rFonts w:ascii="Arial Narrow" w:eastAsia="Times New Roman" w:hAnsi="Arial Narrow"/>
                <w:color w:val="000000"/>
                <w:sz w:val="22"/>
                <w:lang w:val="ro-RO"/>
              </w:rPr>
            </w:pPr>
            <w:r w:rsidRPr="000B3CAD">
              <w:rPr>
                <w:rFonts w:ascii="Arial Narrow" w:eastAsia="Times New Roman" w:hAnsi="Arial Narrow"/>
                <w:color w:val="000000"/>
                <w:sz w:val="22"/>
                <w:lang w:val="fr-FR"/>
              </w:rPr>
              <w:t>Factura de intrare pentru piesele de schimb înlocuite;</w:t>
            </w:r>
          </w:p>
          <w:p w:rsidR="000B3CAD" w:rsidRPr="000B3CAD" w:rsidRDefault="000B3CAD" w:rsidP="000B3CAD">
            <w:pPr>
              <w:numPr>
                <w:ilvl w:val="0"/>
                <w:numId w:val="48"/>
              </w:numPr>
              <w:overflowPunct/>
              <w:autoSpaceDE/>
              <w:autoSpaceDN/>
              <w:adjustRightInd/>
              <w:spacing w:after="200" w:line="276" w:lineRule="auto"/>
              <w:contextualSpacing/>
              <w:textAlignment w:val="auto"/>
              <w:rPr>
                <w:rFonts w:ascii="Arial Narrow" w:eastAsia="Times New Roman" w:hAnsi="Arial Narrow"/>
                <w:color w:val="000000"/>
                <w:sz w:val="22"/>
                <w:lang w:val="ro-RO"/>
              </w:rPr>
            </w:pPr>
            <w:r w:rsidRPr="000B3CAD">
              <w:rPr>
                <w:rFonts w:ascii="Arial Narrow" w:eastAsia="Times New Roman" w:hAnsi="Arial Narrow"/>
                <w:color w:val="000000"/>
                <w:sz w:val="22"/>
                <w:lang w:val="ro-RO"/>
              </w:rPr>
              <w:t>Proces verbal de prestare a serviciului.</w:t>
            </w:r>
          </w:p>
          <w:p w:rsidR="000B3CAD" w:rsidRPr="000B3CAD" w:rsidRDefault="000B3CAD" w:rsidP="000B3CAD">
            <w:pPr>
              <w:overflowPunct/>
              <w:autoSpaceDE/>
              <w:autoSpaceDN/>
              <w:adjustRightInd/>
              <w:spacing w:after="200" w:line="276" w:lineRule="auto"/>
              <w:ind w:right="198"/>
              <w:jc w:val="both"/>
              <w:textAlignment w:val="auto"/>
              <w:rPr>
                <w:rFonts w:ascii="Arial Narrow" w:eastAsia="Times New Roman" w:hAnsi="Arial Narrow"/>
                <w:b/>
                <w:sz w:val="22"/>
                <w:szCs w:val="22"/>
                <w:lang w:val="ro-RO" w:eastAsia="ar-SA"/>
              </w:rPr>
            </w:pPr>
          </w:p>
        </w:tc>
        <w:tc>
          <w:tcPr>
            <w:tcW w:w="3597" w:type="dxa"/>
            <w:tcMar>
              <w:left w:w="57" w:type="dxa"/>
              <w:right w:w="57" w:type="dxa"/>
            </w:tcMar>
          </w:tcPr>
          <w:p w:rsidR="000B3CAD" w:rsidRPr="008D607E" w:rsidRDefault="000B3CAD" w:rsidP="000B3CAD">
            <w:pPr>
              <w:spacing w:before="120" w:after="120" w:line="276" w:lineRule="auto"/>
              <w:jc w:val="both"/>
              <w:rPr>
                <w:rFonts w:ascii="Arial Narrow" w:hAnsi="Arial Narrow"/>
                <w:b/>
                <w:i/>
                <w:color w:val="000000"/>
                <w:sz w:val="24"/>
                <w:szCs w:val="24"/>
                <w:lang w:val="fr-FR"/>
              </w:rPr>
            </w:pPr>
            <w:r w:rsidRPr="008D607E">
              <w:rPr>
                <w:rFonts w:ascii="Arial Narrow" w:hAnsi="Arial Narrow"/>
                <w:b/>
                <w:i/>
                <w:color w:val="000000"/>
                <w:sz w:val="24"/>
                <w:szCs w:val="24"/>
                <w:lang w:val="fr-FR"/>
              </w:rPr>
              <w:t xml:space="preserve">SE COMPLETEAZĂ DE CĂTRE OFERTANT CUM RESPECTĂ CERINȚELE TEHNICE MINIMALE SOLICITATE ÎN CAIETUL DE SARCINI. </w:t>
            </w:r>
          </w:p>
          <w:p w:rsidR="000B3CAD" w:rsidRPr="000B3CAD" w:rsidRDefault="000B3CAD" w:rsidP="001723A2">
            <w:pPr>
              <w:spacing w:before="120" w:after="120" w:line="276" w:lineRule="auto"/>
              <w:jc w:val="both"/>
              <w:rPr>
                <w:rFonts w:ascii="Arial Narrow" w:hAnsi="Arial Narrow" w:cs="Arial"/>
                <w:sz w:val="24"/>
                <w:szCs w:val="24"/>
                <w:lang w:val="fr-FR"/>
              </w:rPr>
            </w:pPr>
          </w:p>
        </w:tc>
      </w:tr>
      <w:tr w:rsidR="000B3CAD" w:rsidRPr="000B3CAD" w:rsidTr="00111E8D">
        <w:trPr>
          <w:trHeight w:val="566"/>
          <w:jc w:val="center"/>
        </w:trPr>
        <w:tc>
          <w:tcPr>
            <w:tcW w:w="602" w:type="dxa"/>
            <w:tcMar>
              <w:left w:w="57" w:type="dxa"/>
              <w:right w:w="57" w:type="dxa"/>
            </w:tcMar>
            <w:vAlign w:val="center"/>
          </w:tcPr>
          <w:p w:rsidR="000B3CAD" w:rsidRPr="000B3CAD" w:rsidRDefault="000B3CAD" w:rsidP="001723A2">
            <w:pPr>
              <w:spacing w:line="276" w:lineRule="auto"/>
              <w:jc w:val="center"/>
              <w:rPr>
                <w:rFonts w:ascii="Arial Narrow" w:hAnsi="Arial Narrow" w:cs="Arial"/>
                <w:sz w:val="24"/>
                <w:szCs w:val="24"/>
                <w:lang w:val="fr-FR"/>
              </w:rPr>
            </w:pPr>
          </w:p>
        </w:tc>
        <w:tc>
          <w:tcPr>
            <w:tcW w:w="5603" w:type="dxa"/>
            <w:shd w:val="clear" w:color="auto" w:fill="auto"/>
            <w:tcMar>
              <w:left w:w="57" w:type="dxa"/>
              <w:right w:w="57" w:type="dxa"/>
            </w:tcMar>
          </w:tcPr>
          <w:p w:rsidR="000B3CAD" w:rsidRPr="000B3CAD" w:rsidRDefault="000B3CAD" w:rsidP="000B3CAD">
            <w:pPr>
              <w:overflowPunct/>
              <w:autoSpaceDE/>
              <w:autoSpaceDN/>
              <w:adjustRightInd/>
              <w:spacing w:after="200" w:line="276" w:lineRule="auto"/>
              <w:ind w:left="644" w:right="282"/>
              <w:jc w:val="both"/>
              <w:textAlignment w:val="auto"/>
              <w:rPr>
                <w:rFonts w:ascii="Arial Narrow" w:eastAsia="Times New Roman" w:hAnsi="Arial Narrow"/>
                <w:b/>
                <w:bCs/>
                <w:kern w:val="28"/>
                <w:sz w:val="22"/>
                <w:szCs w:val="22"/>
                <w:lang w:val="ro-RO"/>
              </w:rPr>
            </w:pPr>
            <w:r w:rsidRPr="000B3CAD">
              <w:rPr>
                <w:rFonts w:ascii="Arial Narrow" w:eastAsia="Times New Roman" w:hAnsi="Arial Narrow"/>
                <w:b/>
                <w:bCs/>
                <w:kern w:val="28"/>
                <w:sz w:val="22"/>
                <w:szCs w:val="22"/>
                <w:lang w:val="ro-RO"/>
              </w:rPr>
              <w:t xml:space="preserve">CONDIȚII IMPUSE PENTRU SECURITATEA ȘI SĂNĂTATEA ÎN MUNCĂ ȘI PROTECȚIA MUNCII </w:t>
            </w:r>
          </w:p>
          <w:p w:rsidR="000B3CAD" w:rsidRPr="000B3CAD" w:rsidRDefault="000B3CAD" w:rsidP="000B3CAD">
            <w:pPr>
              <w:overflowPunct/>
              <w:autoSpaceDE/>
              <w:autoSpaceDN/>
              <w:adjustRightInd/>
              <w:spacing w:after="200" w:line="276" w:lineRule="auto"/>
              <w:ind w:firstLine="142"/>
              <w:contextualSpacing/>
              <w:textAlignment w:val="auto"/>
              <w:rPr>
                <w:rFonts w:ascii="Arial Narrow" w:eastAsia="Times New Roman" w:hAnsi="Arial Narrow"/>
                <w:color w:val="222222"/>
                <w:sz w:val="22"/>
                <w:lang w:val="fr-FR"/>
              </w:rPr>
            </w:pPr>
            <w:r w:rsidRPr="000B3CAD">
              <w:rPr>
                <w:rFonts w:ascii="Arial Narrow" w:eastAsia="Times New Roman" w:hAnsi="Arial Narrow"/>
                <w:color w:val="222222"/>
                <w:sz w:val="22"/>
                <w:lang w:val="fr-FR"/>
              </w:rPr>
              <w:t>Ofertantul va executa lucrări în conformitate cu reglementările legislaţiei în vigoare privind:</w:t>
            </w:r>
          </w:p>
          <w:p w:rsidR="000B3CAD" w:rsidRPr="000B3CAD" w:rsidRDefault="000B3CAD" w:rsidP="000B3CAD">
            <w:pPr>
              <w:numPr>
                <w:ilvl w:val="0"/>
                <w:numId w:val="49"/>
              </w:numPr>
              <w:overflowPunct/>
              <w:autoSpaceDE/>
              <w:autoSpaceDN/>
              <w:adjustRightInd/>
              <w:spacing w:after="200" w:line="276" w:lineRule="auto"/>
              <w:ind w:left="567" w:hanging="141"/>
              <w:contextualSpacing/>
              <w:jc w:val="both"/>
              <w:textAlignment w:val="auto"/>
              <w:rPr>
                <w:rFonts w:ascii="Arial Narrow" w:eastAsia="Times New Roman" w:hAnsi="Arial Narrow"/>
                <w:color w:val="222222"/>
                <w:sz w:val="22"/>
              </w:rPr>
            </w:pPr>
            <w:r w:rsidRPr="000B3CAD">
              <w:rPr>
                <w:rFonts w:ascii="Arial Narrow" w:eastAsia="Times New Roman" w:hAnsi="Arial Narrow"/>
                <w:color w:val="222222"/>
                <w:sz w:val="22"/>
                <w:lang w:val="fr-FR"/>
              </w:rPr>
              <w:t xml:space="preserve"> </w:t>
            </w:r>
            <w:r w:rsidRPr="000B3CAD">
              <w:rPr>
                <w:rFonts w:ascii="Arial Narrow" w:eastAsia="Times New Roman" w:hAnsi="Arial Narrow"/>
                <w:color w:val="222222"/>
                <w:sz w:val="22"/>
              </w:rPr>
              <w:t>securitatea şi sănătatea în muncă (Legea 319/2006, HG 1425/2006 cu modificarile si completarile ulterioare, HG 1058/2006 -anexa 2, HG 1048/2006, HG 1146/2006);</w:t>
            </w:r>
          </w:p>
          <w:p w:rsidR="000B3CAD" w:rsidRPr="000B3CAD" w:rsidRDefault="000B3CAD" w:rsidP="000B3CAD">
            <w:pPr>
              <w:numPr>
                <w:ilvl w:val="0"/>
                <w:numId w:val="49"/>
              </w:numPr>
              <w:overflowPunct/>
              <w:autoSpaceDE/>
              <w:autoSpaceDN/>
              <w:adjustRightInd/>
              <w:spacing w:after="200" w:line="276" w:lineRule="auto"/>
              <w:ind w:left="567" w:hanging="141"/>
              <w:contextualSpacing/>
              <w:jc w:val="both"/>
              <w:textAlignment w:val="auto"/>
              <w:rPr>
                <w:rFonts w:ascii="Arial Narrow" w:eastAsia="Times New Roman" w:hAnsi="Arial Narrow"/>
                <w:color w:val="222222"/>
                <w:sz w:val="22"/>
              </w:rPr>
            </w:pPr>
            <w:r w:rsidRPr="000B3CAD">
              <w:rPr>
                <w:rFonts w:ascii="Arial Narrow" w:eastAsia="Times New Roman" w:hAnsi="Arial Narrow"/>
                <w:color w:val="222222"/>
                <w:sz w:val="22"/>
              </w:rPr>
              <w:t xml:space="preserve"> situaţiile de urgenţă (Legea 307/2006 cu modificarile si completarile ulterioare,Ord. 163/2007 secţiunea I),</w:t>
            </w:r>
          </w:p>
          <w:p w:rsidR="000B3CAD" w:rsidRPr="000B3CAD" w:rsidRDefault="000B3CAD" w:rsidP="000B3CAD">
            <w:pPr>
              <w:numPr>
                <w:ilvl w:val="0"/>
                <w:numId w:val="49"/>
              </w:numPr>
              <w:overflowPunct/>
              <w:autoSpaceDE/>
              <w:autoSpaceDN/>
              <w:adjustRightInd/>
              <w:spacing w:after="200" w:line="276" w:lineRule="auto"/>
              <w:ind w:left="567" w:hanging="141"/>
              <w:contextualSpacing/>
              <w:jc w:val="both"/>
              <w:textAlignment w:val="auto"/>
              <w:rPr>
                <w:rFonts w:ascii="Arial Narrow" w:eastAsia="Times New Roman" w:hAnsi="Arial Narrow"/>
                <w:color w:val="222222"/>
                <w:sz w:val="22"/>
              </w:rPr>
            </w:pPr>
            <w:r w:rsidRPr="000B3CAD">
              <w:rPr>
                <w:rFonts w:ascii="Arial Narrow" w:eastAsia="Times New Roman" w:hAnsi="Arial Narrow"/>
                <w:color w:val="222222"/>
                <w:sz w:val="22"/>
              </w:rPr>
              <w:t xml:space="preserve"> protecţia mediului.</w:t>
            </w:r>
          </w:p>
          <w:p w:rsidR="000B3CAD" w:rsidRPr="000B3CAD" w:rsidRDefault="000B3CAD" w:rsidP="000B3CAD">
            <w:pPr>
              <w:overflowPunct/>
              <w:autoSpaceDE/>
              <w:autoSpaceDN/>
              <w:adjustRightInd/>
              <w:spacing w:after="200" w:line="276" w:lineRule="auto"/>
              <w:ind w:right="198"/>
              <w:jc w:val="both"/>
              <w:textAlignment w:val="auto"/>
              <w:rPr>
                <w:rFonts w:ascii="Arial Narrow" w:eastAsia="Times New Roman" w:hAnsi="Arial Narrow"/>
                <w:b/>
                <w:sz w:val="22"/>
                <w:szCs w:val="22"/>
                <w:lang w:val="fr-FR" w:eastAsia="ar-SA"/>
              </w:rPr>
            </w:pPr>
          </w:p>
        </w:tc>
        <w:tc>
          <w:tcPr>
            <w:tcW w:w="3597" w:type="dxa"/>
            <w:tcMar>
              <w:left w:w="57" w:type="dxa"/>
              <w:right w:w="57" w:type="dxa"/>
            </w:tcMar>
          </w:tcPr>
          <w:p w:rsidR="000B3CAD" w:rsidRPr="008D607E" w:rsidRDefault="000B3CAD" w:rsidP="000B3CAD">
            <w:pPr>
              <w:spacing w:before="120" w:after="120" w:line="276" w:lineRule="auto"/>
              <w:jc w:val="both"/>
              <w:rPr>
                <w:rFonts w:ascii="Arial Narrow" w:hAnsi="Arial Narrow"/>
                <w:b/>
                <w:i/>
                <w:color w:val="000000"/>
                <w:sz w:val="24"/>
                <w:szCs w:val="24"/>
                <w:lang w:val="fr-FR"/>
              </w:rPr>
            </w:pPr>
            <w:r w:rsidRPr="008D607E">
              <w:rPr>
                <w:rFonts w:ascii="Arial Narrow" w:hAnsi="Arial Narrow"/>
                <w:b/>
                <w:i/>
                <w:color w:val="000000"/>
                <w:sz w:val="24"/>
                <w:szCs w:val="24"/>
                <w:lang w:val="fr-FR"/>
              </w:rPr>
              <w:t xml:space="preserve">SE COMPLETEAZĂ DE CĂTRE OFERTANT CUM RESPECTĂ CERINȚELE TEHNICE MINIMALE SOLICITATE ÎN CAIETUL DE SARCINI. </w:t>
            </w:r>
          </w:p>
          <w:p w:rsidR="000B3CAD" w:rsidRPr="000B3CAD" w:rsidRDefault="000B3CAD" w:rsidP="001723A2">
            <w:pPr>
              <w:spacing w:before="120" w:after="120" w:line="276" w:lineRule="auto"/>
              <w:jc w:val="both"/>
              <w:rPr>
                <w:rFonts w:ascii="Arial Narrow" w:hAnsi="Arial Narrow" w:cs="Arial"/>
                <w:sz w:val="24"/>
                <w:szCs w:val="24"/>
                <w:lang w:val="fr-FR"/>
              </w:rPr>
            </w:pPr>
          </w:p>
        </w:tc>
      </w:tr>
    </w:tbl>
    <w:p w:rsidR="00CD3BF8" w:rsidRPr="00615359" w:rsidRDefault="00CD3BF8" w:rsidP="00CD3BF8">
      <w:pPr>
        <w:spacing w:after="120"/>
        <w:rPr>
          <w:rFonts w:ascii="Arial Narrow" w:hAnsi="Arial Narrow"/>
          <w:i/>
          <w:sz w:val="22"/>
          <w:szCs w:val="22"/>
          <w:lang w:val="fr-FR"/>
        </w:rPr>
      </w:pPr>
      <w:r w:rsidRPr="00615359">
        <w:rPr>
          <w:rFonts w:ascii="Arial Narrow" w:hAnsi="Arial Narrow"/>
          <w:i/>
          <w:sz w:val="22"/>
          <w:szCs w:val="22"/>
          <w:lang w:val="fr-FR"/>
        </w:rPr>
        <w:t>Semnătura ofertantului sau a reprezentantului ofertantului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Numele  şi prenumele semnatarului</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Capacitate de semnătura</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b/>
          <w:i/>
          <w:sz w:val="22"/>
          <w:szCs w:val="22"/>
          <w:lang w:val="fr-FR"/>
        </w:rPr>
      </w:pPr>
      <w:r w:rsidRPr="00615359">
        <w:rPr>
          <w:rFonts w:ascii="Arial Narrow" w:hAnsi="Arial Narrow"/>
          <w:b/>
          <w:i/>
          <w:sz w:val="22"/>
          <w:szCs w:val="22"/>
          <w:lang w:val="fr-FR"/>
        </w:rPr>
        <w:t xml:space="preserve">Detalii despre ofertant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 xml:space="preserve">Numele ofertantului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Ţara de reşedinţă</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 de corespondenţă (dacă este diferită)</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 de e-mail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Telefon / Fax</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615359">
      <w:pPr>
        <w:jc w:val="both"/>
        <w:rPr>
          <w:rStyle w:val="PageNumber"/>
          <w:rFonts w:ascii="Arial Narrow" w:hAnsi="Arial Narrow" w:cs="Arial"/>
          <w:sz w:val="22"/>
          <w:szCs w:val="22"/>
          <w:lang w:val="fr-FR"/>
        </w:rPr>
      </w:pPr>
      <w:r w:rsidRPr="00615359">
        <w:rPr>
          <w:rFonts w:ascii="Arial Narrow" w:hAnsi="Arial Narrow"/>
          <w:i/>
          <w:sz w:val="22"/>
          <w:szCs w:val="22"/>
          <w:lang w:val="fr-FR"/>
        </w:rPr>
        <w:t xml:space="preserve">Data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615359" w:rsidRDefault="00615359" w:rsidP="00615359">
      <w:pPr>
        <w:rPr>
          <w:rStyle w:val="PageNumber"/>
          <w:rFonts w:ascii="Arial Narrow" w:hAnsi="Arial Narrow"/>
          <w:b/>
          <w:i/>
          <w:sz w:val="24"/>
          <w:szCs w:val="24"/>
          <w:lang w:val="fr-FR"/>
        </w:rPr>
      </w:pPr>
    </w:p>
    <w:p w:rsidR="00615359" w:rsidRPr="008D607E" w:rsidRDefault="00615359" w:rsidP="00CD3BF8">
      <w:pPr>
        <w:jc w:val="right"/>
        <w:rPr>
          <w:rStyle w:val="PageNumber"/>
          <w:rFonts w:ascii="Arial Narrow" w:hAnsi="Arial Narrow"/>
          <w:b/>
          <w:i/>
          <w:sz w:val="24"/>
          <w:szCs w:val="24"/>
          <w:lang w:val="fr-FR"/>
        </w:rPr>
      </w:pPr>
    </w:p>
    <w:p w:rsidR="00557393" w:rsidRPr="008D607E" w:rsidRDefault="00557393" w:rsidP="00557393">
      <w:pPr>
        <w:jc w:val="right"/>
        <w:rPr>
          <w:rFonts w:ascii="Arial Narrow" w:hAnsi="Arial Narrow"/>
          <w:b/>
          <w:i/>
          <w:noProof/>
          <w:sz w:val="24"/>
          <w:szCs w:val="24"/>
          <w:lang w:val="fr-FR"/>
        </w:rPr>
      </w:pPr>
      <w:r w:rsidRPr="008D607E">
        <w:rPr>
          <w:rFonts w:ascii="Arial Narrow" w:hAnsi="Arial Narrow"/>
          <w:b/>
          <w:i/>
          <w:noProof/>
          <w:sz w:val="24"/>
          <w:szCs w:val="24"/>
          <w:lang w:val="fr-FR"/>
        </w:rPr>
        <w:lastRenderedPageBreak/>
        <w:t>FORMULARUL nr.5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8D607E" w:rsidRDefault="00557393" w:rsidP="00557393">
      <w:pPr>
        <w:spacing w:line="276" w:lineRule="auto"/>
        <w:jc w:val="both"/>
        <w:rPr>
          <w:rFonts w:ascii="Arial Narrow" w:hAnsi="Arial Narrow"/>
          <w:i/>
          <w:noProof/>
          <w:sz w:val="24"/>
          <w:szCs w:val="24"/>
          <w:lang w:val="fr-FR"/>
        </w:rPr>
      </w:pPr>
    </w:p>
    <w:p w:rsidR="00557393" w:rsidRPr="008D607E" w:rsidRDefault="00557393" w:rsidP="00557393">
      <w:pPr>
        <w:spacing w:line="276" w:lineRule="auto"/>
        <w:jc w:val="both"/>
        <w:rPr>
          <w:rFonts w:ascii="Arial Narrow" w:hAnsi="Arial Narrow"/>
          <w:i/>
          <w:noProof/>
          <w:sz w:val="24"/>
          <w:szCs w:val="24"/>
          <w:lang w:val="fr-FR"/>
        </w:rPr>
      </w:pPr>
    </w:p>
    <w:p w:rsidR="00557393" w:rsidRPr="008D607E" w:rsidRDefault="00557393" w:rsidP="00557393">
      <w:pPr>
        <w:spacing w:line="276" w:lineRule="auto"/>
        <w:jc w:val="both"/>
        <w:rPr>
          <w:rFonts w:ascii="Arial Narrow" w:hAnsi="Arial Narrow"/>
          <w:i/>
          <w:noProof/>
          <w:sz w:val="24"/>
          <w:szCs w:val="24"/>
          <w:lang w:val="fr-FR"/>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r w:rsidR="00B00BC1">
        <w:rPr>
          <w:rFonts w:ascii="Arial Narrow" w:hAnsi="Arial Narrow"/>
          <w:i/>
          <w:sz w:val="24"/>
          <w:szCs w:val="24"/>
          <w:lang w:val="pt-BR"/>
        </w:rPr>
        <w:t>.............................</w:t>
      </w:r>
      <w:r w:rsidR="00C80439">
        <w:rPr>
          <w:rFonts w:ascii="Arial Narrow" w:hAnsi="Arial Narrow"/>
          <w:i/>
          <w:sz w:val="24"/>
          <w:szCs w:val="24"/>
          <w:lang w:val="pt-BR"/>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57393" w:rsidRPr="008D607E" w:rsidRDefault="00557393" w:rsidP="00557393">
      <w:pPr>
        <w:spacing w:line="276" w:lineRule="auto"/>
        <w:ind w:firstLine="708"/>
        <w:jc w:val="both"/>
        <w:rPr>
          <w:rFonts w:ascii="Arial Narrow" w:hAnsi="Arial Narrow"/>
          <w:i/>
          <w:noProof/>
          <w:sz w:val="24"/>
          <w:szCs w:val="24"/>
          <w:lang w:val="fr-FR"/>
        </w:rPr>
      </w:pPr>
      <w:r w:rsidRPr="008D607E">
        <w:rPr>
          <w:rFonts w:ascii="Arial Narrow" w:hAnsi="Arial Narrow"/>
          <w:i/>
          <w:noProof/>
          <w:sz w:val="24"/>
          <w:szCs w:val="24"/>
          <w:lang w:val="fr-FR"/>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557393">
      <w:pPr>
        <w:pStyle w:val="text"/>
        <w:widowControl/>
        <w:spacing w:before="0" w:line="276" w:lineRule="auto"/>
        <w:rPr>
          <w:rFonts w:ascii="Arial Narrow" w:hAnsi="Arial Narrow"/>
          <w:i/>
          <w:noProof/>
          <w:szCs w:val="24"/>
          <w:lang w:val="ro-RO"/>
        </w:rPr>
      </w:pPr>
    </w:p>
    <w:p w:rsidR="00557393" w:rsidRPr="008D607E" w:rsidRDefault="00557393" w:rsidP="00557393">
      <w:pPr>
        <w:pStyle w:val="Header"/>
        <w:spacing w:line="276" w:lineRule="auto"/>
        <w:rPr>
          <w:rFonts w:ascii="Arial Narrow" w:hAnsi="Arial Narrow"/>
          <w:i/>
          <w:sz w:val="24"/>
          <w:szCs w:val="24"/>
          <w:lang w:val="fr-FR"/>
        </w:rPr>
      </w:pP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8D607E" w:rsidRDefault="00557393" w:rsidP="00557393">
      <w:pPr>
        <w:spacing w:after="120" w:line="276" w:lineRule="auto"/>
        <w:jc w:val="both"/>
        <w:rPr>
          <w:rFonts w:ascii="Arial Narrow" w:hAnsi="Arial Narrow"/>
          <w:i/>
          <w:sz w:val="24"/>
          <w:szCs w:val="24"/>
          <w:lang w:val="fr-FR"/>
        </w:rPr>
      </w:pPr>
    </w:p>
    <w:p w:rsidR="00557393" w:rsidRPr="008D607E" w:rsidRDefault="00557393" w:rsidP="00557393">
      <w:pPr>
        <w:spacing w:after="120" w:line="276" w:lineRule="auto"/>
        <w:rPr>
          <w:rFonts w:ascii="Arial Narrow" w:hAnsi="Arial Narrow"/>
          <w:i/>
          <w:sz w:val="24"/>
          <w:szCs w:val="24"/>
          <w:lang w:val="fr-FR"/>
        </w:rPr>
      </w:pPr>
      <w:r w:rsidRPr="008D607E">
        <w:rPr>
          <w:rFonts w:ascii="Arial Narrow" w:hAnsi="Arial Narrow"/>
          <w:i/>
          <w:sz w:val="24"/>
          <w:szCs w:val="24"/>
          <w:lang w:val="fr-FR"/>
        </w:rPr>
        <w:t>Semnătura ofertantului sau a reprezentantului ofertantului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Numele  şi prenumele semnatarului</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Capacitate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b/>
          <w:i/>
          <w:sz w:val="24"/>
          <w:szCs w:val="24"/>
          <w:lang w:val="fr-FR"/>
        </w:rPr>
      </w:pPr>
      <w:r w:rsidRPr="008D607E">
        <w:rPr>
          <w:rFonts w:ascii="Arial Narrow" w:hAnsi="Arial Narrow"/>
          <w:b/>
          <w:i/>
          <w:sz w:val="24"/>
          <w:szCs w:val="24"/>
          <w:lang w:val="fr-FR"/>
        </w:rPr>
        <w:t xml:space="preserve">Detalii despre ofertant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 xml:space="preserve">Numele ofertantului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Ţara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 de corespondenţă (dacă este diferită)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 de e-mail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E5A" w:rsidRDefault="007D4E5A">
      <w:r>
        <w:separator/>
      </w:r>
    </w:p>
  </w:endnote>
  <w:endnote w:type="continuationSeparator" w:id="0">
    <w:p w:rsidR="007D4E5A" w:rsidRDefault="007D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E5A" w:rsidRDefault="007D4E5A">
      <w:r>
        <w:separator/>
      </w:r>
    </w:p>
  </w:footnote>
  <w:footnote w:type="continuationSeparator" w:id="0">
    <w:p w:rsidR="007D4E5A" w:rsidRDefault="007D4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6"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330E4D86"/>
    <w:multiLevelType w:val="hybridMultilevel"/>
    <w:tmpl w:val="B31CEE52"/>
    <w:lvl w:ilvl="0" w:tplc="082CFDFC">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2"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4F5538"/>
    <w:multiLevelType w:val="hybridMultilevel"/>
    <w:tmpl w:val="1F066CF8"/>
    <w:lvl w:ilvl="0" w:tplc="7F1E0460">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C6885"/>
    <w:multiLevelType w:val="hybridMultilevel"/>
    <w:tmpl w:val="E872FAC8"/>
    <w:lvl w:ilvl="0" w:tplc="7F1E0460">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805B85"/>
    <w:multiLevelType w:val="hybridMultilevel"/>
    <w:tmpl w:val="2E62ACE8"/>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6"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9"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0"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7701EB"/>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0"/>
  </w:num>
  <w:num w:numId="7">
    <w:abstractNumId w:val="11"/>
  </w:num>
  <w:num w:numId="8">
    <w:abstractNumId w:val="31"/>
  </w:num>
  <w:num w:numId="9">
    <w:abstractNumId w:val="39"/>
  </w:num>
  <w:num w:numId="10">
    <w:abstractNumId w:val="0"/>
  </w:num>
  <w:num w:numId="11">
    <w:abstractNumId w:val="0"/>
  </w:num>
  <w:num w:numId="12">
    <w:abstractNumId w:val="38"/>
  </w:num>
  <w:num w:numId="13">
    <w:abstractNumId w:val="40"/>
  </w:num>
  <w:num w:numId="14">
    <w:abstractNumId w:val="19"/>
  </w:num>
  <w:num w:numId="15">
    <w:abstractNumId w:val="6"/>
  </w:num>
  <w:num w:numId="16">
    <w:abstractNumId w:val="7"/>
  </w:num>
  <w:num w:numId="17">
    <w:abstractNumId w:val="43"/>
  </w:num>
  <w:num w:numId="18">
    <w:abstractNumId w:val="9"/>
  </w:num>
  <w:num w:numId="19">
    <w:abstractNumId w:val="14"/>
  </w:num>
  <w:num w:numId="20">
    <w:abstractNumId w:val="13"/>
  </w:num>
  <w:num w:numId="21">
    <w:abstractNumId w:val="17"/>
  </w:num>
  <w:num w:numId="22">
    <w:abstractNumId w:val="27"/>
  </w:num>
  <w:num w:numId="23">
    <w:abstractNumId w:val="16"/>
  </w:num>
  <w:num w:numId="24">
    <w:abstractNumId w:val="36"/>
  </w:num>
  <w:num w:numId="25">
    <w:abstractNumId w:val="12"/>
  </w:num>
  <w:num w:numId="26">
    <w:abstractNumId w:val="37"/>
  </w:num>
  <w:num w:numId="27">
    <w:abstractNumId w:val="41"/>
  </w:num>
  <w:num w:numId="28">
    <w:abstractNumId w:val="30"/>
  </w:num>
  <w:num w:numId="29">
    <w:abstractNumId w:val="37"/>
  </w:num>
  <w:num w:numId="30">
    <w:abstractNumId w:val="37"/>
  </w:num>
  <w:num w:numId="31">
    <w:abstractNumId w:val="26"/>
  </w:num>
  <w:num w:numId="32">
    <w:abstractNumId w:val="32"/>
  </w:num>
  <w:num w:numId="33">
    <w:abstractNumId w:val="42"/>
  </w:num>
  <w:num w:numId="34">
    <w:abstractNumId w:val="34"/>
  </w:num>
  <w:num w:numId="35">
    <w:abstractNumId w:val="29"/>
  </w:num>
  <w:num w:numId="36">
    <w:abstractNumId w:val="22"/>
  </w:num>
  <w:num w:numId="37">
    <w:abstractNumId w:val="8"/>
  </w:num>
  <w:num w:numId="38">
    <w:abstractNumId w:val="23"/>
  </w:num>
  <w:num w:numId="39">
    <w:abstractNumId w:val="18"/>
  </w:num>
  <w:num w:numId="40">
    <w:abstractNumId w:val="24"/>
  </w:num>
  <w:num w:numId="41">
    <w:abstractNumId w:val="2"/>
  </w:num>
  <w:num w:numId="42">
    <w:abstractNumId w:val="3"/>
  </w:num>
  <w:num w:numId="43">
    <w:abstractNumId w:val="1"/>
  </w:num>
  <w:num w:numId="44">
    <w:abstractNumId w:val="4"/>
  </w:num>
  <w:num w:numId="45">
    <w:abstractNumId w:val="35"/>
  </w:num>
  <w:num w:numId="46">
    <w:abstractNumId w:val="28"/>
  </w:num>
  <w:num w:numId="47">
    <w:abstractNumId w:val="44"/>
  </w:num>
  <w:num w:numId="48">
    <w:abstractNumId w:val="33"/>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3CAD"/>
    <w:rsid w:val="000B4778"/>
    <w:rsid w:val="000B5A59"/>
    <w:rsid w:val="000B776E"/>
    <w:rsid w:val="000C1C01"/>
    <w:rsid w:val="000C34C7"/>
    <w:rsid w:val="000C59A8"/>
    <w:rsid w:val="000D27BD"/>
    <w:rsid w:val="000D5F1C"/>
    <w:rsid w:val="000F1DB7"/>
    <w:rsid w:val="0010469F"/>
    <w:rsid w:val="00110E7F"/>
    <w:rsid w:val="00111429"/>
    <w:rsid w:val="00111E8D"/>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2B96"/>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5C7A"/>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B2462"/>
    <w:rsid w:val="004C36EB"/>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359"/>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4E5A"/>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607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388F"/>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AD"/>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ACD10-9A8D-4685-8D8C-E02C1967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10</Pages>
  <Words>3818</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cp:revision>
  <cp:lastPrinted>2020-09-24T10:25:00Z</cp:lastPrinted>
  <dcterms:created xsi:type="dcterms:W3CDTF">2018-03-12T13:25:00Z</dcterms:created>
  <dcterms:modified xsi:type="dcterms:W3CDTF">2021-02-15T09:03:00Z</dcterms:modified>
</cp:coreProperties>
</file>