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8D607E" w:rsidRDefault="005A2F49" w:rsidP="005A2F49">
      <w:pPr>
        <w:jc w:val="center"/>
        <w:rPr>
          <w:rFonts w:ascii="Arial Narrow" w:hAnsi="Arial Narrow"/>
          <w:b/>
          <w:bCs/>
          <w:i/>
          <w:noProof/>
          <w:sz w:val="24"/>
          <w:szCs w:val="24"/>
          <w:lang w:val="ro-RO"/>
        </w:rPr>
      </w:pPr>
      <w:r w:rsidRPr="008D607E">
        <w:rPr>
          <w:rFonts w:ascii="Arial Narrow" w:hAnsi="Arial Narrow"/>
          <w:b/>
          <w:bCs/>
          <w:i/>
          <w:noProof/>
          <w:sz w:val="24"/>
          <w:szCs w:val="24"/>
          <w:lang w:val="ro-RO"/>
        </w:rPr>
        <w:t>FORMULARE</w:t>
      </w: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jc w:val="center"/>
        <w:rPr>
          <w:rFonts w:ascii="Arial Narrow" w:hAnsi="Arial Narrow"/>
          <w:b/>
          <w:bCs/>
          <w:i/>
          <w:noProof/>
          <w:sz w:val="24"/>
          <w:szCs w:val="24"/>
          <w:lang w:val="ro-RO"/>
        </w:rPr>
      </w:pPr>
    </w:p>
    <w:p w:rsidR="005A2F49" w:rsidRPr="008D607E" w:rsidRDefault="005A2F49" w:rsidP="005A2F49">
      <w:pPr>
        <w:rPr>
          <w:rFonts w:ascii="Arial Narrow" w:hAnsi="Arial Narrow"/>
          <w:b/>
          <w:bCs/>
          <w:i/>
          <w:noProof/>
          <w:sz w:val="24"/>
          <w:szCs w:val="24"/>
          <w:lang w:val="ro-RO"/>
        </w:rPr>
      </w:pPr>
    </w:p>
    <w:p w:rsidR="00AF3B22" w:rsidRPr="00615359" w:rsidRDefault="00D015C8" w:rsidP="00AF3B22">
      <w:pPr>
        <w:rPr>
          <w:rFonts w:ascii="Arial Narrow" w:eastAsiaTheme="minorHAnsi" w:hAnsi="Arial Narrow"/>
          <w:b/>
          <w:bCs/>
          <w:i/>
          <w:sz w:val="24"/>
          <w:szCs w:val="24"/>
          <w:lang w:val="ro-RO"/>
        </w:rPr>
      </w:pPr>
      <w:r w:rsidRPr="00615359">
        <w:rPr>
          <w:rFonts w:ascii="Arial Narrow" w:hAnsi="Arial Narrow"/>
          <w:b/>
          <w:i/>
          <w:noProof/>
          <w:sz w:val="24"/>
          <w:szCs w:val="24"/>
          <w:lang w:val="ro-RO"/>
        </w:rPr>
        <w:t xml:space="preserve">Formularul – 1 </w:t>
      </w:r>
      <w:r w:rsidR="00AF3B22" w:rsidRPr="00615359">
        <w:rPr>
          <w:rFonts w:ascii="Arial Narrow" w:hAnsi="Arial Narrow"/>
          <w:b/>
          <w:i/>
          <w:noProof/>
          <w:sz w:val="24"/>
          <w:szCs w:val="24"/>
          <w:lang w:val="ro-RO"/>
        </w:rPr>
        <w:t>Declarație privind neîncadrarea în situaţii potenţial generatoare de conflict de interese</w:t>
      </w:r>
    </w:p>
    <w:p w:rsidR="005A2F49" w:rsidRPr="00615359" w:rsidRDefault="005A2F49" w:rsidP="005A2F49">
      <w:pPr>
        <w:ind w:left="1416" w:hanging="1416"/>
        <w:rPr>
          <w:rFonts w:ascii="Arial Narrow" w:hAnsi="Arial Narrow"/>
          <w:b/>
          <w:i/>
          <w:noProof/>
          <w:sz w:val="24"/>
          <w:szCs w:val="24"/>
          <w:lang w:val="ro-RO"/>
        </w:rPr>
      </w:pPr>
    </w:p>
    <w:p w:rsidR="005C6311" w:rsidRPr="00615359" w:rsidRDefault="002345DD" w:rsidP="005C6311">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2</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Formular de ofert</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(propunere</w:t>
      </w:r>
      <w:r w:rsidR="009B67F9" w:rsidRPr="00615359">
        <w:rPr>
          <w:rFonts w:ascii="Arial Narrow" w:hAnsi="Arial Narrow"/>
          <w:b/>
          <w:i/>
          <w:noProof/>
          <w:sz w:val="24"/>
          <w:szCs w:val="24"/>
          <w:lang w:val="ro-RO"/>
        </w:rPr>
        <w:t>a</w:t>
      </w:r>
      <w:r w:rsidRPr="00615359">
        <w:rPr>
          <w:rFonts w:ascii="Arial Narrow" w:hAnsi="Arial Narrow"/>
          <w:b/>
          <w:i/>
          <w:noProof/>
          <w:sz w:val="24"/>
          <w:szCs w:val="24"/>
          <w:lang w:val="ro-RO"/>
        </w:rPr>
        <w:t xml:space="preserve"> financiar</w:t>
      </w:r>
      <w:r w:rsidR="009B67F9" w:rsidRPr="00615359">
        <w:rPr>
          <w:rFonts w:ascii="Arial Narrow" w:hAnsi="Arial Narrow"/>
          <w:b/>
          <w:i/>
          <w:noProof/>
          <w:sz w:val="24"/>
          <w:szCs w:val="24"/>
          <w:lang w:val="ro-RO"/>
        </w:rPr>
        <w:t>ă</w:t>
      </w:r>
      <w:r w:rsidRPr="00615359">
        <w:rPr>
          <w:rFonts w:ascii="Arial Narrow" w:hAnsi="Arial Narrow"/>
          <w:b/>
          <w:i/>
          <w:noProof/>
          <w:sz w:val="24"/>
          <w:szCs w:val="24"/>
          <w:lang w:val="ro-RO"/>
        </w:rPr>
        <w:t xml:space="preserve">) pentru atribuirea </w:t>
      </w:r>
      <w:r w:rsidR="005C6311" w:rsidRPr="00615359">
        <w:rPr>
          <w:rFonts w:ascii="Arial Narrow" w:hAnsi="Arial Narrow"/>
          <w:b/>
          <w:i/>
          <w:noProof/>
          <w:sz w:val="24"/>
          <w:szCs w:val="24"/>
          <w:lang w:val="ro-RO"/>
        </w:rPr>
        <w:t xml:space="preserve"> contractului</w:t>
      </w:r>
    </w:p>
    <w:p w:rsidR="002345DD" w:rsidRPr="00615359" w:rsidRDefault="005C6311"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 </w:t>
      </w:r>
    </w:p>
    <w:p w:rsidR="002345DD" w:rsidRPr="00615359" w:rsidRDefault="002345DD" w:rsidP="002345DD">
      <w:pPr>
        <w:rPr>
          <w:rFonts w:ascii="Arial Narrow" w:hAnsi="Arial Narrow"/>
          <w:b/>
          <w:i/>
          <w:noProof/>
          <w:sz w:val="24"/>
          <w:szCs w:val="24"/>
          <w:lang w:val="ro-RO"/>
        </w:rPr>
      </w:pPr>
      <w:r w:rsidRPr="00615359">
        <w:rPr>
          <w:rFonts w:ascii="Arial Narrow" w:hAnsi="Arial Narrow"/>
          <w:b/>
          <w:i/>
          <w:noProof/>
          <w:sz w:val="24"/>
          <w:szCs w:val="24"/>
          <w:lang w:val="ro-RO"/>
        </w:rPr>
        <w:t xml:space="preserve">Formularul  – </w:t>
      </w:r>
      <w:r w:rsidR="00496EBE" w:rsidRPr="00615359">
        <w:rPr>
          <w:rFonts w:ascii="Arial Narrow" w:hAnsi="Arial Narrow"/>
          <w:b/>
          <w:i/>
          <w:noProof/>
          <w:sz w:val="24"/>
          <w:szCs w:val="24"/>
          <w:lang w:val="ro-RO"/>
        </w:rPr>
        <w:t>3</w:t>
      </w:r>
      <w:r w:rsidRPr="00615359">
        <w:rPr>
          <w:rFonts w:ascii="Arial Narrow" w:hAnsi="Arial Narrow"/>
          <w:b/>
          <w:i/>
          <w:noProof/>
          <w:sz w:val="24"/>
          <w:szCs w:val="24"/>
          <w:lang w:val="ro-RO"/>
        </w:rPr>
        <w:tab/>
      </w:r>
      <w:r w:rsidR="00871C68" w:rsidRPr="00615359">
        <w:rPr>
          <w:rFonts w:ascii="Arial Narrow" w:hAnsi="Arial Narrow"/>
          <w:b/>
          <w:i/>
          <w:noProof/>
          <w:sz w:val="24"/>
          <w:szCs w:val="24"/>
          <w:lang w:val="ro-RO"/>
        </w:rPr>
        <w:t xml:space="preserve"> </w:t>
      </w:r>
      <w:r w:rsidRPr="00615359">
        <w:rPr>
          <w:rFonts w:ascii="Arial Narrow" w:hAnsi="Arial Narrow"/>
          <w:b/>
          <w:i/>
          <w:noProof/>
          <w:sz w:val="24"/>
          <w:szCs w:val="24"/>
          <w:lang w:val="ro-RO"/>
        </w:rPr>
        <w:t>Centralizator de preţuri</w:t>
      </w:r>
    </w:p>
    <w:p w:rsidR="00D015C8" w:rsidRPr="00615359" w:rsidRDefault="00D015C8" w:rsidP="002345DD">
      <w:pPr>
        <w:rPr>
          <w:rFonts w:ascii="Arial Narrow" w:hAnsi="Arial Narrow"/>
          <w:b/>
          <w:i/>
          <w:noProof/>
          <w:sz w:val="24"/>
          <w:szCs w:val="24"/>
          <w:lang w:val="ro-RO"/>
        </w:rPr>
      </w:pPr>
    </w:p>
    <w:p w:rsidR="00D015C8" w:rsidRPr="00615359" w:rsidRDefault="00D015C8" w:rsidP="00D015C8">
      <w:pPr>
        <w:ind w:left="1416" w:hanging="1416"/>
        <w:rPr>
          <w:rFonts w:ascii="Arial Narrow" w:hAnsi="Arial Narrow"/>
          <w:b/>
          <w:i/>
          <w:noProof/>
          <w:sz w:val="24"/>
          <w:szCs w:val="24"/>
          <w:lang w:val="ro-RO"/>
        </w:rPr>
      </w:pPr>
      <w:r w:rsidRPr="00615359">
        <w:rPr>
          <w:rFonts w:ascii="Arial Narrow" w:hAnsi="Arial Narrow"/>
          <w:b/>
          <w:i/>
          <w:noProof/>
          <w:sz w:val="24"/>
          <w:szCs w:val="24"/>
          <w:lang w:val="ro-RO"/>
        </w:rPr>
        <w:t>Formularul – 4</w:t>
      </w:r>
      <w:r w:rsidRPr="00615359">
        <w:rPr>
          <w:rFonts w:ascii="Arial Narrow" w:hAnsi="Arial Narrow"/>
          <w:b/>
          <w:i/>
          <w:noProof/>
          <w:sz w:val="24"/>
          <w:szCs w:val="24"/>
          <w:lang w:val="ro-RO"/>
        </w:rPr>
        <w:tab/>
        <w:t>Propunere tehnică pentru atribuirea contractului</w:t>
      </w:r>
    </w:p>
    <w:p w:rsidR="00557393" w:rsidRPr="00615359" w:rsidRDefault="00557393" w:rsidP="00D015C8">
      <w:pPr>
        <w:ind w:left="1416" w:hanging="1416"/>
        <w:rPr>
          <w:rFonts w:ascii="Arial Narrow" w:hAnsi="Arial Narrow"/>
          <w:b/>
          <w:i/>
          <w:noProof/>
          <w:sz w:val="24"/>
          <w:szCs w:val="24"/>
          <w:lang w:val="ro-RO"/>
        </w:rPr>
      </w:pPr>
    </w:p>
    <w:p w:rsidR="00784B6C" w:rsidRPr="00615359" w:rsidRDefault="00784B6C" w:rsidP="00784B6C">
      <w:pPr>
        <w:rPr>
          <w:rFonts w:ascii="Arial Narrow" w:hAnsi="Arial Narrow"/>
          <w:b/>
          <w:i/>
          <w:noProof/>
          <w:sz w:val="24"/>
          <w:szCs w:val="24"/>
          <w:lang w:val="ro-RO"/>
        </w:rPr>
      </w:pPr>
      <w:r w:rsidRPr="00615359">
        <w:rPr>
          <w:rFonts w:ascii="Arial Narrow" w:hAnsi="Arial Narrow"/>
          <w:b/>
          <w:i/>
          <w:noProof/>
          <w:sz w:val="24"/>
          <w:szCs w:val="24"/>
          <w:lang w:val="ro-RO"/>
        </w:rPr>
        <w:t>Formularul – 5 Declarație privind sănătatea si securitatea în muncă</w:t>
      </w:r>
    </w:p>
    <w:p w:rsidR="00D015C8" w:rsidRPr="008D607E" w:rsidRDefault="00D015C8" w:rsidP="002345DD">
      <w:pPr>
        <w:rPr>
          <w:rFonts w:ascii="Arial Narrow" w:hAnsi="Arial Narrow"/>
          <w:b/>
          <w:i/>
          <w:noProof/>
          <w:sz w:val="24"/>
          <w:szCs w:val="24"/>
          <w:lang w:val="ro-RO"/>
        </w:rPr>
      </w:pPr>
    </w:p>
    <w:p w:rsidR="0065266D" w:rsidRPr="008D607E" w:rsidRDefault="0065266D" w:rsidP="002345DD">
      <w:pPr>
        <w:rPr>
          <w:rFonts w:ascii="Arial Narrow" w:hAnsi="Arial Narrow"/>
          <w:b/>
          <w:i/>
          <w:noProof/>
          <w:sz w:val="24"/>
          <w:szCs w:val="24"/>
          <w:lang w:val="ro-RO"/>
        </w:rPr>
      </w:pPr>
    </w:p>
    <w:p w:rsidR="005A2F49" w:rsidRPr="008D607E" w:rsidRDefault="005A2F49" w:rsidP="005A2F49">
      <w:pPr>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2345DD" w:rsidRPr="008D607E" w:rsidRDefault="002345DD" w:rsidP="00E5056B">
      <w:pPr>
        <w:jc w:val="right"/>
        <w:rPr>
          <w:rFonts w:ascii="Arial Narrow" w:hAnsi="Arial Narrow"/>
          <w:i/>
          <w:noProof/>
          <w:sz w:val="24"/>
          <w:szCs w:val="24"/>
          <w:lang w:val="ro-RO"/>
        </w:rPr>
      </w:pPr>
    </w:p>
    <w:p w:rsidR="00496EBE" w:rsidRPr="008D607E" w:rsidRDefault="00496EBE" w:rsidP="00F966E0">
      <w:pPr>
        <w:jc w:val="right"/>
        <w:rPr>
          <w:rFonts w:ascii="Arial Narrow" w:hAnsi="Arial Narrow"/>
          <w:b/>
          <w:i/>
          <w:noProof/>
          <w:sz w:val="24"/>
          <w:szCs w:val="24"/>
          <w:lang w:val="ro-RO"/>
        </w:rPr>
      </w:pPr>
    </w:p>
    <w:p w:rsidR="00D015C8" w:rsidRPr="008D607E" w:rsidRDefault="00D015C8" w:rsidP="00D015C8">
      <w:pPr>
        <w:jc w:val="right"/>
        <w:rPr>
          <w:rFonts w:ascii="Arial Narrow" w:hAnsi="Arial Narrow"/>
          <w:b/>
          <w:i/>
          <w:noProof/>
          <w:sz w:val="22"/>
          <w:szCs w:val="22"/>
          <w:lang w:val="ro-RO"/>
        </w:rPr>
      </w:pPr>
      <w:r w:rsidRPr="008D607E">
        <w:rPr>
          <w:rFonts w:ascii="Arial Narrow" w:hAnsi="Arial Narrow"/>
          <w:b/>
          <w:i/>
          <w:noProof/>
          <w:sz w:val="22"/>
          <w:szCs w:val="22"/>
          <w:lang w:val="ro-RO"/>
        </w:rPr>
        <w:t>FORMULARUL nr.1</w:t>
      </w:r>
    </w:p>
    <w:p w:rsidR="00D015C8" w:rsidRPr="008D607E" w:rsidRDefault="00D015C8" w:rsidP="00D015C8">
      <w:pPr>
        <w:rPr>
          <w:rFonts w:ascii="Arial Narrow" w:eastAsia="Calibri" w:hAnsi="Arial Narrow"/>
          <w:b/>
          <w:bCs/>
          <w:sz w:val="22"/>
          <w:szCs w:val="22"/>
          <w:lang w:val="ro-RO"/>
        </w:rPr>
      </w:pPr>
    </w:p>
    <w:p w:rsidR="00AF3B22" w:rsidRPr="008D607E" w:rsidRDefault="00AF3B22" w:rsidP="00AF3B22">
      <w:pPr>
        <w:jc w:val="center"/>
        <w:rPr>
          <w:rFonts w:ascii="Arial Narrow" w:eastAsiaTheme="minorHAnsi" w:hAnsi="Arial Narrow"/>
          <w:b/>
          <w:bCs/>
          <w:sz w:val="22"/>
          <w:szCs w:val="22"/>
          <w:lang w:val="ro-RO"/>
        </w:rPr>
      </w:pPr>
      <w:r w:rsidRPr="008D607E">
        <w:rPr>
          <w:rFonts w:ascii="Arial Narrow" w:hAnsi="Arial Narrow"/>
          <w:b/>
          <w:noProof/>
          <w:sz w:val="22"/>
          <w:szCs w:val="22"/>
          <w:lang w:val="ro-RO"/>
        </w:rPr>
        <w:t>Declarație privind neîncadrarea în situaţii potenţial generatoare de conflict de interese</w:t>
      </w:r>
    </w:p>
    <w:p w:rsidR="00AF3B22" w:rsidRPr="008D607E" w:rsidRDefault="00AF3B22" w:rsidP="00AF3B22">
      <w:pPr>
        <w:jc w:val="center"/>
        <w:rPr>
          <w:rFonts w:ascii="Arial Narrow" w:eastAsiaTheme="minorHAnsi" w:hAnsi="Arial Narrow"/>
          <w:b/>
          <w:bCs/>
          <w:sz w:val="22"/>
          <w:szCs w:val="22"/>
          <w:lang w:val="ro-RO"/>
        </w:rPr>
      </w:pPr>
    </w:p>
    <w:p w:rsidR="00AF3B22" w:rsidRPr="008D607E" w:rsidRDefault="00AF3B22" w:rsidP="00AF3B22">
      <w:pPr>
        <w:ind w:firstLine="708"/>
        <w:jc w:val="both"/>
        <w:rPr>
          <w:rFonts w:ascii="Arial Narrow" w:eastAsiaTheme="minorHAnsi" w:hAnsi="Arial Narrow"/>
          <w:sz w:val="22"/>
          <w:szCs w:val="22"/>
          <w:lang w:val="fr-FR"/>
        </w:rPr>
      </w:pPr>
      <w:r w:rsidRPr="008D607E">
        <w:rPr>
          <w:rFonts w:ascii="Arial Narrow" w:eastAsiaTheme="minorHAnsi" w:hAnsi="Arial Narrow"/>
          <w:sz w:val="22"/>
          <w:szCs w:val="22"/>
          <w:lang w:val="ro-RO"/>
        </w:rPr>
        <w:t xml:space="preserve">Subsemnatul(a)............................................................ (denumirea, numele operatorului economic), în calitate de ofertant / ofertant asociat / subcontractant /terţ susţinător la procedura de .................................................... </w:t>
      </w:r>
      <w:r w:rsidRPr="008D607E">
        <w:rPr>
          <w:rFonts w:ascii="Arial Narrow" w:eastAsiaTheme="minorHAnsi" w:hAnsi="Arial Narrow"/>
          <w:sz w:val="22"/>
          <w:szCs w:val="22"/>
          <w:lang w:val="fr-FR"/>
        </w:rPr>
        <w:t>(</w:t>
      </w:r>
      <w:r w:rsidRPr="008D607E">
        <w:rPr>
          <w:rFonts w:ascii="Arial Narrow" w:eastAsiaTheme="minorHAnsi" w:hAnsi="Arial Narrow"/>
          <w:i/>
          <w:iCs/>
          <w:sz w:val="22"/>
          <w:szCs w:val="22"/>
          <w:lang w:val="fr-FR"/>
        </w:rPr>
        <w:t>se menţionează procedura</w:t>
      </w:r>
      <w:r w:rsidRPr="008D607E">
        <w:rPr>
          <w:rFonts w:ascii="Arial Narrow" w:eastAsiaTheme="minorHAnsi" w:hAnsi="Arial Narrow"/>
          <w:sz w:val="22"/>
          <w:szCs w:val="22"/>
          <w:lang w:val="fr-FR"/>
        </w:rPr>
        <w:t>) pentru atribuirea acordului cadru de achiziţie publică având ca</w:t>
      </w:r>
    </w:p>
    <w:p w:rsidR="00AF3B22" w:rsidRPr="008D607E" w:rsidRDefault="00AF3B22" w:rsidP="00AF3B22">
      <w:pPr>
        <w:ind w:right="282"/>
        <w:jc w:val="both"/>
        <w:rPr>
          <w:rFonts w:ascii="Arial Narrow" w:eastAsia="Times New Roman" w:hAnsi="Arial Narrow"/>
          <w:sz w:val="22"/>
          <w:szCs w:val="22"/>
          <w:lang w:val="fr-FR" w:eastAsia="ar-SA"/>
        </w:rPr>
      </w:pPr>
      <w:r w:rsidRPr="008D607E">
        <w:rPr>
          <w:rFonts w:ascii="Arial Narrow" w:eastAsiaTheme="minorHAnsi" w:hAnsi="Arial Narrow"/>
          <w:sz w:val="22"/>
          <w:szCs w:val="22"/>
          <w:lang w:val="fr-FR"/>
        </w:rPr>
        <w:t>obiect ............................................. (</w:t>
      </w:r>
      <w:r w:rsidRPr="008D607E">
        <w:rPr>
          <w:rFonts w:ascii="Arial Narrow" w:eastAsiaTheme="minorHAnsi" w:hAnsi="Arial Narrow"/>
          <w:i/>
          <w:iCs/>
          <w:sz w:val="22"/>
          <w:szCs w:val="22"/>
          <w:lang w:val="fr-FR"/>
        </w:rPr>
        <w:t>denumire serviciu şi codul CPV</w:t>
      </w:r>
      <w:r w:rsidRPr="008D607E">
        <w:rPr>
          <w:rFonts w:ascii="Arial Narrow" w:eastAsiaTheme="minorHAnsi" w:hAnsi="Arial Narrow"/>
          <w:sz w:val="22"/>
          <w:szCs w:val="22"/>
          <w:lang w:val="fr-FR"/>
        </w:rPr>
        <w:t xml:space="preserve">), la data de ................................... (zi/lună/an), organizată de </w:t>
      </w:r>
      <w:r w:rsidRPr="008D607E">
        <w:rPr>
          <w:rFonts w:ascii="Arial Narrow" w:hAnsi="Arial Narrow"/>
          <w:sz w:val="22"/>
          <w:szCs w:val="22"/>
          <w:lang w:val="fr-FR"/>
        </w:rPr>
        <w:t>Universitatea Dunărea de Jos din Galați</w:t>
      </w:r>
      <w:r w:rsidRPr="008D607E">
        <w:rPr>
          <w:rFonts w:ascii="Arial Narrow" w:eastAsiaTheme="minorHAnsi" w:hAnsi="Arial Narrow"/>
          <w:sz w:val="22"/>
          <w:szCs w:val="22"/>
          <w:lang w:val="fr-FR"/>
        </w:rPr>
        <w:t xml:space="preserve">, declarpe proprie răspundere că </w:t>
      </w:r>
      <w:r w:rsidRPr="008D607E">
        <w:rPr>
          <w:rFonts w:ascii="Arial Narrow" w:eastAsia="Times New Roman" w:hAnsi="Arial Narrow"/>
          <w:sz w:val="22"/>
          <w:szCs w:val="22"/>
          <w:lang w:val="fr-FR" w:eastAsia="ar-SA"/>
        </w:rPr>
        <w:t xml:space="preserve"> nu mă aflu în următoarele situații care ar putea duce la apariţia unui conflict de interese:</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a)</w:t>
      </w:r>
      <w:r w:rsidRPr="008D607E">
        <w:rPr>
          <w:rFonts w:ascii="Arial Narrow" w:eastAsia="Times New Roman" w:hAnsi="Arial Narrow"/>
          <w:sz w:val="22"/>
          <w:szCs w:val="22"/>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b)</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c)</w:t>
      </w:r>
      <w:r w:rsidRPr="008D607E">
        <w:rPr>
          <w:rFonts w:ascii="Arial Narrow" w:eastAsia="Times New Roman" w:hAnsi="Arial Narrow"/>
          <w:sz w:val="22"/>
          <w:szCs w:val="22"/>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d)</w:t>
      </w:r>
      <w:r w:rsidRPr="008D607E">
        <w:rPr>
          <w:rFonts w:ascii="Arial Narrow" w:eastAsia="Times New Roman" w:hAnsi="Arial Narrow"/>
          <w:sz w:val="22"/>
          <w:szCs w:val="22"/>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8D607E" w:rsidRDefault="00AF3B22" w:rsidP="00AF3B22">
      <w:pPr>
        <w:ind w:right="282"/>
        <w:jc w:val="both"/>
        <w:rPr>
          <w:rFonts w:ascii="Arial Narrow" w:eastAsia="Times New Roman" w:hAnsi="Arial Narrow"/>
          <w:sz w:val="22"/>
          <w:szCs w:val="22"/>
          <w:lang w:val="pt-BR" w:eastAsia="ro-RO"/>
        </w:rPr>
      </w:pPr>
      <w:r w:rsidRPr="008D607E">
        <w:rPr>
          <w:rFonts w:ascii="Arial Narrow" w:eastAsia="Times New Roman" w:hAnsi="Arial Narrow"/>
          <w:b/>
          <w:sz w:val="22"/>
          <w:szCs w:val="22"/>
          <w:lang w:val="pt-BR" w:eastAsia="ro-RO"/>
        </w:rPr>
        <w:t>e)</w:t>
      </w:r>
      <w:r w:rsidRPr="008D607E">
        <w:rPr>
          <w:rFonts w:ascii="Arial Narrow" w:eastAsia="Times New Roman" w:hAnsi="Arial Narrow"/>
          <w:sz w:val="22"/>
          <w:szCs w:val="22"/>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8D607E" w:rsidRDefault="00AF3B22" w:rsidP="00AF3B22">
      <w:pPr>
        <w:ind w:right="282"/>
        <w:jc w:val="both"/>
        <w:rPr>
          <w:rFonts w:ascii="Arial Narrow" w:eastAsia="Times New Roman" w:hAnsi="Arial Narrow"/>
          <w:sz w:val="22"/>
          <w:szCs w:val="22"/>
          <w:lang w:val="pt-BR" w:eastAsia="ar-SA"/>
        </w:rPr>
      </w:pPr>
      <w:r w:rsidRPr="008D607E">
        <w:rPr>
          <w:rFonts w:ascii="Arial Narrow" w:eastAsia="Times New Roman" w:hAnsi="Arial Narrow"/>
          <w:sz w:val="22"/>
          <w:szCs w:val="22"/>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8D607E" w:rsidRDefault="00AF3B22" w:rsidP="00AF3B22">
      <w:pPr>
        <w:jc w:val="both"/>
        <w:rPr>
          <w:rFonts w:ascii="Arial Narrow" w:eastAsiaTheme="minorHAnsi" w:hAnsi="Arial Narrow"/>
          <w:sz w:val="22"/>
          <w:szCs w:val="22"/>
          <w:lang w:val="pt-BR"/>
        </w:rPr>
      </w:pPr>
    </w:p>
    <w:p w:rsidR="00AF3B22" w:rsidRPr="00111E8D" w:rsidRDefault="00AF3B22" w:rsidP="00AF3B22">
      <w:pPr>
        <w:ind w:firstLine="708"/>
        <w:jc w:val="both"/>
        <w:rPr>
          <w:rFonts w:ascii="Arial Narrow" w:eastAsiaTheme="minorHAnsi" w:hAnsi="Arial Narrow"/>
          <w:sz w:val="22"/>
          <w:szCs w:val="22"/>
          <w:lang w:val="pt-BR"/>
        </w:rPr>
      </w:pPr>
      <w:r w:rsidRPr="00111E8D">
        <w:rPr>
          <w:rFonts w:ascii="Arial Narrow" w:eastAsiaTheme="minorHAnsi" w:hAnsi="Arial Narrow"/>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111E8D" w:rsidRDefault="00AF3B22" w:rsidP="00AF3B22">
      <w:pPr>
        <w:ind w:firstLine="708"/>
        <w:jc w:val="both"/>
        <w:rPr>
          <w:rFonts w:ascii="Arial Narrow" w:hAnsi="Arial Narrow"/>
          <w:b/>
          <w:i/>
          <w:noProof/>
          <w:sz w:val="22"/>
          <w:szCs w:val="22"/>
          <w:lang w:val="pt-BR"/>
        </w:rPr>
      </w:pPr>
      <w:r w:rsidRPr="00111E8D">
        <w:rPr>
          <w:rFonts w:ascii="Arial Narrow" w:eastAsiaTheme="minorHAnsi" w:hAnsi="Arial Narrow"/>
          <w:sz w:val="22"/>
          <w:szCs w:val="22"/>
          <w:lang w:val="pt-BR"/>
        </w:rPr>
        <w:t>Înţeleg că în cazul în care această declaraţie nu este conformă cu realitatea sunt pasibil de încalcarea prevederilor legislaţiei penale privind falsul în declaraţii.</w:t>
      </w:r>
      <w:r w:rsidRPr="00111E8D">
        <w:rPr>
          <w:rFonts w:ascii="Arial Narrow" w:hAnsi="Arial Narrow"/>
          <w:b/>
          <w:i/>
          <w:noProof/>
          <w:sz w:val="22"/>
          <w:szCs w:val="22"/>
          <w:lang w:val="pt-BR"/>
        </w:rPr>
        <w:t xml:space="preserve"> </w:t>
      </w:r>
    </w:p>
    <w:p w:rsidR="00D015C8" w:rsidRPr="00111E8D" w:rsidRDefault="00D015C8" w:rsidP="00D015C8">
      <w:pPr>
        <w:spacing w:after="120"/>
        <w:rPr>
          <w:rFonts w:ascii="Arial Narrow" w:hAnsi="Arial Narrow"/>
          <w:i/>
          <w:sz w:val="22"/>
          <w:szCs w:val="22"/>
          <w:lang w:val="pt-BR"/>
        </w:rPr>
      </w:pPr>
    </w:p>
    <w:p w:rsidR="00D015C8" w:rsidRPr="008D607E" w:rsidRDefault="00D015C8" w:rsidP="00AF3B22">
      <w:pPr>
        <w:spacing w:after="120"/>
        <w:rPr>
          <w:rFonts w:ascii="Arial Narrow" w:hAnsi="Arial Narrow"/>
          <w:i/>
          <w:sz w:val="22"/>
          <w:szCs w:val="22"/>
          <w:lang w:val="fr-FR"/>
        </w:rPr>
      </w:pPr>
      <w:r w:rsidRPr="008D607E">
        <w:rPr>
          <w:rFonts w:ascii="Arial Narrow" w:hAnsi="Arial Narrow"/>
          <w:i/>
          <w:sz w:val="22"/>
          <w:szCs w:val="22"/>
          <w:lang w:val="fr-FR"/>
        </w:rPr>
        <w:t>Semnătura ofertantului sau a reprezentantului ofertantului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Numele  şi prenumele semnatarului</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Capacitate de semnătura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b/>
          <w:i/>
          <w:sz w:val="22"/>
          <w:szCs w:val="22"/>
          <w:lang w:val="fr-FR"/>
        </w:rPr>
      </w:pPr>
      <w:r w:rsidRPr="008D607E">
        <w:rPr>
          <w:rFonts w:ascii="Arial Narrow" w:hAnsi="Arial Narrow"/>
          <w:b/>
          <w:i/>
          <w:sz w:val="22"/>
          <w:szCs w:val="22"/>
          <w:lang w:val="fr-FR"/>
        </w:rPr>
        <w:t xml:space="preserve">Detalii despre ofertant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 xml:space="preserve">Numele ofertantului  </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Ţara de reşedinţă</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corespondenţă (dacă este diferită)</w:t>
      </w:r>
      <w:r w:rsidRPr="008D607E">
        <w:rPr>
          <w:rFonts w:ascii="Arial Narrow" w:hAnsi="Arial Narrow"/>
          <w:i/>
          <w:sz w:val="22"/>
          <w:szCs w:val="22"/>
          <w:lang w:val="fr-FR"/>
        </w:rPr>
        <w:tab/>
        <w:t xml:space="preserve">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Adresa de e-mail                                                                                    .....................................................</w:t>
      </w:r>
    </w:p>
    <w:p w:rsidR="00D015C8" w:rsidRPr="008D607E" w:rsidRDefault="00D015C8" w:rsidP="00AF3B22">
      <w:pPr>
        <w:spacing w:after="120"/>
        <w:jc w:val="both"/>
        <w:rPr>
          <w:rFonts w:ascii="Arial Narrow" w:hAnsi="Arial Narrow"/>
          <w:i/>
          <w:sz w:val="22"/>
          <w:szCs w:val="22"/>
          <w:lang w:val="fr-FR"/>
        </w:rPr>
      </w:pPr>
      <w:r w:rsidRPr="008D607E">
        <w:rPr>
          <w:rFonts w:ascii="Arial Narrow" w:hAnsi="Arial Narrow"/>
          <w:i/>
          <w:sz w:val="22"/>
          <w:szCs w:val="22"/>
          <w:lang w:val="fr-FR"/>
        </w:rPr>
        <w:t>Telefon / Fax</w:t>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r>
      <w:r w:rsidRPr="008D607E">
        <w:rPr>
          <w:rFonts w:ascii="Arial Narrow" w:hAnsi="Arial Narrow"/>
          <w:i/>
          <w:sz w:val="22"/>
          <w:szCs w:val="22"/>
          <w:lang w:val="fr-FR"/>
        </w:rPr>
        <w:tab/>
        <w:t xml:space="preserve">        .....................................................</w:t>
      </w:r>
    </w:p>
    <w:p w:rsidR="00D015C8" w:rsidRPr="008D607E" w:rsidRDefault="00D015C8" w:rsidP="008D607E">
      <w:pPr>
        <w:rPr>
          <w:rFonts w:ascii="Arial Narrow" w:hAnsi="Arial Narrow"/>
          <w:b/>
          <w:i/>
          <w:noProof/>
          <w:sz w:val="22"/>
          <w:szCs w:val="22"/>
        </w:rPr>
      </w:pPr>
      <w:r w:rsidRPr="008D607E">
        <w:rPr>
          <w:rFonts w:ascii="Arial Narrow" w:hAnsi="Arial Narrow"/>
          <w:i/>
          <w:sz w:val="22"/>
          <w:szCs w:val="22"/>
        </w:rPr>
        <w:t xml:space="preserve">Data </w:t>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r>
      <w:r w:rsidRPr="008D607E">
        <w:rPr>
          <w:rFonts w:ascii="Arial Narrow" w:hAnsi="Arial Narrow"/>
          <w:i/>
          <w:sz w:val="22"/>
          <w:szCs w:val="22"/>
        </w:rPr>
        <w:tab/>
        <w:t xml:space="preserve">                     .....................................................</w:t>
      </w: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BB0FEE" w:rsidP="00225E32">
            <w:pPr>
              <w:jc w:val="right"/>
              <w:rPr>
                <w:rFonts w:ascii="Times New Roman" w:hAnsi="Times New Roman"/>
                <w:b/>
                <w:i/>
                <w:iCs/>
                <w:sz w:val="24"/>
                <w:szCs w:val="24"/>
              </w:rPr>
            </w:pPr>
            <w:r>
              <w:rPr>
                <w:rFonts w:ascii="Times New Roman" w:hAnsi="Times New Roman"/>
                <w:b/>
                <w:i/>
                <w:iCs/>
                <w:sz w:val="24"/>
                <w:szCs w:val="24"/>
              </w:rPr>
              <w:t>CRT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AF3B22">
            <w:pPr>
              <w:jc w:val="center"/>
              <w:rPr>
                <w:rFonts w:ascii="Times New Roman" w:hAnsi="Times New Roman"/>
                <w:b/>
                <w:i/>
                <w:iCs/>
                <w:sz w:val="24"/>
                <w:szCs w:val="24"/>
              </w:rPr>
            </w:pPr>
            <w:r w:rsidRPr="00137E32">
              <w:rPr>
                <w:rFonts w:ascii="Times New Roman" w:hAnsi="Times New Roman"/>
                <w:b/>
                <w:i/>
                <w:iCs/>
                <w:sz w:val="24"/>
                <w:szCs w:val="24"/>
              </w:rPr>
              <w:t>6=5*</w:t>
            </w:r>
            <w:r w:rsidR="00AF3B22" w:rsidRPr="00137E32">
              <w:rPr>
                <w:rFonts w:ascii="Times New Roman" w:hAnsi="Times New Roman"/>
                <w:b/>
                <w:i/>
                <w:iCs/>
                <w:sz w:val="24"/>
                <w:szCs w:val="24"/>
              </w:rPr>
              <w:t>19</w:t>
            </w:r>
            <w:r w:rsidRPr="00137E32">
              <w:rPr>
                <w:rFonts w:ascii="Times New Roman" w:hAnsi="Times New Roman"/>
                <w:b/>
                <w:i/>
                <w:iCs/>
                <w:sz w:val="24"/>
                <w:szCs w:val="24"/>
              </w:rPr>
              <w:t>%</w:t>
            </w:r>
          </w:p>
        </w:tc>
      </w:tr>
      <w:tr w:rsidR="00965924" w:rsidRPr="00111E8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965924" w:rsidRPr="00AF3B22" w:rsidRDefault="008D607E" w:rsidP="00295786">
            <w:pPr>
              <w:tabs>
                <w:tab w:val="left" w:pos="8931"/>
              </w:tabs>
              <w:jc w:val="both"/>
              <w:rPr>
                <w:rFonts w:ascii="Times New Roman" w:hAnsi="Times New Roman"/>
                <w:b/>
                <w:sz w:val="24"/>
                <w:szCs w:val="24"/>
              </w:rPr>
            </w:pPr>
            <w:r w:rsidRPr="008D607E">
              <w:rPr>
                <w:rFonts w:ascii="Times New Roman" w:hAnsi="Times New Roman"/>
                <w:b/>
                <w:sz w:val="24"/>
                <w:szCs w:val="24"/>
                <w:lang w:val="ro-RO"/>
              </w:rPr>
              <w:t xml:space="preserve">Servicii de </w:t>
            </w:r>
            <w:r w:rsidRPr="008D607E">
              <w:rPr>
                <w:rFonts w:ascii="Times New Roman" w:hAnsi="Times New Roman" w:hint="eastAsia"/>
                <w:b/>
                <w:sz w:val="24"/>
                <w:szCs w:val="24"/>
                <w:lang w:val="ro-RO"/>
              </w:rPr>
              <w:t>î</w:t>
            </w:r>
            <w:r w:rsidRPr="008D607E">
              <w:rPr>
                <w:rFonts w:ascii="Times New Roman" w:hAnsi="Times New Roman"/>
                <w:b/>
                <w:sz w:val="24"/>
                <w:szCs w:val="24"/>
                <w:lang w:val="ro-RO"/>
              </w:rPr>
              <w:t>ntre</w:t>
            </w:r>
            <w:r w:rsidRPr="008D607E">
              <w:rPr>
                <w:rFonts w:ascii="Times New Roman" w:hAnsi="Times New Roman" w:hint="cs"/>
                <w:b/>
                <w:sz w:val="24"/>
                <w:szCs w:val="24"/>
                <w:lang w:val="ro-RO"/>
              </w:rPr>
              <w:t>ţ</w:t>
            </w:r>
            <w:r w:rsidRPr="008D607E">
              <w:rPr>
                <w:rFonts w:ascii="Times New Roman" w:hAnsi="Times New Roman"/>
                <w:b/>
                <w:sz w:val="24"/>
                <w:szCs w:val="24"/>
                <w:lang w:val="ro-RO"/>
              </w:rPr>
              <w:t xml:space="preserve">inere, verificare </w:t>
            </w:r>
            <w:r w:rsidRPr="008D607E">
              <w:rPr>
                <w:rFonts w:ascii="Times New Roman" w:hAnsi="Times New Roman" w:hint="cs"/>
                <w:b/>
                <w:sz w:val="24"/>
                <w:szCs w:val="24"/>
                <w:lang w:val="ro-RO"/>
              </w:rPr>
              <w:t>ş</w:t>
            </w:r>
            <w:r w:rsidRPr="008D607E">
              <w:rPr>
                <w:rFonts w:ascii="Times New Roman" w:hAnsi="Times New Roman"/>
                <w:b/>
                <w:sz w:val="24"/>
                <w:szCs w:val="24"/>
                <w:lang w:val="ro-RO"/>
              </w:rPr>
              <w:t>i repara</w:t>
            </w:r>
            <w:r w:rsidRPr="008D607E">
              <w:rPr>
                <w:rFonts w:ascii="Times New Roman" w:hAnsi="Times New Roman" w:hint="cs"/>
                <w:b/>
                <w:sz w:val="24"/>
                <w:szCs w:val="24"/>
                <w:lang w:val="ro-RO"/>
              </w:rPr>
              <w:t>ţ</w:t>
            </w:r>
            <w:r w:rsidRPr="008D607E">
              <w:rPr>
                <w:rFonts w:ascii="Times New Roman" w:hAnsi="Times New Roman"/>
                <w:b/>
                <w:sz w:val="24"/>
                <w:szCs w:val="24"/>
                <w:lang w:val="ro-RO"/>
              </w:rPr>
              <w:t>ii a aparaturii medicale de stomatologie din dotarea Facult</w:t>
            </w:r>
            <w:r w:rsidRPr="008D607E">
              <w:rPr>
                <w:rFonts w:ascii="Times New Roman" w:hAnsi="Times New Roman" w:hint="cs"/>
                <w:b/>
                <w:sz w:val="24"/>
                <w:szCs w:val="24"/>
                <w:lang w:val="ro-RO"/>
              </w:rPr>
              <w:t>ă</w:t>
            </w:r>
            <w:r w:rsidRPr="008D607E">
              <w:rPr>
                <w:rFonts w:ascii="Times New Roman" w:hAnsi="Times New Roman"/>
                <w:b/>
                <w:sz w:val="24"/>
                <w:szCs w:val="24"/>
                <w:lang w:val="ro-RO"/>
              </w:rPr>
              <w:t>ții de Medicin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 și Farmacie, respectiv a Departamentului de medicin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 dentar</w:t>
            </w:r>
            <w:r w:rsidRPr="008D607E">
              <w:rPr>
                <w:rFonts w:ascii="Times New Roman" w:hAnsi="Times New Roman" w:hint="cs"/>
                <w:b/>
                <w:sz w:val="24"/>
                <w:szCs w:val="24"/>
                <w:lang w:val="ro-RO"/>
              </w:rPr>
              <w:t>ă</w:t>
            </w:r>
            <w:r w:rsidRPr="008D607E">
              <w:rPr>
                <w:rFonts w:ascii="Times New Roman" w:hAnsi="Times New Roman"/>
                <w:b/>
                <w:sz w:val="24"/>
                <w:szCs w:val="24"/>
                <w:lang w:val="ro-RO"/>
              </w:rPr>
              <w:t>, din cadrul Universit</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ții </w:t>
            </w:r>
            <w:r w:rsidRPr="008D607E">
              <w:rPr>
                <w:rFonts w:ascii="Times New Roman" w:hAnsi="Times New Roman" w:hint="eastAsia"/>
                <w:b/>
                <w:sz w:val="24"/>
                <w:szCs w:val="24"/>
                <w:lang w:val="ro-RO"/>
              </w:rPr>
              <w:t>„</w:t>
            </w:r>
            <w:r w:rsidRPr="008D607E">
              <w:rPr>
                <w:rFonts w:ascii="Times New Roman" w:hAnsi="Times New Roman"/>
                <w:b/>
                <w:sz w:val="24"/>
                <w:szCs w:val="24"/>
                <w:lang w:val="ro-RO"/>
              </w:rPr>
              <w:t>Dun</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rea de Jos” din Galați, situate </w:t>
            </w:r>
            <w:r w:rsidRPr="008D607E">
              <w:rPr>
                <w:rFonts w:ascii="Times New Roman" w:hAnsi="Times New Roman" w:hint="eastAsia"/>
                <w:b/>
                <w:sz w:val="24"/>
                <w:szCs w:val="24"/>
                <w:lang w:val="ro-RO"/>
              </w:rPr>
              <w:t>î</w:t>
            </w:r>
            <w:r w:rsidRPr="008D607E">
              <w:rPr>
                <w:rFonts w:ascii="Times New Roman" w:hAnsi="Times New Roman"/>
                <w:b/>
                <w:sz w:val="24"/>
                <w:szCs w:val="24"/>
                <w:lang w:val="ro-RO"/>
              </w:rPr>
              <w:t>n urm</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toarele locații: str. Eroilor nr. 34 </w:t>
            </w:r>
            <w:r w:rsidRPr="008D607E">
              <w:rPr>
                <w:rFonts w:ascii="Times New Roman" w:hAnsi="Times New Roman" w:hint="eastAsia"/>
                <w:b/>
                <w:sz w:val="24"/>
                <w:szCs w:val="24"/>
                <w:lang w:val="ro-RO"/>
              </w:rPr>
              <w:t>–</w:t>
            </w:r>
            <w:r w:rsidRPr="008D607E">
              <w:rPr>
                <w:rFonts w:ascii="Times New Roman" w:hAnsi="Times New Roman"/>
                <w:b/>
                <w:sz w:val="24"/>
                <w:szCs w:val="24"/>
                <w:lang w:val="ro-RO"/>
              </w:rPr>
              <w:t xml:space="preserve"> corp cl</w:t>
            </w:r>
            <w:r w:rsidRPr="008D607E">
              <w:rPr>
                <w:rFonts w:ascii="Times New Roman" w:hAnsi="Times New Roman" w:hint="cs"/>
                <w:b/>
                <w:sz w:val="24"/>
                <w:szCs w:val="24"/>
                <w:lang w:val="ro-RO"/>
              </w:rPr>
              <w:t>ă</w:t>
            </w:r>
            <w:r w:rsidRPr="008D607E">
              <w:rPr>
                <w:rFonts w:ascii="Times New Roman" w:hAnsi="Times New Roman"/>
                <w:b/>
                <w:sz w:val="24"/>
                <w:szCs w:val="24"/>
                <w:lang w:val="ro-RO"/>
              </w:rPr>
              <w:t xml:space="preserve">dire MG și str. M. Bravu nr. 46-48 </w:t>
            </w:r>
            <w:r w:rsidRPr="008D607E">
              <w:rPr>
                <w:rFonts w:ascii="Times New Roman" w:hAnsi="Times New Roman" w:hint="eastAsia"/>
                <w:b/>
                <w:sz w:val="24"/>
                <w:szCs w:val="24"/>
                <w:lang w:val="ro-RO"/>
              </w:rPr>
              <w:t>–</w:t>
            </w:r>
            <w:r w:rsidRPr="008D607E">
              <w:rPr>
                <w:rFonts w:ascii="Times New Roman" w:hAnsi="Times New Roman"/>
                <w:b/>
                <w:sz w:val="24"/>
                <w:szCs w:val="24"/>
                <w:lang w:val="ro-RO"/>
              </w:rPr>
              <w:t xml:space="preserve"> corp cl</w:t>
            </w:r>
            <w:r w:rsidRPr="008D607E">
              <w:rPr>
                <w:rFonts w:ascii="Times New Roman" w:hAnsi="Times New Roman" w:hint="cs"/>
                <w:b/>
                <w:sz w:val="24"/>
                <w:szCs w:val="24"/>
                <w:lang w:val="ro-RO"/>
              </w:rPr>
              <w:t>ă</w:t>
            </w:r>
            <w:r w:rsidRPr="008D607E">
              <w:rPr>
                <w:rFonts w:ascii="Times New Roman" w:hAnsi="Times New Roman"/>
                <w:b/>
                <w:sz w:val="24"/>
                <w:szCs w:val="24"/>
                <w:lang w:val="ro-RO"/>
              </w:rPr>
              <w:t>dire MS</w:t>
            </w:r>
          </w:p>
        </w:tc>
        <w:tc>
          <w:tcPr>
            <w:tcW w:w="708" w:type="dxa"/>
            <w:vAlign w:val="center"/>
          </w:tcPr>
          <w:p w:rsidR="00965924" w:rsidRPr="00C63DFA" w:rsidRDefault="00AF3B22" w:rsidP="00B27ACD">
            <w:pPr>
              <w:spacing w:line="240" w:lineRule="exact"/>
              <w:jc w:val="center"/>
              <w:rPr>
                <w:rFonts w:ascii="Times New Roman" w:hAnsi="Times New Roman"/>
                <w:b/>
                <w:sz w:val="24"/>
                <w:szCs w:val="24"/>
              </w:rPr>
            </w:pPr>
            <w:r w:rsidRPr="00C63DFA">
              <w:rPr>
                <w:rFonts w:ascii="Times New Roman" w:hAnsi="Times New Roman"/>
                <w:b/>
                <w:sz w:val="24"/>
                <w:szCs w:val="24"/>
              </w:rPr>
              <w:t>serv</w:t>
            </w:r>
          </w:p>
        </w:tc>
        <w:tc>
          <w:tcPr>
            <w:tcW w:w="1276" w:type="dxa"/>
            <w:vAlign w:val="center"/>
          </w:tcPr>
          <w:p w:rsidR="00965924" w:rsidRPr="00111E8D" w:rsidRDefault="00111E8D" w:rsidP="00B27ACD">
            <w:pPr>
              <w:spacing w:line="240" w:lineRule="exact"/>
              <w:jc w:val="center"/>
              <w:rPr>
                <w:rFonts w:ascii="Times New Roman" w:hAnsi="Times New Roman"/>
                <w:b/>
                <w:sz w:val="24"/>
                <w:szCs w:val="24"/>
                <w:lang w:val="fr-FR"/>
              </w:rPr>
            </w:pPr>
            <w:r w:rsidRPr="00111E8D">
              <w:rPr>
                <w:rFonts w:ascii="Times New Roman" w:hAnsi="Times New Roman"/>
                <w:b/>
                <w:sz w:val="24"/>
                <w:szCs w:val="24"/>
                <w:lang w:val="fr-FR"/>
              </w:rPr>
              <w:t>5.</w:t>
            </w:r>
            <w:r>
              <w:rPr>
                <w:rFonts w:ascii="Times New Roman" w:hAnsi="Times New Roman"/>
                <w:b/>
                <w:sz w:val="24"/>
                <w:szCs w:val="24"/>
                <w:lang w:val="fr-FR"/>
              </w:rPr>
              <w:t>5</w:t>
            </w:r>
            <w:r w:rsidR="00AF3B22" w:rsidRPr="00111E8D">
              <w:rPr>
                <w:rFonts w:ascii="Times New Roman" w:hAnsi="Times New Roman"/>
                <w:b/>
                <w:sz w:val="24"/>
                <w:szCs w:val="24"/>
                <w:lang w:val="fr-FR"/>
              </w:rPr>
              <w:t xml:space="preserve"> luni</w:t>
            </w:r>
          </w:p>
        </w:tc>
        <w:tc>
          <w:tcPr>
            <w:tcW w:w="1134" w:type="dxa"/>
            <w:vAlign w:val="center"/>
          </w:tcPr>
          <w:p w:rsidR="00965924" w:rsidRPr="00111E8D" w:rsidRDefault="00965924" w:rsidP="00B27ACD">
            <w:pPr>
              <w:jc w:val="center"/>
              <w:rPr>
                <w:rFonts w:ascii="Times New Roman" w:hAnsi="Times New Roman"/>
                <w:i/>
                <w:sz w:val="24"/>
                <w:szCs w:val="24"/>
                <w:lang w:val="fr-FR"/>
              </w:rPr>
            </w:pPr>
          </w:p>
        </w:tc>
        <w:tc>
          <w:tcPr>
            <w:tcW w:w="1134" w:type="dxa"/>
            <w:vAlign w:val="center"/>
          </w:tcPr>
          <w:p w:rsidR="00965924" w:rsidRPr="00111E8D" w:rsidRDefault="00965924" w:rsidP="00B27ACD">
            <w:pPr>
              <w:jc w:val="center"/>
              <w:rPr>
                <w:rFonts w:ascii="Times New Roman" w:hAnsi="Times New Roman"/>
                <w:b/>
                <w:i/>
                <w:iCs/>
                <w:sz w:val="24"/>
                <w:szCs w:val="24"/>
                <w:lang w:val="fr-FR"/>
              </w:rPr>
            </w:pPr>
          </w:p>
        </w:tc>
        <w:tc>
          <w:tcPr>
            <w:tcW w:w="1134" w:type="dxa"/>
            <w:vAlign w:val="center"/>
          </w:tcPr>
          <w:p w:rsidR="00965924" w:rsidRPr="00111E8D" w:rsidRDefault="00965924" w:rsidP="00B27ACD">
            <w:pPr>
              <w:jc w:val="center"/>
              <w:rPr>
                <w:rFonts w:ascii="Times New Roman" w:hAnsi="Times New Roman"/>
                <w:b/>
                <w:i/>
                <w:iCs/>
                <w:sz w:val="24"/>
                <w:szCs w:val="24"/>
                <w:lang w:val="fr-FR"/>
              </w:rPr>
            </w:pPr>
          </w:p>
        </w:tc>
      </w:tr>
      <w:tr w:rsidR="00965924" w:rsidRPr="00111E8D" w:rsidTr="00FD0BCD">
        <w:tc>
          <w:tcPr>
            <w:tcW w:w="795" w:type="dxa"/>
          </w:tcPr>
          <w:p w:rsidR="00965924" w:rsidRPr="00111E8D" w:rsidRDefault="00965924" w:rsidP="00225E32">
            <w:pPr>
              <w:rPr>
                <w:rFonts w:ascii="Times New Roman" w:hAnsi="Times New Roman"/>
                <w:b/>
                <w:i/>
                <w:iCs/>
                <w:sz w:val="24"/>
                <w:szCs w:val="24"/>
                <w:lang w:val="fr-FR"/>
              </w:rPr>
            </w:pPr>
          </w:p>
        </w:tc>
        <w:tc>
          <w:tcPr>
            <w:tcW w:w="4253" w:type="dxa"/>
          </w:tcPr>
          <w:p w:rsidR="00965924" w:rsidRPr="00111E8D" w:rsidRDefault="00965924" w:rsidP="00225E32">
            <w:pPr>
              <w:rPr>
                <w:rFonts w:ascii="Times New Roman" w:hAnsi="Times New Roman"/>
                <w:b/>
                <w:bCs/>
                <w:sz w:val="24"/>
                <w:szCs w:val="24"/>
                <w:lang w:val="fr-FR"/>
              </w:rPr>
            </w:pPr>
            <w:r w:rsidRPr="00111E8D">
              <w:rPr>
                <w:rFonts w:ascii="Times New Roman" w:hAnsi="Times New Roman"/>
                <w:b/>
                <w:sz w:val="24"/>
                <w:szCs w:val="24"/>
                <w:lang w:val="fr-FR"/>
              </w:rPr>
              <w:t xml:space="preserve">TOTAL </w:t>
            </w:r>
          </w:p>
        </w:tc>
        <w:tc>
          <w:tcPr>
            <w:tcW w:w="708" w:type="dxa"/>
          </w:tcPr>
          <w:p w:rsidR="00965924" w:rsidRPr="00111E8D" w:rsidRDefault="00965924" w:rsidP="00225E32">
            <w:pPr>
              <w:rPr>
                <w:rFonts w:ascii="Times New Roman" w:hAnsi="Times New Roman"/>
                <w:b/>
                <w:i/>
                <w:iCs/>
                <w:sz w:val="24"/>
                <w:szCs w:val="24"/>
                <w:lang w:val="fr-FR"/>
              </w:rPr>
            </w:pPr>
          </w:p>
        </w:tc>
        <w:tc>
          <w:tcPr>
            <w:tcW w:w="1276" w:type="dxa"/>
            <w:vAlign w:val="center"/>
          </w:tcPr>
          <w:p w:rsidR="00965924" w:rsidRPr="00111E8D" w:rsidRDefault="00965924" w:rsidP="00225E32">
            <w:pPr>
              <w:jc w:val="center"/>
              <w:rPr>
                <w:rFonts w:ascii="Times New Roman" w:hAnsi="Times New Roman"/>
                <w:b/>
                <w:i/>
                <w:iCs/>
                <w:sz w:val="24"/>
                <w:szCs w:val="24"/>
                <w:lang w:val="fr-FR"/>
              </w:rPr>
            </w:pPr>
          </w:p>
        </w:tc>
        <w:tc>
          <w:tcPr>
            <w:tcW w:w="1134" w:type="dxa"/>
          </w:tcPr>
          <w:p w:rsidR="00965924" w:rsidRPr="00111E8D" w:rsidRDefault="00965924" w:rsidP="00225E32">
            <w:pPr>
              <w:rPr>
                <w:rFonts w:ascii="Times New Roman" w:hAnsi="Times New Roman"/>
                <w:b/>
                <w:i/>
                <w:iCs/>
                <w:sz w:val="24"/>
                <w:szCs w:val="24"/>
                <w:lang w:val="fr-FR"/>
              </w:rPr>
            </w:pPr>
          </w:p>
        </w:tc>
        <w:tc>
          <w:tcPr>
            <w:tcW w:w="1134" w:type="dxa"/>
          </w:tcPr>
          <w:p w:rsidR="00965924" w:rsidRPr="00111E8D" w:rsidRDefault="00965924" w:rsidP="00225E32">
            <w:pPr>
              <w:rPr>
                <w:rFonts w:ascii="Times New Roman" w:hAnsi="Times New Roman"/>
                <w:b/>
                <w:i/>
                <w:iCs/>
                <w:sz w:val="24"/>
                <w:szCs w:val="24"/>
                <w:lang w:val="fr-FR"/>
              </w:rPr>
            </w:pPr>
          </w:p>
        </w:tc>
        <w:tc>
          <w:tcPr>
            <w:tcW w:w="1134" w:type="dxa"/>
          </w:tcPr>
          <w:p w:rsidR="00965924" w:rsidRPr="00111E8D" w:rsidRDefault="00965924" w:rsidP="00225E32">
            <w:pPr>
              <w:rPr>
                <w:rFonts w:ascii="Times New Roman" w:hAnsi="Times New Roman"/>
                <w:b/>
                <w:i/>
                <w:iCs/>
                <w:sz w:val="24"/>
                <w:szCs w:val="24"/>
                <w:lang w:val="fr-FR"/>
              </w:rPr>
            </w:pPr>
          </w:p>
        </w:tc>
      </w:tr>
    </w:tbl>
    <w:p w:rsidR="00965924" w:rsidRPr="00111E8D" w:rsidRDefault="00965924" w:rsidP="00214918">
      <w:pPr>
        <w:ind w:right="1440"/>
        <w:outlineLvl w:val="0"/>
        <w:rPr>
          <w:rFonts w:ascii="Arial Narrow" w:hAnsi="Arial Narrow"/>
          <w:b/>
          <w:bCs/>
          <w:i/>
          <w:sz w:val="24"/>
          <w:szCs w:val="24"/>
          <w:lang w:val="fr-FR"/>
        </w:rPr>
      </w:pPr>
    </w:p>
    <w:p w:rsidR="00965924" w:rsidRPr="008D607E" w:rsidRDefault="00592057" w:rsidP="00592057">
      <w:pPr>
        <w:ind w:right="1440" w:firstLine="90"/>
        <w:outlineLvl w:val="0"/>
        <w:rPr>
          <w:rFonts w:ascii="Arial Narrow" w:hAnsi="Arial Narrow"/>
          <w:b/>
          <w:bCs/>
          <w:i/>
          <w:sz w:val="24"/>
          <w:szCs w:val="24"/>
          <w:lang w:val="fr-FR"/>
        </w:rPr>
      </w:pPr>
      <w:r w:rsidRPr="008D607E">
        <w:rPr>
          <w:rFonts w:ascii="Arial Narrow" w:hAnsi="Arial Narrow"/>
          <w:b/>
          <w:bCs/>
          <w:i/>
          <w:sz w:val="24"/>
          <w:szCs w:val="24"/>
          <w:lang w:val="fr-FR"/>
        </w:rPr>
        <w:t>Ofertanții pot depune ofertă pentru unul sau mai multe loturi.</w:t>
      </w:r>
    </w:p>
    <w:p w:rsidR="00E5056B" w:rsidRPr="008D607E" w:rsidRDefault="00E5056B" w:rsidP="00E5056B">
      <w:pPr>
        <w:ind w:right="1440"/>
        <w:outlineLvl w:val="0"/>
        <w:rPr>
          <w:rFonts w:ascii="Arial Narrow" w:hAnsi="Arial Narrow"/>
          <w:i/>
          <w:sz w:val="24"/>
          <w:szCs w:val="24"/>
          <w:lang w:val="fr-FR"/>
        </w:rPr>
      </w:pPr>
    </w:p>
    <w:p w:rsidR="00B27ACD" w:rsidRPr="008D607E" w:rsidRDefault="00B27ACD" w:rsidP="00B27ACD">
      <w:pPr>
        <w:spacing w:after="120"/>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Adresa de e-mail                                                                                    .....................................................</w:t>
      </w:r>
    </w:p>
    <w:p w:rsidR="00B27ACD" w:rsidRPr="008D607E" w:rsidRDefault="00B27ACD" w:rsidP="00B27ACD">
      <w:pPr>
        <w:spacing w:after="120"/>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603"/>
        <w:gridCol w:w="3597"/>
      </w:tblGrid>
      <w:tr w:rsidR="00CD3BF8" w:rsidRPr="001723A2" w:rsidTr="00054370">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560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3597"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Ofertă CONTRACTANT</w:t>
            </w:r>
          </w:p>
        </w:tc>
      </w:tr>
      <w:tr w:rsidR="00CD3BF8" w:rsidRPr="00111E8D" w:rsidTr="00111E8D">
        <w:trPr>
          <w:trHeight w:val="566"/>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sz w:val="24"/>
                <w:szCs w:val="24"/>
              </w:rPr>
            </w:pPr>
          </w:p>
        </w:tc>
        <w:tc>
          <w:tcPr>
            <w:tcW w:w="5603" w:type="dxa"/>
            <w:shd w:val="clear" w:color="auto" w:fill="auto"/>
            <w:tcMar>
              <w:left w:w="57" w:type="dxa"/>
              <w:right w:w="57" w:type="dxa"/>
            </w:tcMar>
          </w:tcPr>
          <w:p w:rsidR="00137E32" w:rsidRPr="00111E8D" w:rsidRDefault="00137E32" w:rsidP="001723A2">
            <w:pPr>
              <w:spacing w:line="276" w:lineRule="auto"/>
              <w:ind w:right="282"/>
              <w:jc w:val="both"/>
              <w:rPr>
                <w:rFonts w:ascii="Arial Narrow" w:hAnsi="Arial Narrow"/>
                <w:sz w:val="24"/>
                <w:szCs w:val="24"/>
                <w:lang w:val="ro-RO"/>
              </w:rPr>
            </w:pPr>
            <w:r w:rsidRPr="00111E8D">
              <w:rPr>
                <w:rFonts w:ascii="Arial Narrow" w:hAnsi="Arial Narrow"/>
                <w:b/>
                <w:i/>
                <w:sz w:val="24"/>
                <w:szCs w:val="24"/>
                <w:lang w:val="ro-RO"/>
              </w:rPr>
              <w:t xml:space="preserve"> – </w:t>
            </w:r>
            <w:r w:rsidR="008D607E" w:rsidRPr="00111E8D">
              <w:rPr>
                <w:rFonts w:ascii="Arial Narrow" w:hAnsi="Arial Narrow"/>
                <w:b/>
                <w:i/>
                <w:sz w:val="24"/>
                <w:szCs w:val="24"/>
                <w:lang w:val="ro-RO"/>
              </w:rPr>
              <w:t xml:space="preserve">Servicii de </w:t>
            </w:r>
            <w:r w:rsidR="008D607E" w:rsidRPr="00111E8D">
              <w:rPr>
                <w:rFonts w:ascii="Arial Narrow" w:hAnsi="Arial Narrow" w:hint="eastAsia"/>
                <w:b/>
                <w:i/>
                <w:sz w:val="24"/>
                <w:szCs w:val="24"/>
                <w:lang w:val="ro-RO"/>
              </w:rPr>
              <w:t>î</w:t>
            </w:r>
            <w:r w:rsidR="008D607E" w:rsidRPr="00111E8D">
              <w:rPr>
                <w:rFonts w:ascii="Arial Narrow" w:hAnsi="Arial Narrow"/>
                <w:b/>
                <w:i/>
                <w:sz w:val="24"/>
                <w:szCs w:val="24"/>
                <w:lang w:val="ro-RO"/>
              </w:rPr>
              <w:t>ntre</w:t>
            </w:r>
            <w:r w:rsidR="008D607E" w:rsidRPr="00111E8D">
              <w:rPr>
                <w:rFonts w:ascii="Arial Narrow" w:hAnsi="Arial Narrow" w:hint="cs"/>
                <w:b/>
                <w:i/>
                <w:sz w:val="24"/>
                <w:szCs w:val="24"/>
                <w:lang w:val="ro-RO"/>
              </w:rPr>
              <w:t>ţ</w:t>
            </w:r>
            <w:r w:rsidR="008D607E" w:rsidRPr="00111E8D">
              <w:rPr>
                <w:rFonts w:ascii="Arial Narrow" w:hAnsi="Arial Narrow"/>
                <w:b/>
                <w:i/>
                <w:sz w:val="24"/>
                <w:szCs w:val="24"/>
                <w:lang w:val="ro-RO"/>
              </w:rPr>
              <w:t xml:space="preserve">inere, verificare </w:t>
            </w:r>
            <w:r w:rsidR="008D607E" w:rsidRPr="00111E8D">
              <w:rPr>
                <w:rFonts w:ascii="Arial Narrow" w:hAnsi="Arial Narrow" w:hint="cs"/>
                <w:b/>
                <w:i/>
                <w:sz w:val="24"/>
                <w:szCs w:val="24"/>
                <w:lang w:val="ro-RO"/>
              </w:rPr>
              <w:t>ş</w:t>
            </w:r>
            <w:r w:rsidR="008D607E" w:rsidRPr="00111E8D">
              <w:rPr>
                <w:rFonts w:ascii="Arial Narrow" w:hAnsi="Arial Narrow"/>
                <w:b/>
                <w:i/>
                <w:sz w:val="24"/>
                <w:szCs w:val="24"/>
                <w:lang w:val="ro-RO"/>
              </w:rPr>
              <w:t>i repara</w:t>
            </w:r>
            <w:r w:rsidR="008D607E" w:rsidRPr="00111E8D">
              <w:rPr>
                <w:rFonts w:ascii="Arial Narrow" w:hAnsi="Arial Narrow" w:hint="cs"/>
                <w:b/>
                <w:i/>
                <w:sz w:val="24"/>
                <w:szCs w:val="24"/>
                <w:lang w:val="ro-RO"/>
              </w:rPr>
              <w:t>ţ</w:t>
            </w:r>
            <w:r w:rsidR="008D607E" w:rsidRPr="00111E8D">
              <w:rPr>
                <w:rFonts w:ascii="Arial Narrow" w:hAnsi="Arial Narrow"/>
                <w:b/>
                <w:i/>
                <w:sz w:val="24"/>
                <w:szCs w:val="24"/>
                <w:lang w:val="ro-RO"/>
              </w:rPr>
              <w:t>ii a aparaturii medicale de stomatologie din dotarea Facult</w:t>
            </w:r>
            <w:r w:rsidR="008D607E" w:rsidRPr="00111E8D">
              <w:rPr>
                <w:rFonts w:ascii="Arial Narrow" w:hAnsi="Arial Narrow" w:hint="cs"/>
                <w:b/>
                <w:i/>
                <w:sz w:val="24"/>
                <w:szCs w:val="24"/>
                <w:lang w:val="ro-RO"/>
              </w:rPr>
              <w:t>ă</w:t>
            </w:r>
            <w:r w:rsidR="008D607E" w:rsidRPr="00111E8D">
              <w:rPr>
                <w:rFonts w:ascii="Arial Narrow" w:hAnsi="Arial Narrow"/>
                <w:b/>
                <w:i/>
                <w:sz w:val="24"/>
                <w:szCs w:val="24"/>
                <w:lang w:val="ro-RO"/>
              </w:rPr>
              <w:t>ții de Medicin</w:t>
            </w:r>
            <w:r w:rsidR="008D607E" w:rsidRPr="00111E8D">
              <w:rPr>
                <w:rFonts w:ascii="Arial Narrow" w:hAnsi="Arial Narrow" w:hint="cs"/>
                <w:b/>
                <w:i/>
                <w:sz w:val="24"/>
                <w:szCs w:val="24"/>
                <w:lang w:val="ro-RO"/>
              </w:rPr>
              <w:t>ă</w:t>
            </w:r>
            <w:r w:rsidR="008D607E" w:rsidRPr="00111E8D">
              <w:rPr>
                <w:rFonts w:ascii="Arial Narrow" w:hAnsi="Arial Narrow"/>
                <w:b/>
                <w:i/>
                <w:sz w:val="24"/>
                <w:szCs w:val="24"/>
                <w:lang w:val="ro-RO"/>
              </w:rPr>
              <w:t xml:space="preserve"> și Farmacie, respectiv a Departamentului de medicin</w:t>
            </w:r>
            <w:r w:rsidR="008D607E" w:rsidRPr="00111E8D">
              <w:rPr>
                <w:rFonts w:ascii="Arial Narrow" w:hAnsi="Arial Narrow" w:hint="cs"/>
                <w:b/>
                <w:i/>
                <w:sz w:val="24"/>
                <w:szCs w:val="24"/>
                <w:lang w:val="ro-RO"/>
              </w:rPr>
              <w:t>ă</w:t>
            </w:r>
            <w:r w:rsidR="008D607E" w:rsidRPr="00111E8D">
              <w:rPr>
                <w:rFonts w:ascii="Arial Narrow" w:hAnsi="Arial Narrow"/>
                <w:b/>
                <w:i/>
                <w:sz w:val="24"/>
                <w:szCs w:val="24"/>
                <w:lang w:val="ro-RO"/>
              </w:rPr>
              <w:t xml:space="preserve"> dentar</w:t>
            </w:r>
            <w:r w:rsidR="008D607E" w:rsidRPr="00111E8D">
              <w:rPr>
                <w:rFonts w:ascii="Arial Narrow" w:hAnsi="Arial Narrow" w:hint="cs"/>
                <w:b/>
                <w:i/>
                <w:sz w:val="24"/>
                <w:szCs w:val="24"/>
                <w:lang w:val="ro-RO"/>
              </w:rPr>
              <w:t>ă</w:t>
            </w:r>
            <w:r w:rsidR="008D607E" w:rsidRPr="00111E8D">
              <w:rPr>
                <w:rFonts w:ascii="Arial Narrow" w:hAnsi="Arial Narrow"/>
                <w:b/>
                <w:i/>
                <w:sz w:val="24"/>
                <w:szCs w:val="24"/>
                <w:lang w:val="ro-RO"/>
              </w:rPr>
              <w:t>, din cadrul Universit</w:t>
            </w:r>
            <w:r w:rsidR="008D607E" w:rsidRPr="00111E8D">
              <w:rPr>
                <w:rFonts w:ascii="Arial Narrow" w:hAnsi="Arial Narrow" w:hint="cs"/>
                <w:b/>
                <w:i/>
                <w:sz w:val="24"/>
                <w:szCs w:val="24"/>
                <w:lang w:val="ro-RO"/>
              </w:rPr>
              <w:t>ă</w:t>
            </w:r>
            <w:r w:rsidR="008D607E" w:rsidRPr="00111E8D">
              <w:rPr>
                <w:rFonts w:ascii="Arial Narrow" w:hAnsi="Arial Narrow"/>
                <w:b/>
                <w:i/>
                <w:sz w:val="24"/>
                <w:szCs w:val="24"/>
                <w:lang w:val="ro-RO"/>
              </w:rPr>
              <w:t xml:space="preserve">ții </w:t>
            </w:r>
            <w:r w:rsidR="008D607E" w:rsidRPr="00111E8D">
              <w:rPr>
                <w:rFonts w:ascii="Arial Narrow" w:hAnsi="Arial Narrow" w:hint="eastAsia"/>
                <w:b/>
                <w:i/>
                <w:sz w:val="24"/>
                <w:szCs w:val="24"/>
                <w:lang w:val="ro-RO"/>
              </w:rPr>
              <w:t>„</w:t>
            </w:r>
            <w:r w:rsidR="008D607E" w:rsidRPr="00111E8D">
              <w:rPr>
                <w:rFonts w:ascii="Arial Narrow" w:hAnsi="Arial Narrow"/>
                <w:b/>
                <w:i/>
                <w:sz w:val="24"/>
                <w:szCs w:val="24"/>
                <w:lang w:val="ro-RO"/>
              </w:rPr>
              <w:t>Dun</w:t>
            </w:r>
            <w:r w:rsidR="008D607E" w:rsidRPr="00111E8D">
              <w:rPr>
                <w:rFonts w:ascii="Arial Narrow" w:hAnsi="Arial Narrow" w:hint="cs"/>
                <w:b/>
                <w:i/>
                <w:sz w:val="24"/>
                <w:szCs w:val="24"/>
                <w:lang w:val="ro-RO"/>
              </w:rPr>
              <w:t>ă</w:t>
            </w:r>
            <w:r w:rsidR="008D607E" w:rsidRPr="00111E8D">
              <w:rPr>
                <w:rFonts w:ascii="Arial Narrow" w:hAnsi="Arial Narrow"/>
                <w:b/>
                <w:i/>
                <w:sz w:val="24"/>
                <w:szCs w:val="24"/>
                <w:lang w:val="ro-RO"/>
              </w:rPr>
              <w:t xml:space="preserve">rea de Jos” din Galați, situate </w:t>
            </w:r>
            <w:r w:rsidR="008D607E" w:rsidRPr="00111E8D">
              <w:rPr>
                <w:rFonts w:ascii="Arial Narrow" w:hAnsi="Arial Narrow" w:hint="eastAsia"/>
                <w:b/>
                <w:i/>
                <w:sz w:val="24"/>
                <w:szCs w:val="24"/>
                <w:lang w:val="ro-RO"/>
              </w:rPr>
              <w:t>î</w:t>
            </w:r>
            <w:r w:rsidR="008D607E" w:rsidRPr="00111E8D">
              <w:rPr>
                <w:rFonts w:ascii="Arial Narrow" w:hAnsi="Arial Narrow"/>
                <w:b/>
                <w:i/>
                <w:sz w:val="24"/>
                <w:szCs w:val="24"/>
                <w:lang w:val="ro-RO"/>
              </w:rPr>
              <w:t>n urm</w:t>
            </w:r>
            <w:r w:rsidR="008D607E" w:rsidRPr="00111E8D">
              <w:rPr>
                <w:rFonts w:ascii="Arial Narrow" w:hAnsi="Arial Narrow" w:hint="cs"/>
                <w:b/>
                <w:i/>
                <w:sz w:val="24"/>
                <w:szCs w:val="24"/>
                <w:lang w:val="ro-RO"/>
              </w:rPr>
              <w:t>ă</w:t>
            </w:r>
            <w:r w:rsidR="008D607E" w:rsidRPr="00111E8D">
              <w:rPr>
                <w:rFonts w:ascii="Arial Narrow" w:hAnsi="Arial Narrow"/>
                <w:b/>
                <w:i/>
                <w:sz w:val="24"/>
                <w:szCs w:val="24"/>
                <w:lang w:val="ro-RO"/>
              </w:rPr>
              <w:t xml:space="preserve">toarele locații: str. Eroilor nr. 34 </w:t>
            </w:r>
            <w:r w:rsidR="008D607E" w:rsidRPr="00111E8D">
              <w:rPr>
                <w:rFonts w:ascii="Arial Narrow" w:hAnsi="Arial Narrow" w:hint="eastAsia"/>
                <w:b/>
                <w:i/>
                <w:sz w:val="24"/>
                <w:szCs w:val="24"/>
                <w:lang w:val="ro-RO"/>
              </w:rPr>
              <w:t>–</w:t>
            </w:r>
            <w:r w:rsidR="008D607E" w:rsidRPr="00111E8D">
              <w:rPr>
                <w:rFonts w:ascii="Arial Narrow" w:hAnsi="Arial Narrow"/>
                <w:b/>
                <w:i/>
                <w:sz w:val="24"/>
                <w:szCs w:val="24"/>
                <w:lang w:val="ro-RO"/>
              </w:rPr>
              <w:t xml:space="preserve"> corp cl</w:t>
            </w:r>
            <w:r w:rsidR="008D607E" w:rsidRPr="00111E8D">
              <w:rPr>
                <w:rFonts w:ascii="Arial Narrow" w:hAnsi="Arial Narrow" w:hint="cs"/>
                <w:b/>
                <w:i/>
                <w:sz w:val="24"/>
                <w:szCs w:val="24"/>
                <w:lang w:val="ro-RO"/>
              </w:rPr>
              <w:t>ă</w:t>
            </w:r>
            <w:r w:rsidR="008D607E" w:rsidRPr="00111E8D">
              <w:rPr>
                <w:rFonts w:ascii="Arial Narrow" w:hAnsi="Arial Narrow"/>
                <w:b/>
                <w:i/>
                <w:sz w:val="24"/>
                <w:szCs w:val="24"/>
                <w:lang w:val="ro-RO"/>
              </w:rPr>
              <w:t xml:space="preserve">dire MG și str. M. Bravu nr. 46-48 </w:t>
            </w:r>
            <w:r w:rsidR="008D607E" w:rsidRPr="00111E8D">
              <w:rPr>
                <w:rFonts w:ascii="Arial Narrow" w:hAnsi="Arial Narrow" w:hint="eastAsia"/>
                <w:b/>
                <w:i/>
                <w:sz w:val="24"/>
                <w:szCs w:val="24"/>
                <w:lang w:val="ro-RO"/>
              </w:rPr>
              <w:t>–</w:t>
            </w:r>
            <w:r w:rsidR="008D607E" w:rsidRPr="00111E8D">
              <w:rPr>
                <w:rFonts w:ascii="Arial Narrow" w:hAnsi="Arial Narrow"/>
                <w:b/>
                <w:i/>
                <w:sz w:val="24"/>
                <w:szCs w:val="24"/>
                <w:lang w:val="ro-RO"/>
              </w:rPr>
              <w:t xml:space="preserve"> corp cl</w:t>
            </w:r>
            <w:r w:rsidR="008D607E" w:rsidRPr="00111E8D">
              <w:rPr>
                <w:rFonts w:ascii="Arial Narrow" w:hAnsi="Arial Narrow" w:hint="cs"/>
                <w:b/>
                <w:i/>
                <w:sz w:val="24"/>
                <w:szCs w:val="24"/>
                <w:lang w:val="ro-RO"/>
              </w:rPr>
              <w:t>ă</w:t>
            </w:r>
            <w:r w:rsidR="008D607E" w:rsidRPr="00111E8D">
              <w:rPr>
                <w:rFonts w:ascii="Arial Narrow" w:hAnsi="Arial Narrow"/>
                <w:b/>
                <w:i/>
                <w:sz w:val="24"/>
                <w:szCs w:val="24"/>
                <w:lang w:val="ro-RO"/>
              </w:rPr>
              <w:t>dire MS</w:t>
            </w:r>
            <w:r w:rsidRPr="00111E8D">
              <w:rPr>
                <w:rFonts w:ascii="Arial Narrow" w:hAnsi="Arial Narrow"/>
                <w:b/>
                <w:i/>
                <w:sz w:val="24"/>
                <w:szCs w:val="24"/>
                <w:lang w:val="ro-RO"/>
              </w:rPr>
              <w:t>;</w:t>
            </w:r>
          </w:p>
          <w:p w:rsidR="00BB0FEE" w:rsidRPr="00111E8D" w:rsidRDefault="00BB0FEE" w:rsidP="008D607E">
            <w:pPr>
              <w:spacing w:line="276" w:lineRule="auto"/>
              <w:ind w:right="209"/>
              <w:rPr>
                <w:rFonts w:ascii="Arial Narrow" w:hAnsi="Arial Narrow"/>
                <w:sz w:val="24"/>
                <w:szCs w:val="24"/>
                <w:lang w:val="ro-RO"/>
              </w:rPr>
            </w:pPr>
          </w:p>
          <w:p w:rsidR="00BB0FEE" w:rsidRPr="00111E8D" w:rsidRDefault="00BB0FEE" w:rsidP="001723A2">
            <w:pPr>
              <w:spacing w:line="276" w:lineRule="auto"/>
              <w:ind w:right="209" w:firstLine="284"/>
              <w:rPr>
                <w:rFonts w:ascii="Arial Narrow" w:hAnsi="Arial Narrow"/>
                <w:sz w:val="24"/>
                <w:szCs w:val="24"/>
                <w:lang w:val="ro-RO"/>
              </w:rPr>
            </w:pPr>
          </w:p>
          <w:p w:rsidR="00BB0FEE" w:rsidRPr="00111E8D" w:rsidRDefault="000B5A59" w:rsidP="008D607E">
            <w:pPr>
              <w:spacing w:line="276" w:lineRule="auto"/>
              <w:ind w:right="209"/>
              <w:jc w:val="both"/>
              <w:rPr>
                <w:rFonts w:ascii="Times New Roman" w:hAnsi="Times New Roman"/>
                <w:b/>
                <w:sz w:val="24"/>
                <w:szCs w:val="24"/>
                <w:lang w:val="ro-RO"/>
              </w:rPr>
            </w:pPr>
            <w:r w:rsidRPr="00111E8D">
              <w:rPr>
                <w:rFonts w:ascii="Times New Roman" w:hAnsi="Times New Roman"/>
                <w:b/>
                <w:sz w:val="24"/>
                <w:szCs w:val="24"/>
                <w:lang w:val="ro-RO"/>
              </w:rPr>
              <w:t>CERINȚE</w:t>
            </w:r>
            <w:r w:rsidR="008E63D6" w:rsidRPr="00111E8D">
              <w:rPr>
                <w:rFonts w:ascii="Times New Roman" w:hAnsi="Times New Roman"/>
                <w:b/>
                <w:sz w:val="24"/>
                <w:szCs w:val="24"/>
                <w:lang w:val="ro-RO"/>
              </w:rPr>
              <w:t xml:space="preserve"> TEHNICE OBLIGATORII:</w:t>
            </w:r>
          </w:p>
          <w:p w:rsidR="008D607E" w:rsidRPr="00111E8D" w:rsidRDefault="008D607E" w:rsidP="008D607E">
            <w:pPr>
              <w:pStyle w:val="BodyText"/>
              <w:spacing w:line="276" w:lineRule="auto"/>
              <w:jc w:val="both"/>
              <w:rPr>
                <w:rFonts w:ascii="Times New Roman" w:hAnsi="Times New Roman"/>
                <w:b/>
                <w:w w:val="105"/>
                <w:sz w:val="24"/>
                <w:szCs w:val="24"/>
                <w:shd w:val="clear" w:color="auto" w:fill="FFFF00"/>
                <w:lang w:val="fr-FR"/>
              </w:rPr>
            </w:pPr>
            <w:r w:rsidRPr="00111E8D">
              <w:rPr>
                <w:rFonts w:ascii="Arial Narrow" w:hAnsi="Arial Narrow"/>
                <w:b/>
                <w:w w:val="105"/>
                <w:sz w:val="24"/>
                <w:szCs w:val="24"/>
                <w:lang w:val="it-IT"/>
              </w:rPr>
              <w:t>Serviciile de  curatare, reglare si reparaţie cuprind</w:t>
            </w:r>
            <w:r w:rsidRPr="00111E8D">
              <w:rPr>
                <w:rFonts w:ascii="Times New Roman" w:hAnsi="Times New Roman"/>
                <w:b/>
                <w:w w:val="105"/>
                <w:sz w:val="24"/>
                <w:szCs w:val="24"/>
                <w:lang w:val="fr-FR"/>
              </w:rPr>
              <w:t>:</w:t>
            </w:r>
          </w:p>
          <w:p w:rsidR="008D607E" w:rsidRPr="00111E8D" w:rsidRDefault="008D607E" w:rsidP="008D607E">
            <w:pPr>
              <w:pStyle w:val="ListParagraph"/>
              <w:widowControl w:val="0"/>
              <w:numPr>
                <w:ilvl w:val="0"/>
                <w:numId w:val="41"/>
              </w:numPr>
              <w:tabs>
                <w:tab w:val="left" w:pos="287"/>
              </w:tabs>
              <w:autoSpaceDE w:val="0"/>
              <w:spacing w:before="13" w:line="276" w:lineRule="auto"/>
              <w:ind w:right="105"/>
              <w:contextualSpacing w:val="0"/>
              <w:jc w:val="both"/>
              <w:rPr>
                <w:rFonts w:ascii="Arial Narrow" w:hAnsi="Arial Narrow"/>
                <w:w w:val="105"/>
                <w:lang w:val="it-IT"/>
              </w:rPr>
            </w:pPr>
            <w:r w:rsidRPr="00111E8D">
              <w:rPr>
                <w:rFonts w:ascii="Arial Narrow" w:hAnsi="Arial Narrow"/>
                <w:w w:val="105"/>
                <w:lang w:val="it-IT"/>
              </w:rPr>
              <w:t>curatarea si reglarea pieselor sau a subansamblelor echipamentelor;</w:t>
            </w:r>
          </w:p>
          <w:p w:rsidR="008D607E" w:rsidRPr="00111E8D" w:rsidRDefault="008D607E" w:rsidP="008D607E">
            <w:pPr>
              <w:pStyle w:val="ListParagraph"/>
              <w:widowControl w:val="0"/>
              <w:numPr>
                <w:ilvl w:val="0"/>
                <w:numId w:val="41"/>
              </w:numPr>
              <w:tabs>
                <w:tab w:val="left" w:pos="287"/>
              </w:tabs>
              <w:autoSpaceDE w:val="0"/>
              <w:spacing w:before="13" w:line="276" w:lineRule="auto"/>
              <w:ind w:right="105"/>
              <w:contextualSpacing w:val="0"/>
              <w:jc w:val="both"/>
              <w:rPr>
                <w:rFonts w:ascii="Arial Narrow" w:hAnsi="Arial Narrow"/>
                <w:w w:val="105"/>
                <w:lang w:val="it-IT"/>
              </w:rPr>
            </w:pPr>
            <w:r w:rsidRPr="00111E8D">
              <w:rPr>
                <w:rFonts w:ascii="Arial Narrow" w:hAnsi="Arial Narrow"/>
                <w:w w:val="105"/>
                <w:lang w:val="it-IT"/>
              </w:rPr>
              <w:t>înlocuirea pieselor defecte;</w:t>
            </w:r>
          </w:p>
          <w:p w:rsidR="008D607E" w:rsidRPr="00111E8D" w:rsidRDefault="008D607E" w:rsidP="008D607E">
            <w:pPr>
              <w:pStyle w:val="ListParagraph"/>
              <w:widowControl w:val="0"/>
              <w:numPr>
                <w:ilvl w:val="0"/>
                <w:numId w:val="41"/>
              </w:numPr>
              <w:tabs>
                <w:tab w:val="left" w:pos="248"/>
              </w:tabs>
              <w:autoSpaceDE w:val="0"/>
              <w:spacing w:before="8" w:line="276" w:lineRule="auto"/>
              <w:contextualSpacing w:val="0"/>
              <w:jc w:val="both"/>
              <w:rPr>
                <w:rFonts w:ascii="Arial Narrow" w:hAnsi="Arial Narrow"/>
                <w:w w:val="105"/>
                <w:lang w:val="it-IT"/>
              </w:rPr>
            </w:pPr>
            <w:r w:rsidRPr="00111E8D">
              <w:rPr>
                <w:rFonts w:ascii="Arial Narrow" w:hAnsi="Arial Narrow"/>
                <w:w w:val="105"/>
                <w:lang w:val="it-IT"/>
              </w:rPr>
              <w:t>interventii pentru reparatii la cerere;</w:t>
            </w:r>
          </w:p>
          <w:p w:rsidR="008D607E" w:rsidRPr="00111E8D" w:rsidRDefault="008D607E" w:rsidP="008D607E">
            <w:pPr>
              <w:pStyle w:val="ListParagraph"/>
              <w:widowControl w:val="0"/>
              <w:numPr>
                <w:ilvl w:val="0"/>
                <w:numId w:val="41"/>
              </w:numPr>
              <w:tabs>
                <w:tab w:val="left" w:pos="248"/>
              </w:tabs>
              <w:autoSpaceDE w:val="0"/>
              <w:spacing w:before="13" w:line="276" w:lineRule="auto"/>
              <w:contextualSpacing w:val="0"/>
              <w:jc w:val="both"/>
              <w:rPr>
                <w:rFonts w:ascii="Arial Narrow" w:hAnsi="Arial Narrow"/>
                <w:w w:val="105"/>
                <w:lang w:val="it-IT"/>
              </w:rPr>
            </w:pPr>
            <w:r w:rsidRPr="00111E8D">
              <w:rPr>
                <w:rFonts w:ascii="Arial Narrow" w:hAnsi="Arial Narrow"/>
                <w:w w:val="105"/>
                <w:lang w:val="it-IT"/>
              </w:rPr>
              <w:t>intervenţie la solicitarea beneficiarului, cu timp de raspuns la sesizare de maxim 24 ore;</w:t>
            </w:r>
          </w:p>
          <w:p w:rsidR="008D607E" w:rsidRPr="00111E8D" w:rsidRDefault="008D607E" w:rsidP="008D607E">
            <w:pPr>
              <w:pStyle w:val="ListParagraph"/>
              <w:widowControl w:val="0"/>
              <w:numPr>
                <w:ilvl w:val="0"/>
                <w:numId w:val="41"/>
              </w:numPr>
              <w:tabs>
                <w:tab w:val="left" w:pos="264"/>
              </w:tabs>
              <w:autoSpaceDE w:val="0"/>
              <w:spacing w:before="13" w:line="276" w:lineRule="auto"/>
              <w:ind w:right="107"/>
              <w:contextualSpacing w:val="0"/>
              <w:jc w:val="both"/>
              <w:rPr>
                <w:rFonts w:ascii="Arial Narrow" w:hAnsi="Arial Narrow"/>
                <w:w w:val="105"/>
                <w:lang w:val="it-IT"/>
              </w:rPr>
            </w:pPr>
            <w:r w:rsidRPr="00111E8D">
              <w:rPr>
                <w:rFonts w:ascii="Arial Narrow" w:hAnsi="Arial Narrow"/>
                <w:w w:val="105"/>
                <w:lang w:val="it-IT"/>
              </w:rPr>
              <w:t>rapoarte de casare pentru dispozitivele medicale ce au depasit perioada normala de functionare si emiterea devizelor de casare si a memoriului justificativ;</w:t>
            </w:r>
          </w:p>
          <w:p w:rsidR="008D607E" w:rsidRPr="00111E8D" w:rsidRDefault="008D607E" w:rsidP="008D607E">
            <w:pPr>
              <w:pStyle w:val="ListParagraph"/>
              <w:widowControl w:val="0"/>
              <w:numPr>
                <w:ilvl w:val="0"/>
                <w:numId w:val="41"/>
              </w:numPr>
              <w:tabs>
                <w:tab w:val="left" w:pos="248"/>
              </w:tabs>
              <w:autoSpaceDE w:val="0"/>
              <w:spacing w:before="7" w:line="276" w:lineRule="auto"/>
              <w:contextualSpacing w:val="0"/>
              <w:jc w:val="both"/>
              <w:rPr>
                <w:rFonts w:ascii="Arial Narrow" w:hAnsi="Arial Narrow"/>
                <w:w w:val="105"/>
                <w:lang w:val="it-IT"/>
              </w:rPr>
            </w:pPr>
            <w:r w:rsidRPr="00111E8D">
              <w:rPr>
                <w:rFonts w:ascii="Arial Narrow" w:hAnsi="Arial Narrow"/>
                <w:w w:val="105"/>
                <w:lang w:val="it-IT"/>
              </w:rPr>
              <w:t>activitati de demontare – montare in cazul modificarii locatiei respectivului dispozitiv medical;</w:t>
            </w:r>
          </w:p>
          <w:p w:rsidR="008D607E" w:rsidRPr="00111E8D" w:rsidRDefault="008D607E" w:rsidP="008D607E">
            <w:pPr>
              <w:pStyle w:val="BodyText"/>
              <w:numPr>
                <w:ilvl w:val="0"/>
                <w:numId w:val="41"/>
              </w:numPr>
              <w:suppressAutoHyphens/>
              <w:overflowPunct/>
              <w:autoSpaceDE/>
              <w:autoSpaceDN/>
              <w:adjustRightInd/>
              <w:spacing w:before="12" w:after="0" w:line="276" w:lineRule="auto"/>
              <w:jc w:val="both"/>
              <w:textAlignment w:val="auto"/>
              <w:rPr>
                <w:rFonts w:ascii="Arial Narrow" w:hAnsi="Arial Narrow"/>
                <w:w w:val="105"/>
                <w:sz w:val="24"/>
                <w:szCs w:val="24"/>
                <w:lang w:val="it-IT"/>
              </w:rPr>
            </w:pPr>
            <w:r w:rsidRPr="00111E8D">
              <w:rPr>
                <w:rFonts w:ascii="Arial Narrow" w:hAnsi="Arial Narrow"/>
                <w:w w:val="105"/>
                <w:sz w:val="24"/>
                <w:szCs w:val="24"/>
                <w:lang w:val="it-IT"/>
              </w:rPr>
              <w:t>asigurarea de asistenta tehnica necesara intocmirii documentatiilor pentru reautorizarea periodica a echipamentelor unitatii contractante.</w:t>
            </w:r>
          </w:p>
          <w:p w:rsidR="008D607E" w:rsidRPr="00111E8D" w:rsidRDefault="008D607E" w:rsidP="008D607E">
            <w:pPr>
              <w:pStyle w:val="BodyText"/>
              <w:spacing w:before="12" w:line="276" w:lineRule="auto"/>
              <w:jc w:val="both"/>
              <w:rPr>
                <w:rFonts w:ascii="Arial Narrow" w:hAnsi="Arial Narrow"/>
                <w:w w:val="105"/>
                <w:sz w:val="24"/>
                <w:szCs w:val="24"/>
                <w:lang w:val="it-IT"/>
              </w:rPr>
            </w:pPr>
            <w:r w:rsidRPr="00111E8D">
              <w:rPr>
                <w:rFonts w:ascii="Arial Narrow" w:hAnsi="Arial Narrow"/>
                <w:w w:val="105"/>
                <w:sz w:val="24"/>
                <w:szCs w:val="24"/>
                <w:lang w:val="it-IT"/>
              </w:rPr>
              <w:tab/>
              <w:t>Reparatiile la interventie ce includ inlocuiri de piese si subansamble, se vor efectua dupa ce prestatorul va prezenta autoritatii contractante un raport de service ce va mentiona piesele defecte .</w:t>
            </w:r>
          </w:p>
          <w:p w:rsidR="008D607E" w:rsidRPr="00111E8D" w:rsidRDefault="008D607E" w:rsidP="008D607E">
            <w:pPr>
              <w:pStyle w:val="BodyText"/>
              <w:spacing w:before="12" w:line="276" w:lineRule="auto"/>
              <w:jc w:val="both"/>
              <w:rPr>
                <w:rFonts w:ascii="Times New Roman" w:hAnsi="Times New Roman"/>
                <w:sz w:val="24"/>
                <w:szCs w:val="24"/>
                <w:lang w:val="it-IT"/>
              </w:rPr>
            </w:pPr>
            <w:r w:rsidRPr="00111E8D">
              <w:rPr>
                <w:rFonts w:ascii="Arial Narrow" w:hAnsi="Arial Narrow"/>
                <w:w w:val="105"/>
                <w:sz w:val="24"/>
                <w:szCs w:val="24"/>
                <w:lang w:val="it-IT"/>
              </w:rPr>
              <w:tab/>
              <w:t xml:space="preserve">Piesele trebuie sa fie originale sau sa fie compatibile cu cele recomandate de producator. </w:t>
            </w:r>
            <w:r w:rsidRPr="00111E8D">
              <w:rPr>
                <w:rFonts w:ascii="Arial Narrow" w:hAnsi="Arial Narrow"/>
                <w:w w:val="105"/>
                <w:sz w:val="24"/>
                <w:szCs w:val="24"/>
                <w:lang w:val="it-IT"/>
              </w:rPr>
              <w:tab/>
              <w:t xml:space="preserve">Lucrarea se va executa de catre prestator dupa primirea comenzii ferme din </w:t>
            </w:r>
            <w:r w:rsidRPr="00111E8D">
              <w:rPr>
                <w:rFonts w:ascii="Arial Narrow" w:hAnsi="Arial Narrow"/>
                <w:w w:val="105"/>
                <w:sz w:val="24"/>
                <w:szCs w:val="24"/>
                <w:lang w:val="it-IT"/>
              </w:rPr>
              <w:lastRenderedPageBreak/>
              <w:t>partea autoritatii contractante. Piesele de schimb se vor asigura de către beneficiar sau prestator   in baza unui raport de service</w:t>
            </w:r>
            <w:r w:rsidRPr="00111E8D">
              <w:rPr>
                <w:rFonts w:ascii="Times New Roman" w:hAnsi="Times New Roman"/>
                <w:color w:val="000000"/>
                <w:w w:val="105"/>
                <w:sz w:val="24"/>
                <w:szCs w:val="24"/>
                <w:lang w:val="it-IT"/>
              </w:rPr>
              <w:t xml:space="preserve"> .</w:t>
            </w:r>
          </w:p>
          <w:p w:rsidR="008D607E" w:rsidRPr="00111E8D" w:rsidRDefault="008D607E" w:rsidP="008D607E">
            <w:pPr>
              <w:pStyle w:val="BodyText"/>
              <w:spacing w:before="12" w:line="276" w:lineRule="auto"/>
              <w:jc w:val="both"/>
              <w:rPr>
                <w:rFonts w:ascii="Times New Roman" w:hAnsi="Times New Roman"/>
                <w:b/>
                <w:sz w:val="24"/>
                <w:szCs w:val="24"/>
              </w:rPr>
            </w:pPr>
            <w:r w:rsidRPr="00111E8D">
              <w:rPr>
                <w:rFonts w:ascii="Times New Roman" w:hAnsi="Times New Roman"/>
                <w:b/>
                <w:color w:val="000000"/>
                <w:w w:val="105"/>
                <w:sz w:val="24"/>
                <w:szCs w:val="24"/>
                <w:lang w:val="it-IT"/>
              </w:rPr>
              <w:t xml:space="preserve">          Serviciile de revizie cuprind:</w:t>
            </w:r>
          </w:p>
          <w:p w:rsidR="008D607E" w:rsidRPr="00111E8D" w:rsidRDefault="008D607E" w:rsidP="008D607E">
            <w:pPr>
              <w:pStyle w:val="ListParagraph"/>
              <w:widowControl w:val="0"/>
              <w:numPr>
                <w:ilvl w:val="0"/>
                <w:numId w:val="41"/>
              </w:numPr>
              <w:tabs>
                <w:tab w:val="left" w:pos="287"/>
              </w:tabs>
              <w:autoSpaceDE w:val="0"/>
              <w:spacing w:before="13" w:line="276" w:lineRule="auto"/>
              <w:ind w:right="105"/>
              <w:contextualSpacing w:val="0"/>
              <w:jc w:val="both"/>
              <w:rPr>
                <w:rFonts w:ascii="Arial Narrow" w:hAnsi="Arial Narrow"/>
                <w:w w:val="105"/>
                <w:lang w:val="it-IT"/>
              </w:rPr>
            </w:pPr>
            <w:r w:rsidRPr="00111E8D">
              <w:rPr>
                <w:rFonts w:ascii="Arial Narrow" w:hAnsi="Arial Narrow"/>
                <w:w w:val="105"/>
                <w:lang w:val="it-IT"/>
              </w:rPr>
              <w:t>verificari si revizii periodice a parametrilor de functionare conform cărţii tehnice a fiecarui echipament (trimestrial, semestrial respectiv anual);</w:t>
            </w:r>
          </w:p>
          <w:p w:rsidR="008D607E" w:rsidRPr="00111E8D" w:rsidRDefault="008D607E" w:rsidP="008D607E">
            <w:pPr>
              <w:pStyle w:val="ListParagraph"/>
              <w:widowControl w:val="0"/>
              <w:numPr>
                <w:ilvl w:val="0"/>
                <w:numId w:val="41"/>
              </w:numPr>
              <w:tabs>
                <w:tab w:val="left" w:pos="248"/>
              </w:tabs>
              <w:autoSpaceDE w:val="0"/>
              <w:spacing w:before="6" w:line="276" w:lineRule="auto"/>
              <w:contextualSpacing w:val="0"/>
              <w:jc w:val="both"/>
              <w:rPr>
                <w:rFonts w:ascii="Arial Narrow" w:hAnsi="Arial Narrow"/>
                <w:w w:val="105"/>
                <w:lang w:val="it-IT"/>
              </w:rPr>
            </w:pPr>
            <w:r w:rsidRPr="00111E8D">
              <w:rPr>
                <w:rFonts w:ascii="Arial Narrow" w:hAnsi="Arial Narrow"/>
                <w:w w:val="105"/>
                <w:lang w:val="it-IT"/>
              </w:rPr>
              <w:t>evaluarea parametrilor definitorii de securitate, prin examinare şi testare;</w:t>
            </w:r>
          </w:p>
          <w:p w:rsidR="008D607E" w:rsidRPr="00111E8D" w:rsidRDefault="008D607E" w:rsidP="008D607E">
            <w:pPr>
              <w:pStyle w:val="ListParagraph"/>
              <w:widowControl w:val="0"/>
              <w:numPr>
                <w:ilvl w:val="0"/>
                <w:numId w:val="41"/>
              </w:numPr>
              <w:tabs>
                <w:tab w:val="left" w:pos="248"/>
              </w:tabs>
              <w:autoSpaceDE w:val="0"/>
              <w:spacing w:before="13" w:line="276" w:lineRule="auto"/>
              <w:contextualSpacing w:val="0"/>
              <w:jc w:val="both"/>
              <w:rPr>
                <w:rFonts w:ascii="Arial Narrow" w:hAnsi="Arial Narrow"/>
                <w:w w:val="105"/>
                <w:lang w:val="it-IT"/>
              </w:rPr>
            </w:pPr>
            <w:r w:rsidRPr="00111E8D">
              <w:rPr>
                <w:rFonts w:ascii="Arial Narrow" w:hAnsi="Arial Narrow"/>
                <w:w w:val="105"/>
                <w:lang w:val="it-IT"/>
              </w:rPr>
              <w:t>evaluarea parametrilor definitorii de performanţă, prin examinare şi testare;</w:t>
            </w:r>
          </w:p>
          <w:p w:rsidR="008D607E" w:rsidRPr="00111E8D" w:rsidRDefault="008D607E" w:rsidP="008D607E">
            <w:pPr>
              <w:pStyle w:val="ListParagraph"/>
              <w:widowControl w:val="0"/>
              <w:numPr>
                <w:ilvl w:val="0"/>
                <w:numId w:val="41"/>
              </w:numPr>
              <w:tabs>
                <w:tab w:val="left" w:pos="259"/>
              </w:tabs>
              <w:autoSpaceDE w:val="0"/>
              <w:spacing w:before="8" w:line="276" w:lineRule="auto"/>
              <w:ind w:right="109"/>
              <w:contextualSpacing w:val="0"/>
              <w:jc w:val="both"/>
              <w:rPr>
                <w:rFonts w:ascii="Arial Narrow" w:hAnsi="Arial Narrow"/>
                <w:w w:val="105"/>
                <w:lang w:val="it-IT"/>
              </w:rPr>
            </w:pPr>
            <w:r w:rsidRPr="00111E8D">
              <w:rPr>
                <w:rFonts w:ascii="Arial Narrow" w:hAnsi="Arial Narrow"/>
                <w:w w:val="105"/>
                <w:lang w:val="it-IT"/>
              </w:rPr>
              <w:t>verificarea îndeplinirii setului de criterii de acceptabilitate pentru dispozitivul medical (valori impuse, limite specificate, accesorii etc.);</w:t>
            </w:r>
          </w:p>
          <w:p w:rsidR="008D607E" w:rsidRPr="00111E8D" w:rsidRDefault="008D607E" w:rsidP="008D607E">
            <w:pPr>
              <w:pStyle w:val="ListParagraph"/>
              <w:widowControl w:val="0"/>
              <w:numPr>
                <w:ilvl w:val="0"/>
                <w:numId w:val="41"/>
              </w:numPr>
              <w:tabs>
                <w:tab w:val="left" w:pos="248"/>
              </w:tabs>
              <w:autoSpaceDE w:val="0"/>
              <w:spacing w:line="276" w:lineRule="auto"/>
              <w:contextualSpacing w:val="0"/>
              <w:jc w:val="both"/>
              <w:rPr>
                <w:rFonts w:ascii="Arial Narrow" w:hAnsi="Arial Narrow"/>
                <w:w w:val="105"/>
                <w:lang w:val="it-IT"/>
              </w:rPr>
            </w:pPr>
            <w:r w:rsidRPr="00111E8D">
              <w:rPr>
                <w:rFonts w:ascii="Arial Narrow" w:hAnsi="Arial Narrow"/>
                <w:w w:val="105"/>
                <w:lang w:val="it-IT"/>
              </w:rPr>
              <w:t>emiterea unui buletin de verificare periodică, în baza căruia dispozitivul medical poate fi utilizat;</w:t>
            </w:r>
          </w:p>
          <w:p w:rsidR="008D607E" w:rsidRPr="00111E8D" w:rsidRDefault="008D607E" w:rsidP="008D607E">
            <w:pPr>
              <w:pStyle w:val="ListParagraph"/>
              <w:widowControl w:val="0"/>
              <w:numPr>
                <w:ilvl w:val="0"/>
                <w:numId w:val="41"/>
              </w:numPr>
              <w:tabs>
                <w:tab w:val="left" w:pos="276"/>
              </w:tabs>
              <w:autoSpaceDE w:val="0"/>
              <w:spacing w:before="2" w:line="276" w:lineRule="auto"/>
              <w:contextualSpacing w:val="0"/>
              <w:jc w:val="both"/>
              <w:rPr>
                <w:rFonts w:ascii="Arial Narrow" w:hAnsi="Arial Narrow"/>
                <w:w w:val="105"/>
                <w:lang w:val="it-IT"/>
              </w:rPr>
            </w:pPr>
            <w:r w:rsidRPr="00111E8D">
              <w:rPr>
                <w:rFonts w:ascii="Arial Narrow" w:hAnsi="Arial Narrow"/>
                <w:w w:val="105"/>
                <w:lang w:val="it-IT"/>
              </w:rPr>
              <w:t>emiterea unui raport de încercări care să conţină rezultatele obţinute în urma examinărilor şi testărilor, în cazul în care dispozitivul medical nu îndeplineşte criteriile de acceptabilitate şi în cazul în care cel puţin una dintre valorile măsurate ale cerinţelor esenţiale de securitate sau performanţă se situează în apropierea limitelor specificate admise;</w:t>
            </w:r>
          </w:p>
          <w:p w:rsidR="008D607E" w:rsidRPr="00111E8D" w:rsidRDefault="008D607E" w:rsidP="008D607E">
            <w:pPr>
              <w:pStyle w:val="BodyText"/>
              <w:spacing w:line="276" w:lineRule="auto"/>
              <w:ind w:right="3"/>
              <w:jc w:val="both"/>
              <w:rPr>
                <w:rFonts w:ascii="Arial Narrow" w:hAnsi="Arial Narrow"/>
                <w:w w:val="105"/>
                <w:sz w:val="24"/>
                <w:szCs w:val="24"/>
                <w:lang w:val="it-IT"/>
              </w:rPr>
            </w:pPr>
            <w:r w:rsidRPr="00111E8D">
              <w:rPr>
                <w:rFonts w:ascii="Arial Narrow" w:hAnsi="Arial Narrow"/>
                <w:w w:val="105"/>
                <w:sz w:val="24"/>
                <w:szCs w:val="24"/>
                <w:lang w:val="it-IT"/>
              </w:rPr>
              <w:tab/>
              <w:t>Achizitorul nu este obligat să accepte oferta de piese de schimb a ofertantului, putând opta pentru alte oferte mai avantajoase.</w:t>
            </w:r>
          </w:p>
          <w:p w:rsidR="008D607E" w:rsidRPr="00111E8D" w:rsidRDefault="008D607E" w:rsidP="008D607E">
            <w:pPr>
              <w:pStyle w:val="BodyText"/>
              <w:spacing w:line="276" w:lineRule="auto"/>
              <w:ind w:right="3"/>
              <w:jc w:val="both"/>
              <w:rPr>
                <w:rFonts w:ascii="Arial Narrow" w:hAnsi="Arial Narrow"/>
                <w:w w:val="105"/>
                <w:sz w:val="24"/>
                <w:szCs w:val="24"/>
                <w:lang w:val="it-IT"/>
              </w:rPr>
            </w:pPr>
            <w:r w:rsidRPr="00111E8D">
              <w:rPr>
                <w:rFonts w:ascii="Arial Narrow" w:hAnsi="Arial Narrow"/>
                <w:w w:val="105"/>
                <w:sz w:val="24"/>
                <w:szCs w:val="24"/>
                <w:lang w:val="it-IT"/>
              </w:rPr>
              <w:tab/>
              <w:t>Fiecare intervenţie la aparat va fi urmată de eliberarea unui raport de service, vizat şi de beneficiar.</w:t>
            </w:r>
          </w:p>
          <w:p w:rsidR="008D607E" w:rsidRPr="00111E8D" w:rsidRDefault="008D607E" w:rsidP="008D607E">
            <w:pPr>
              <w:pStyle w:val="BodyText"/>
              <w:spacing w:line="276" w:lineRule="auto"/>
              <w:ind w:right="3"/>
              <w:jc w:val="both"/>
              <w:rPr>
                <w:rFonts w:ascii="Arial Narrow" w:hAnsi="Arial Narrow"/>
                <w:w w:val="105"/>
                <w:sz w:val="24"/>
                <w:szCs w:val="24"/>
                <w:lang w:val="it-IT"/>
              </w:rPr>
            </w:pPr>
            <w:r w:rsidRPr="00111E8D">
              <w:rPr>
                <w:rFonts w:ascii="Arial Narrow" w:hAnsi="Arial Narrow"/>
                <w:w w:val="105"/>
                <w:sz w:val="24"/>
                <w:szCs w:val="24"/>
                <w:lang w:val="it-IT"/>
              </w:rPr>
              <w:tab/>
              <w:t xml:space="preserve">Activitatea de service, reparare si revizie  se va desfasura la sediul autoritatii contractante. </w:t>
            </w:r>
          </w:p>
          <w:p w:rsidR="008D607E" w:rsidRPr="00111E8D" w:rsidRDefault="008D607E" w:rsidP="008D607E">
            <w:pPr>
              <w:pStyle w:val="BodyText"/>
              <w:spacing w:line="276" w:lineRule="auto"/>
              <w:ind w:right="1962" w:firstLine="720"/>
              <w:jc w:val="both"/>
              <w:rPr>
                <w:rFonts w:ascii="Times New Roman" w:hAnsi="Times New Roman"/>
                <w:b/>
                <w:w w:val="105"/>
                <w:sz w:val="24"/>
                <w:szCs w:val="24"/>
                <w:lang w:val="fr-FR"/>
              </w:rPr>
            </w:pPr>
          </w:p>
          <w:p w:rsidR="008D607E" w:rsidRPr="00111E8D" w:rsidRDefault="00615359" w:rsidP="00615359">
            <w:pPr>
              <w:pStyle w:val="BodyText"/>
              <w:spacing w:line="276" w:lineRule="auto"/>
              <w:ind w:right="393" w:firstLine="720"/>
              <w:jc w:val="both"/>
              <w:rPr>
                <w:rFonts w:ascii="Arial Narrow" w:hAnsi="Arial Narrow"/>
                <w:b/>
                <w:w w:val="105"/>
                <w:sz w:val="24"/>
                <w:szCs w:val="24"/>
                <w:lang w:val="it-IT"/>
              </w:rPr>
            </w:pPr>
            <w:r w:rsidRPr="00111E8D">
              <w:rPr>
                <w:rFonts w:ascii="Arial Narrow" w:hAnsi="Arial Narrow"/>
                <w:b/>
                <w:w w:val="105"/>
                <w:sz w:val="24"/>
                <w:szCs w:val="24"/>
                <w:lang w:val="it-IT"/>
              </w:rPr>
              <w:t xml:space="preserve">Facturile emise vor avea </w:t>
            </w:r>
            <w:r w:rsidR="008D607E" w:rsidRPr="00111E8D">
              <w:rPr>
                <w:rFonts w:ascii="Arial Narrow" w:hAnsi="Arial Narrow"/>
                <w:b/>
                <w:w w:val="105"/>
                <w:sz w:val="24"/>
                <w:szCs w:val="24"/>
                <w:lang w:val="it-IT"/>
              </w:rPr>
              <w:t>atașate obligatoriu:</w:t>
            </w:r>
          </w:p>
          <w:p w:rsidR="008D607E" w:rsidRPr="00111E8D" w:rsidRDefault="00111E8D" w:rsidP="00111E8D">
            <w:pPr>
              <w:widowControl w:val="0"/>
              <w:tabs>
                <w:tab w:val="left" w:pos="339"/>
              </w:tabs>
              <w:spacing w:line="276" w:lineRule="auto"/>
              <w:jc w:val="both"/>
              <w:rPr>
                <w:rFonts w:ascii="Arial Narrow" w:hAnsi="Arial Narrow"/>
                <w:w w:val="105"/>
                <w:sz w:val="24"/>
                <w:szCs w:val="24"/>
                <w:lang w:val="it-IT"/>
              </w:rPr>
            </w:pPr>
            <w:r>
              <w:rPr>
                <w:rFonts w:ascii="Arial Narrow" w:hAnsi="Arial Narrow"/>
                <w:w w:val="105"/>
                <w:lang w:val="it-IT"/>
              </w:rPr>
              <w:t xml:space="preserve">  </w:t>
            </w:r>
            <w:r w:rsidRPr="00111E8D">
              <w:rPr>
                <w:rFonts w:ascii="Arial Narrow" w:hAnsi="Arial Narrow"/>
                <w:w w:val="105"/>
                <w:sz w:val="24"/>
                <w:szCs w:val="24"/>
                <w:lang w:val="it-IT"/>
              </w:rPr>
              <w:t xml:space="preserve">1. </w:t>
            </w:r>
            <w:r w:rsidR="008D607E" w:rsidRPr="00111E8D">
              <w:rPr>
                <w:rFonts w:ascii="Arial Narrow" w:hAnsi="Arial Narrow"/>
                <w:w w:val="105"/>
                <w:sz w:val="24"/>
                <w:szCs w:val="24"/>
                <w:lang w:val="it-IT"/>
              </w:rPr>
              <w:t>Centralizatorul cu dispozitivele medicale din contractul de service;</w:t>
            </w:r>
          </w:p>
          <w:p w:rsidR="00137E32" w:rsidRPr="00111E8D" w:rsidRDefault="00111E8D" w:rsidP="00111E8D">
            <w:pPr>
              <w:widowControl w:val="0"/>
              <w:tabs>
                <w:tab w:val="left" w:pos="339"/>
                <w:tab w:val="left" w:pos="372"/>
              </w:tabs>
              <w:spacing w:before="6" w:line="276" w:lineRule="auto"/>
              <w:ind w:left="119" w:right="104"/>
              <w:jc w:val="both"/>
              <w:rPr>
                <w:rFonts w:ascii="Arial Narrow" w:hAnsi="Arial Narrow"/>
                <w:w w:val="105"/>
                <w:sz w:val="24"/>
                <w:szCs w:val="24"/>
                <w:lang w:val="it-IT"/>
              </w:rPr>
            </w:pPr>
            <w:r w:rsidRPr="00111E8D">
              <w:rPr>
                <w:rFonts w:ascii="Arial Narrow" w:hAnsi="Arial Narrow"/>
                <w:w w:val="105"/>
                <w:sz w:val="24"/>
                <w:szCs w:val="24"/>
                <w:lang w:val="it-IT"/>
              </w:rPr>
              <w:t xml:space="preserve">2. </w:t>
            </w:r>
            <w:r w:rsidR="008D607E" w:rsidRPr="00111E8D">
              <w:rPr>
                <w:rFonts w:ascii="Arial Narrow" w:hAnsi="Arial Narrow"/>
                <w:w w:val="105"/>
                <w:sz w:val="24"/>
                <w:szCs w:val="24"/>
                <w:lang w:val="it-IT"/>
              </w:rPr>
              <w:t>Rapoartele de service eliberate pe fiecare aparat, în care se vor specific</w:t>
            </w:r>
            <w:bookmarkStart w:id="0" w:name="_GoBack"/>
            <w:bookmarkEnd w:id="0"/>
            <w:r w:rsidR="008D607E" w:rsidRPr="00111E8D">
              <w:rPr>
                <w:rFonts w:ascii="Arial Narrow" w:hAnsi="Arial Narrow"/>
                <w:w w:val="105"/>
                <w:sz w:val="24"/>
                <w:szCs w:val="24"/>
                <w:lang w:val="it-IT"/>
              </w:rPr>
              <w:t>a lucrarile efectuate, piesele de schimb ce urmează să fie înlocuite (daca este cazul), piesele de schimb montate pe aparat (daca este cazul).</w:t>
            </w:r>
          </w:p>
          <w:p w:rsidR="00137E32" w:rsidRPr="00111E8D" w:rsidRDefault="00137E32" w:rsidP="001723A2">
            <w:pPr>
              <w:numPr>
                <w:ilvl w:val="0"/>
                <w:numId w:val="43"/>
              </w:numPr>
              <w:suppressAutoHyphens/>
              <w:overflowPunct/>
              <w:autoSpaceDN/>
              <w:adjustRightInd/>
              <w:spacing w:before="240" w:line="276" w:lineRule="auto"/>
              <w:ind w:right="282"/>
              <w:textAlignment w:val="auto"/>
              <w:rPr>
                <w:rFonts w:ascii="Arial Narrow" w:hAnsi="Arial Narrow"/>
                <w:b/>
                <w:bCs/>
                <w:kern w:val="1"/>
                <w:sz w:val="24"/>
                <w:szCs w:val="24"/>
                <w:lang w:val="ro-RO"/>
              </w:rPr>
            </w:pPr>
            <w:r w:rsidRPr="00111E8D">
              <w:rPr>
                <w:rFonts w:ascii="Arial Narrow" w:hAnsi="Arial Narrow"/>
                <w:b/>
                <w:bCs/>
                <w:kern w:val="1"/>
                <w:sz w:val="24"/>
                <w:szCs w:val="24"/>
                <w:lang w:val="ro-RO"/>
              </w:rPr>
              <w:t>CER</w:t>
            </w:r>
            <w:r w:rsidRPr="00111E8D">
              <w:rPr>
                <w:rFonts w:ascii="Arial Narrow" w:hAnsi="Arial Narrow"/>
                <w:b/>
                <w:w w:val="105"/>
                <w:sz w:val="24"/>
                <w:szCs w:val="24"/>
                <w:lang w:val="it-IT"/>
              </w:rPr>
              <w:t>INŢE TEHNICE ȘI DE CALITATE IMPUSE OFERTA</w:t>
            </w:r>
            <w:r w:rsidRPr="00111E8D">
              <w:rPr>
                <w:rFonts w:ascii="Arial Narrow" w:hAnsi="Arial Narrow"/>
                <w:b/>
                <w:bCs/>
                <w:kern w:val="1"/>
                <w:sz w:val="24"/>
                <w:szCs w:val="24"/>
                <w:lang w:val="ro-RO"/>
              </w:rPr>
              <w:t xml:space="preserve">NTULUI </w:t>
            </w:r>
          </w:p>
          <w:p w:rsidR="008D607E" w:rsidRPr="00111E8D" w:rsidRDefault="008D607E" w:rsidP="008D607E">
            <w:pPr>
              <w:spacing w:line="276" w:lineRule="auto"/>
              <w:ind w:firstLine="720"/>
              <w:jc w:val="both"/>
              <w:rPr>
                <w:rFonts w:ascii="Arial Narrow" w:hAnsi="Arial Narrow"/>
                <w:w w:val="105"/>
                <w:sz w:val="24"/>
                <w:szCs w:val="24"/>
                <w:lang w:val="it-IT"/>
              </w:rPr>
            </w:pPr>
            <w:r w:rsidRPr="00111E8D">
              <w:rPr>
                <w:rFonts w:ascii="Arial Narrow" w:hAnsi="Arial Narrow" w:hint="eastAsia"/>
                <w:w w:val="105"/>
                <w:sz w:val="24"/>
                <w:szCs w:val="24"/>
                <w:lang w:val="it-IT"/>
              </w:rPr>
              <w:t>Reparatiile accidentale vor fi gratuite si în numar nelimitat pe durata contractului si vor fi executate la sediul sau la sediul prestatorului (pentru urgentarea reparatiei).</w:t>
            </w:r>
          </w:p>
          <w:p w:rsidR="008D607E" w:rsidRPr="00111E8D" w:rsidRDefault="008D607E" w:rsidP="008D607E">
            <w:pPr>
              <w:spacing w:line="276" w:lineRule="auto"/>
              <w:ind w:firstLine="720"/>
              <w:jc w:val="both"/>
              <w:rPr>
                <w:rFonts w:ascii="Arial Narrow" w:hAnsi="Arial Narrow"/>
                <w:w w:val="105"/>
                <w:sz w:val="24"/>
                <w:szCs w:val="24"/>
                <w:lang w:val="it-IT"/>
              </w:rPr>
            </w:pPr>
            <w:r w:rsidRPr="00111E8D">
              <w:rPr>
                <w:rFonts w:ascii="Arial Narrow" w:hAnsi="Arial Narrow"/>
                <w:w w:val="105"/>
                <w:sz w:val="24"/>
                <w:szCs w:val="24"/>
                <w:lang w:val="it-IT"/>
              </w:rPr>
              <w:t>Ofertantul r</w:t>
            </w:r>
            <w:r w:rsidRPr="00111E8D">
              <w:rPr>
                <w:rFonts w:ascii="Arial Narrow" w:hAnsi="Arial Narrow" w:hint="cs"/>
                <w:w w:val="105"/>
                <w:sz w:val="24"/>
                <w:szCs w:val="24"/>
                <w:lang w:val="it-IT"/>
              </w:rPr>
              <w:t>ă</w:t>
            </w:r>
            <w:r w:rsidRPr="00111E8D">
              <w:rPr>
                <w:rFonts w:ascii="Arial Narrow" w:hAnsi="Arial Narrow"/>
                <w:w w:val="105"/>
                <w:sz w:val="24"/>
                <w:szCs w:val="24"/>
                <w:lang w:val="it-IT"/>
              </w:rPr>
              <w:t>spunde de calitatea serviciilor prestate.</w:t>
            </w:r>
          </w:p>
          <w:p w:rsidR="00BB0FEE" w:rsidRPr="00111E8D" w:rsidRDefault="008D607E" w:rsidP="001723A2">
            <w:pPr>
              <w:spacing w:line="276" w:lineRule="auto"/>
              <w:jc w:val="both"/>
              <w:rPr>
                <w:rFonts w:ascii="Arial Narrow" w:hAnsi="Arial Narrow"/>
                <w:color w:val="000000"/>
                <w:sz w:val="24"/>
                <w:szCs w:val="24"/>
                <w:lang w:val="ro-RO"/>
              </w:rPr>
            </w:pPr>
            <w:r w:rsidRPr="00111E8D">
              <w:rPr>
                <w:rFonts w:ascii="Arial Narrow" w:hAnsi="Arial Narrow"/>
                <w:w w:val="105"/>
                <w:sz w:val="24"/>
                <w:szCs w:val="24"/>
                <w:lang w:val="it-IT"/>
              </w:rPr>
              <w:lastRenderedPageBreak/>
              <w:tab/>
              <w:t>Ofertantul este r</w:t>
            </w:r>
            <w:r w:rsidRPr="00111E8D">
              <w:rPr>
                <w:rFonts w:ascii="Arial Narrow" w:hAnsi="Arial Narrow" w:hint="cs"/>
                <w:w w:val="105"/>
                <w:sz w:val="24"/>
                <w:szCs w:val="24"/>
                <w:lang w:val="it-IT"/>
              </w:rPr>
              <w:t>ă</w:t>
            </w:r>
            <w:r w:rsidRPr="00111E8D">
              <w:rPr>
                <w:rFonts w:ascii="Arial Narrow" w:hAnsi="Arial Narrow"/>
                <w:w w:val="105"/>
                <w:sz w:val="24"/>
                <w:szCs w:val="24"/>
                <w:lang w:val="it-IT"/>
              </w:rPr>
              <w:t>spunz</w:t>
            </w:r>
            <w:r w:rsidRPr="00111E8D">
              <w:rPr>
                <w:rFonts w:ascii="Arial Narrow" w:hAnsi="Arial Narrow" w:hint="cs"/>
                <w:w w:val="105"/>
                <w:sz w:val="24"/>
                <w:szCs w:val="24"/>
                <w:lang w:val="it-IT"/>
              </w:rPr>
              <w:t>ă</w:t>
            </w:r>
            <w:r w:rsidRPr="00111E8D">
              <w:rPr>
                <w:rFonts w:ascii="Arial Narrow" w:hAnsi="Arial Narrow"/>
                <w:w w:val="105"/>
                <w:sz w:val="24"/>
                <w:szCs w:val="24"/>
                <w:lang w:val="it-IT"/>
              </w:rPr>
              <w:t>tor at</w:t>
            </w:r>
            <w:r w:rsidRPr="00111E8D">
              <w:rPr>
                <w:rFonts w:ascii="Arial Narrow" w:hAnsi="Arial Narrow" w:hint="eastAsia"/>
                <w:w w:val="105"/>
                <w:sz w:val="24"/>
                <w:szCs w:val="24"/>
                <w:lang w:val="it-IT"/>
              </w:rPr>
              <w:t>â</w:t>
            </w:r>
            <w:r w:rsidRPr="00111E8D">
              <w:rPr>
                <w:rFonts w:ascii="Arial Narrow" w:hAnsi="Arial Narrow"/>
                <w:w w:val="105"/>
                <w:sz w:val="24"/>
                <w:szCs w:val="24"/>
                <w:lang w:val="it-IT"/>
              </w:rPr>
              <w:t>t de siguran</w:t>
            </w:r>
            <w:r w:rsidRPr="00111E8D">
              <w:rPr>
                <w:rFonts w:ascii="Arial Narrow" w:hAnsi="Arial Narrow" w:hint="cs"/>
                <w:w w:val="105"/>
                <w:sz w:val="24"/>
                <w:szCs w:val="24"/>
                <w:lang w:val="it-IT"/>
              </w:rPr>
              <w:t>ţ</w:t>
            </w:r>
            <w:r w:rsidRPr="00111E8D">
              <w:rPr>
                <w:rFonts w:ascii="Arial Narrow" w:hAnsi="Arial Narrow"/>
                <w:w w:val="105"/>
                <w:sz w:val="24"/>
                <w:szCs w:val="24"/>
                <w:lang w:val="it-IT"/>
              </w:rPr>
              <w:t>a tuturor opera</w:t>
            </w:r>
            <w:r w:rsidRPr="00111E8D">
              <w:rPr>
                <w:rFonts w:ascii="Arial Narrow" w:hAnsi="Arial Narrow" w:hint="cs"/>
                <w:w w:val="105"/>
                <w:sz w:val="24"/>
                <w:szCs w:val="24"/>
                <w:lang w:val="it-IT"/>
              </w:rPr>
              <w:t>ţ</w:t>
            </w:r>
            <w:r w:rsidRPr="00111E8D">
              <w:rPr>
                <w:rFonts w:ascii="Arial Narrow" w:hAnsi="Arial Narrow"/>
                <w:w w:val="105"/>
                <w:sz w:val="24"/>
                <w:szCs w:val="24"/>
                <w:lang w:val="it-IT"/>
              </w:rPr>
              <w:t xml:space="preserve">iunilor </w:t>
            </w:r>
            <w:r w:rsidRPr="00111E8D">
              <w:rPr>
                <w:rFonts w:ascii="Arial Narrow" w:hAnsi="Arial Narrow" w:hint="cs"/>
                <w:w w:val="105"/>
                <w:sz w:val="24"/>
                <w:szCs w:val="24"/>
                <w:lang w:val="it-IT"/>
              </w:rPr>
              <w:t>ş</w:t>
            </w:r>
            <w:r w:rsidRPr="00111E8D">
              <w:rPr>
                <w:rFonts w:ascii="Arial Narrow" w:hAnsi="Arial Narrow"/>
                <w:w w:val="105"/>
                <w:sz w:val="24"/>
                <w:szCs w:val="24"/>
                <w:lang w:val="it-IT"/>
              </w:rPr>
              <w:t>i metodelor de prestare utilizate, c</w:t>
            </w:r>
            <w:r w:rsidRPr="00111E8D">
              <w:rPr>
                <w:rFonts w:ascii="Arial Narrow" w:hAnsi="Arial Narrow" w:hint="eastAsia"/>
                <w:w w:val="105"/>
                <w:sz w:val="24"/>
                <w:szCs w:val="24"/>
                <w:lang w:val="it-IT"/>
              </w:rPr>
              <w:t>â</w:t>
            </w:r>
            <w:r w:rsidRPr="00111E8D">
              <w:rPr>
                <w:rFonts w:ascii="Arial Narrow" w:hAnsi="Arial Narrow"/>
                <w:w w:val="105"/>
                <w:sz w:val="24"/>
                <w:szCs w:val="24"/>
                <w:lang w:val="it-IT"/>
              </w:rPr>
              <w:t xml:space="preserve">t </w:t>
            </w:r>
            <w:r w:rsidRPr="00111E8D">
              <w:rPr>
                <w:rFonts w:ascii="Arial Narrow" w:hAnsi="Arial Narrow" w:hint="cs"/>
                <w:w w:val="105"/>
                <w:sz w:val="24"/>
                <w:szCs w:val="24"/>
                <w:lang w:val="it-IT"/>
              </w:rPr>
              <w:t>ş</w:t>
            </w:r>
            <w:r w:rsidRPr="00111E8D">
              <w:rPr>
                <w:rFonts w:ascii="Arial Narrow" w:hAnsi="Arial Narrow"/>
                <w:w w:val="105"/>
                <w:sz w:val="24"/>
                <w:szCs w:val="24"/>
                <w:lang w:val="it-IT"/>
              </w:rPr>
              <w:t>i de calificarea personalului, din subordinea sa, pentru eventualele accidente, pagube sau efecte negative asupra materialelor/echipamentelor puse la dispozi</w:t>
            </w:r>
            <w:r w:rsidRPr="00111E8D">
              <w:rPr>
                <w:rFonts w:ascii="Arial Narrow" w:hAnsi="Arial Narrow" w:cs="Calibri"/>
                <w:w w:val="105"/>
                <w:sz w:val="24"/>
                <w:szCs w:val="24"/>
                <w:lang w:val="it-IT"/>
              </w:rPr>
              <w:t>ț</w:t>
            </w:r>
            <w:r w:rsidRPr="00111E8D">
              <w:rPr>
                <w:rFonts w:ascii="Arial Narrow" w:hAnsi="Arial Narrow"/>
                <w:w w:val="105"/>
                <w:sz w:val="24"/>
                <w:szCs w:val="24"/>
                <w:lang w:val="it-IT"/>
              </w:rPr>
              <w:t>ie de beneficiar, pe toata durata contractului.</w:t>
            </w:r>
            <w:r w:rsidR="00137E32" w:rsidRPr="00111E8D">
              <w:rPr>
                <w:rFonts w:ascii="Arial Narrow" w:hAnsi="Arial Narrow"/>
                <w:color w:val="000000"/>
                <w:sz w:val="24"/>
                <w:szCs w:val="24"/>
                <w:lang w:val="ro-RO"/>
              </w:rPr>
              <w:t xml:space="preserve"> </w:t>
            </w:r>
          </w:p>
          <w:p w:rsidR="00137E32" w:rsidRPr="00111E8D" w:rsidRDefault="00137E32" w:rsidP="001723A2">
            <w:pPr>
              <w:pageBreakBefore/>
              <w:numPr>
                <w:ilvl w:val="0"/>
                <w:numId w:val="43"/>
              </w:numPr>
              <w:suppressAutoHyphens/>
              <w:overflowPunct/>
              <w:autoSpaceDN/>
              <w:adjustRightInd/>
              <w:spacing w:line="276" w:lineRule="auto"/>
              <w:jc w:val="both"/>
              <w:textAlignment w:val="auto"/>
              <w:rPr>
                <w:rFonts w:ascii="Arial Narrow" w:hAnsi="Arial Narrow"/>
                <w:color w:val="000000"/>
                <w:sz w:val="24"/>
                <w:szCs w:val="24"/>
                <w:lang w:val="ro-RO"/>
              </w:rPr>
            </w:pPr>
            <w:r w:rsidRPr="00111E8D">
              <w:rPr>
                <w:rFonts w:ascii="Arial Narrow" w:hAnsi="Arial Narrow"/>
                <w:b/>
                <w:sz w:val="24"/>
                <w:szCs w:val="24"/>
                <w:lang w:val="ro-RO"/>
              </w:rPr>
              <w:t>TERMENE DE EXECUŢIE ŞI CALITATE</w:t>
            </w:r>
          </w:p>
          <w:p w:rsidR="008D607E" w:rsidRPr="00111E8D" w:rsidRDefault="00137E32" w:rsidP="001723A2">
            <w:pPr>
              <w:spacing w:line="276" w:lineRule="auto"/>
              <w:jc w:val="both"/>
              <w:rPr>
                <w:rFonts w:ascii="Arial Narrow" w:hAnsi="Arial Narrow"/>
                <w:color w:val="000000"/>
                <w:sz w:val="24"/>
                <w:szCs w:val="24"/>
                <w:lang w:val="ro-RO"/>
              </w:rPr>
            </w:pPr>
            <w:r w:rsidRPr="00111E8D">
              <w:rPr>
                <w:rFonts w:ascii="Arial Narrow" w:hAnsi="Arial Narrow"/>
                <w:color w:val="000000"/>
                <w:sz w:val="24"/>
                <w:szCs w:val="24"/>
                <w:lang w:val="ro-RO"/>
              </w:rPr>
              <w:tab/>
            </w:r>
            <w:r w:rsidR="008D607E" w:rsidRPr="00111E8D">
              <w:rPr>
                <w:rFonts w:ascii="Arial Narrow" w:hAnsi="Arial Narrow"/>
                <w:bCs/>
                <w:kern w:val="1"/>
                <w:sz w:val="24"/>
                <w:szCs w:val="24"/>
                <w:lang w:val="ro-RO"/>
              </w:rPr>
              <w:t xml:space="preserve">Serviciile de </w:t>
            </w:r>
            <w:r w:rsidR="008D607E" w:rsidRPr="00111E8D">
              <w:rPr>
                <w:rFonts w:ascii="Arial Narrow" w:hAnsi="Arial Narrow" w:hint="eastAsia"/>
                <w:bCs/>
                <w:kern w:val="1"/>
                <w:sz w:val="24"/>
                <w:szCs w:val="24"/>
                <w:lang w:val="ro-RO"/>
              </w:rPr>
              <w:t>î</w:t>
            </w:r>
            <w:r w:rsidR="008D607E" w:rsidRPr="00111E8D">
              <w:rPr>
                <w:rFonts w:ascii="Arial Narrow" w:hAnsi="Arial Narrow"/>
                <w:bCs/>
                <w:kern w:val="1"/>
                <w:sz w:val="24"/>
                <w:szCs w:val="24"/>
                <w:lang w:val="ro-RO"/>
              </w:rPr>
              <w:t>ntre</w:t>
            </w:r>
            <w:r w:rsidR="008D607E" w:rsidRPr="00111E8D">
              <w:rPr>
                <w:rFonts w:ascii="Arial Narrow" w:hAnsi="Arial Narrow" w:hint="cs"/>
                <w:bCs/>
                <w:kern w:val="1"/>
                <w:sz w:val="24"/>
                <w:szCs w:val="24"/>
                <w:lang w:val="ro-RO"/>
              </w:rPr>
              <w:t>ţ</w:t>
            </w:r>
            <w:r w:rsidR="008D607E" w:rsidRPr="00111E8D">
              <w:rPr>
                <w:rFonts w:ascii="Arial Narrow" w:hAnsi="Arial Narrow"/>
                <w:bCs/>
                <w:kern w:val="1"/>
                <w:sz w:val="24"/>
                <w:szCs w:val="24"/>
                <w:lang w:val="ro-RO"/>
              </w:rPr>
              <w:t xml:space="preserve">inere, verificare </w:t>
            </w:r>
            <w:r w:rsidR="008D607E" w:rsidRPr="00111E8D">
              <w:rPr>
                <w:rFonts w:ascii="Arial Narrow" w:hAnsi="Arial Narrow" w:hint="cs"/>
                <w:bCs/>
                <w:kern w:val="1"/>
                <w:sz w:val="24"/>
                <w:szCs w:val="24"/>
                <w:lang w:val="ro-RO"/>
              </w:rPr>
              <w:t>ş</w:t>
            </w:r>
            <w:r w:rsidR="008D607E" w:rsidRPr="00111E8D">
              <w:rPr>
                <w:rFonts w:ascii="Arial Narrow" w:hAnsi="Arial Narrow"/>
                <w:bCs/>
                <w:kern w:val="1"/>
                <w:sz w:val="24"/>
                <w:szCs w:val="24"/>
                <w:lang w:val="ro-RO"/>
              </w:rPr>
              <w:t>i repara</w:t>
            </w:r>
            <w:r w:rsidR="008D607E" w:rsidRPr="00111E8D">
              <w:rPr>
                <w:rFonts w:ascii="Arial Narrow" w:hAnsi="Arial Narrow" w:hint="cs"/>
                <w:bCs/>
                <w:kern w:val="1"/>
                <w:sz w:val="24"/>
                <w:szCs w:val="24"/>
                <w:lang w:val="ro-RO"/>
              </w:rPr>
              <w:t>ţ</w:t>
            </w:r>
            <w:r w:rsidR="008D607E" w:rsidRPr="00111E8D">
              <w:rPr>
                <w:rFonts w:ascii="Arial Narrow" w:hAnsi="Arial Narrow"/>
                <w:bCs/>
                <w:kern w:val="1"/>
                <w:sz w:val="24"/>
                <w:szCs w:val="24"/>
                <w:lang w:val="ro-RO"/>
              </w:rPr>
              <w:t>ii a aparaturii medicale de stomatologie din dotarea Facult</w:t>
            </w:r>
            <w:r w:rsidR="008D607E" w:rsidRPr="00111E8D">
              <w:rPr>
                <w:rFonts w:ascii="Arial Narrow" w:hAnsi="Arial Narrow" w:hint="cs"/>
                <w:bCs/>
                <w:kern w:val="1"/>
                <w:sz w:val="24"/>
                <w:szCs w:val="24"/>
                <w:lang w:val="ro-RO"/>
              </w:rPr>
              <w:t>ă</w:t>
            </w:r>
            <w:r w:rsidR="008D607E" w:rsidRPr="00111E8D">
              <w:rPr>
                <w:rFonts w:ascii="Arial Narrow" w:hAnsi="Arial Narrow"/>
                <w:bCs/>
                <w:kern w:val="1"/>
                <w:sz w:val="24"/>
                <w:szCs w:val="24"/>
                <w:lang w:val="ro-RO"/>
              </w:rPr>
              <w:t>ții de Medicin</w:t>
            </w:r>
            <w:r w:rsidR="008D607E" w:rsidRPr="00111E8D">
              <w:rPr>
                <w:rFonts w:ascii="Arial Narrow" w:hAnsi="Arial Narrow" w:hint="cs"/>
                <w:bCs/>
                <w:kern w:val="1"/>
                <w:sz w:val="24"/>
                <w:szCs w:val="24"/>
                <w:lang w:val="ro-RO"/>
              </w:rPr>
              <w:t>ă</w:t>
            </w:r>
            <w:r w:rsidR="008D607E" w:rsidRPr="00111E8D">
              <w:rPr>
                <w:rFonts w:ascii="Arial Narrow" w:hAnsi="Arial Narrow"/>
                <w:bCs/>
                <w:kern w:val="1"/>
                <w:sz w:val="24"/>
                <w:szCs w:val="24"/>
                <w:lang w:val="ro-RO"/>
              </w:rPr>
              <w:t xml:space="preserve"> și Farmacie, respectiv a Departamentului de medicin</w:t>
            </w:r>
            <w:r w:rsidR="008D607E" w:rsidRPr="00111E8D">
              <w:rPr>
                <w:rFonts w:ascii="Arial Narrow" w:hAnsi="Arial Narrow" w:hint="cs"/>
                <w:bCs/>
                <w:kern w:val="1"/>
                <w:sz w:val="24"/>
                <w:szCs w:val="24"/>
                <w:lang w:val="ro-RO"/>
              </w:rPr>
              <w:t>ă</w:t>
            </w:r>
            <w:r w:rsidR="008D607E" w:rsidRPr="00111E8D">
              <w:rPr>
                <w:rFonts w:ascii="Arial Narrow" w:hAnsi="Arial Narrow"/>
                <w:bCs/>
                <w:kern w:val="1"/>
                <w:sz w:val="24"/>
                <w:szCs w:val="24"/>
                <w:lang w:val="ro-RO"/>
              </w:rPr>
              <w:t xml:space="preserve"> dentar</w:t>
            </w:r>
            <w:r w:rsidR="008D607E" w:rsidRPr="00111E8D">
              <w:rPr>
                <w:rFonts w:ascii="Arial Narrow" w:hAnsi="Arial Narrow" w:hint="cs"/>
                <w:bCs/>
                <w:kern w:val="1"/>
                <w:sz w:val="24"/>
                <w:szCs w:val="24"/>
                <w:lang w:val="ro-RO"/>
              </w:rPr>
              <w:t>ă</w:t>
            </w:r>
            <w:r w:rsidR="008D607E" w:rsidRPr="00111E8D">
              <w:rPr>
                <w:rFonts w:ascii="Arial Narrow" w:hAnsi="Arial Narrow"/>
                <w:bCs/>
                <w:kern w:val="1"/>
                <w:sz w:val="24"/>
                <w:szCs w:val="24"/>
                <w:lang w:val="ro-RO"/>
              </w:rPr>
              <w:t>, din cadrul Universit</w:t>
            </w:r>
            <w:r w:rsidR="008D607E" w:rsidRPr="00111E8D">
              <w:rPr>
                <w:rFonts w:ascii="Arial Narrow" w:hAnsi="Arial Narrow" w:hint="cs"/>
                <w:bCs/>
                <w:kern w:val="1"/>
                <w:sz w:val="24"/>
                <w:szCs w:val="24"/>
                <w:lang w:val="ro-RO"/>
              </w:rPr>
              <w:t>ă</w:t>
            </w:r>
            <w:r w:rsidR="008D607E" w:rsidRPr="00111E8D">
              <w:rPr>
                <w:rFonts w:ascii="Arial Narrow" w:hAnsi="Arial Narrow"/>
                <w:bCs/>
                <w:kern w:val="1"/>
                <w:sz w:val="24"/>
                <w:szCs w:val="24"/>
                <w:lang w:val="ro-RO"/>
              </w:rPr>
              <w:t>ții Dun</w:t>
            </w:r>
            <w:r w:rsidR="008D607E" w:rsidRPr="00111E8D">
              <w:rPr>
                <w:rFonts w:ascii="Arial Narrow" w:hAnsi="Arial Narrow" w:hint="cs"/>
                <w:bCs/>
                <w:kern w:val="1"/>
                <w:sz w:val="24"/>
                <w:szCs w:val="24"/>
                <w:lang w:val="ro-RO"/>
              </w:rPr>
              <w:t>ă</w:t>
            </w:r>
            <w:r w:rsidR="008D607E" w:rsidRPr="00111E8D">
              <w:rPr>
                <w:rFonts w:ascii="Arial Narrow" w:hAnsi="Arial Narrow"/>
                <w:bCs/>
                <w:kern w:val="1"/>
                <w:sz w:val="24"/>
                <w:szCs w:val="24"/>
                <w:lang w:val="ro-RO"/>
              </w:rPr>
              <w:t xml:space="preserve">rea de Jos din Galați, situate in urmatoarele locatii: str. Eroilor nr. 34 </w:t>
            </w:r>
            <w:r w:rsidR="008D607E" w:rsidRPr="00111E8D">
              <w:rPr>
                <w:rFonts w:ascii="Arial Narrow" w:hAnsi="Arial Narrow" w:hint="eastAsia"/>
                <w:bCs/>
                <w:kern w:val="1"/>
                <w:sz w:val="24"/>
                <w:szCs w:val="24"/>
                <w:lang w:val="ro-RO"/>
              </w:rPr>
              <w:t>–</w:t>
            </w:r>
            <w:r w:rsidR="008D607E" w:rsidRPr="00111E8D">
              <w:rPr>
                <w:rFonts w:ascii="Arial Narrow" w:hAnsi="Arial Narrow"/>
                <w:bCs/>
                <w:kern w:val="1"/>
                <w:sz w:val="24"/>
                <w:szCs w:val="24"/>
                <w:lang w:val="ro-RO"/>
              </w:rPr>
              <w:t xml:space="preserve"> corp cladire MG si str. M. Bravu nr. 46-48 corp cladire MS,  vor fi prestate conform detaliilor din tabelul de la pct. 4 (Frecventa operatiunilor), </w:t>
            </w:r>
            <w:r w:rsidR="008D607E" w:rsidRPr="00111E8D">
              <w:rPr>
                <w:rFonts w:ascii="Arial Narrow" w:hAnsi="Arial Narrow" w:hint="eastAsia"/>
                <w:bCs/>
                <w:kern w:val="1"/>
                <w:sz w:val="24"/>
                <w:szCs w:val="24"/>
                <w:lang w:val="ro-RO"/>
              </w:rPr>
              <w:t>î</w:t>
            </w:r>
            <w:r w:rsidR="008D607E" w:rsidRPr="00111E8D">
              <w:rPr>
                <w:rFonts w:ascii="Arial Narrow" w:hAnsi="Arial Narrow"/>
                <w:bCs/>
                <w:kern w:val="1"/>
                <w:sz w:val="24"/>
                <w:szCs w:val="24"/>
                <w:lang w:val="ro-RO"/>
              </w:rPr>
              <w:t>n perioada: de la semnarea contractului p</w:t>
            </w:r>
            <w:r w:rsidR="008D607E" w:rsidRPr="00111E8D">
              <w:rPr>
                <w:rFonts w:ascii="Arial Narrow" w:hAnsi="Arial Narrow" w:hint="eastAsia"/>
                <w:bCs/>
                <w:kern w:val="1"/>
                <w:sz w:val="24"/>
                <w:szCs w:val="24"/>
                <w:lang w:val="ro-RO"/>
              </w:rPr>
              <w:t>â</w:t>
            </w:r>
            <w:r w:rsidR="008D607E" w:rsidRPr="00111E8D">
              <w:rPr>
                <w:rFonts w:ascii="Arial Narrow" w:hAnsi="Arial Narrow"/>
                <w:bCs/>
                <w:kern w:val="1"/>
                <w:sz w:val="24"/>
                <w:szCs w:val="24"/>
                <w:lang w:val="ro-RO"/>
              </w:rPr>
              <w:t>n</w:t>
            </w:r>
            <w:r w:rsidR="008D607E" w:rsidRPr="00111E8D">
              <w:rPr>
                <w:rFonts w:ascii="Arial Narrow" w:hAnsi="Arial Narrow" w:hint="cs"/>
                <w:bCs/>
                <w:kern w:val="1"/>
                <w:sz w:val="24"/>
                <w:szCs w:val="24"/>
                <w:lang w:val="ro-RO"/>
              </w:rPr>
              <w:t>ă</w:t>
            </w:r>
            <w:r w:rsidR="008D607E" w:rsidRPr="00111E8D">
              <w:rPr>
                <w:rFonts w:ascii="Arial Narrow" w:hAnsi="Arial Narrow"/>
                <w:bCs/>
                <w:kern w:val="1"/>
                <w:sz w:val="24"/>
                <w:szCs w:val="24"/>
                <w:lang w:val="ro-RO"/>
              </w:rPr>
              <w:t xml:space="preserve"> la 31.12.2020 (</w:t>
            </w:r>
            <w:r w:rsidR="00111E8D" w:rsidRPr="00111E8D">
              <w:rPr>
                <w:rFonts w:ascii="Arial Narrow" w:hAnsi="Arial Narrow"/>
                <w:bCs/>
                <w:kern w:val="1"/>
                <w:sz w:val="24"/>
                <w:szCs w:val="24"/>
                <w:lang w:val="ro-RO"/>
              </w:rPr>
              <w:t>1.5</w:t>
            </w:r>
            <w:r w:rsidR="008D607E" w:rsidRPr="00111E8D">
              <w:rPr>
                <w:rFonts w:ascii="Arial Narrow" w:hAnsi="Arial Narrow"/>
                <w:bCs/>
                <w:kern w:val="1"/>
                <w:sz w:val="24"/>
                <w:szCs w:val="24"/>
                <w:lang w:val="ro-RO"/>
              </w:rPr>
              <w:t xml:space="preserve"> luni) cu posibilitatea prelungirii </w:t>
            </w:r>
            <w:r w:rsidR="008D607E" w:rsidRPr="00111E8D">
              <w:rPr>
                <w:rFonts w:ascii="Arial Narrow" w:hAnsi="Arial Narrow" w:hint="eastAsia"/>
                <w:bCs/>
                <w:kern w:val="1"/>
                <w:sz w:val="24"/>
                <w:szCs w:val="24"/>
                <w:lang w:val="ro-RO"/>
              </w:rPr>
              <w:t>î</w:t>
            </w:r>
            <w:r w:rsidR="008D607E" w:rsidRPr="00111E8D">
              <w:rPr>
                <w:rFonts w:ascii="Arial Narrow" w:hAnsi="Arial Narrow"/>
                <w:bCs/>
                <w:kern w:val="1"/>
                <w:sz w:val="24"/>
                <w:szCs w:val="24"/>
                <w:lang w:val="ro-RO"/>
              </w:rPr>
              <w:t>nc</w:t>
            </w:r>
            <w:r w:rsidR="008D607E" w:rsidRPr="00111E8D">
              <w:rPr>
                <w:rFonts w:ascii="Arial Narrow" w:hAnsi="Arial Narrow" w:hint="cs"/>
                <w:bCs/>
                <w:kern w:val="1"/>
                <w:sz w:val="24"/>
                <w:szCs w:val="24"/>
                <w:lang w:val="ro-RO"/>
              </w:rPr>
              <w:t>ă</w:t>
            </w:r>
            <w:r w:rsidR="008D607E" w:rsidRPr="00111E8D">
              <w:rPr>
                <w:rFonts w:ascii="Arial Narrow" w:hAnsi="Arial Narrow"/>
                <w:bCs/>
                <w:kern w:val="1"/>
                <w:sz w:val="24"/>
                <w:szCs w:val="24"/>
                <w:lang w:val="ro-RO"/>
              </w:rPr>
              <w:t xml:space="preserve"> 4 luni.</w:t>
            </w:r>
          </w:p>
          <w:p w:rsidR="00235D76" w:rsidRPr="00111E8D" w:rsidRDefault="00235D76" w:rsidP="00235D76">
            <w:pPr>
              <w:numPr>
                <w:ilvl w:val="0"/>
                <w:numId w:val="43"/>
              </w:numPr>
              <w:suppressAutoHyphens/>
              <w:overflowPunct/>
              <w:autoSpaceDN/>
              <w:adjustRightInd/>
              <w:spacing w:line="276" w:lineRule="auto"/>
              <w:jc w:val="both"/>
              <w:textAlignment w:val="auto"/>
              <w:rPr>
                <w:rFonts w:ascii="Arial Narrow" w:hAnsi="Arial Narrow"/>
                <w:sz w:val="24"/>
                <w:szCs w:val="24"/>
                <w:lang w:val="ro-RO"/>
              </w:rPr>
            </w:pPr>
            <w:r w:rsidRPr="00111E8D">
              <w:rPr>
                <w:rFonts w:ascii="Arial Narrow" w:hAnsi="Arial Narrow"/>
                <w:b/>
                <w:sz w:val="24"/>
                <w:szCs w:val="24"/>
                <w:lang w:val="ro-RO"/>
              </w:rPr>
              <w:t>RECEPŢIA ŞI PLATA PRESTAŢIILOR</w:t>
            </w:r>
          </w:p>
          <w:p w:rsidR="008D607E" w:rsidRPr="00111E8D" w:rsidRDefault="00235D76" w:rsidP="008D607E">
            <w:pPr>
              <w:spacing w:line="276" w:lineRule="auto"/>
              <w:jc w:val="both"/>
              <w:rPr>
                <w:rFonts w:ascii="Arial Narrow" w:hAnsi="Arial Narrow"/>
                <w:bCs/>
                <w:kern w:val="1"/>
                <w:sz w:val="24"/>
                <w:szCs w:val="24"/>
                <w:lang w:val="ro-RO"/>
              </w:rPr>
            </w:pPr>
            <w:r w:rsidRPr="00111E8D">
              <w:rPr>
                <w:rFonts w:ascii="Arial Narrow" w:hAnsi="Arial Narrow"/>
                <w:sz w:val="24"/>
                <w:szCs w:val="24"/>
                <w:lang w:val="ro-RO"/>
              </w:rPr>
              <w:t xml:space="preserve">            </w:t>
            </w:r>
            <w:r w:rsidRPr="00111E8D">
              <w:rPr>
                <w:rFonts w:ascii="Arial Narrow" w:hAnsi="Arial Narrow"/>
                <w:bCs/>
                <w:kern w:val="1"/>
                <w:sz w:val="24"/>
                <w:szCs w:val="24"/>
                <w:lang w:val="ro-RO"/>
              </w:rPr>
              <w:t xml:space="preserve"> </w:t>
            </w:r>
            <w:r w:rsidR="008D607E" w:rsidRPr="00111E8D">
              <w:rPr>
                <w:rFonts w:ascii="Arial Narrow" w:hAnsi="Arial Narrow"/>
                <w:bCs/>
                <w:kern w:val="1"/>
                <w:sz w:val="24"/>
                <w:szCs w:val="24"/>
                <w:lang w:val="ro-RO"/>
              </w:rPr>
              <w:t>Recepția serviciilor se va face la sf</w:t>
            </w:r>
            <w:r w:rsidR="008D607E" w:rsidRPr="00111E8D">
              <w:rPr>
                <w:rFonts w:ascii="Arial Narrow" w:hAnsi="Arial Narrow" w:hint="eastAsia"/>
                <w:bCs/>
                <w:kern w:val="1"/>
                <w:sz w:val="24"/>
                <w:szCs w:val="24"/>
                <w:lang w:val="ro-RO"/>
              </w:rPr>
              <w:t>î</w:t>
            </w:r>
            <w:r w:rsidR="008D607E" w:rsidRPr="00111E8D">
              <w:rPr>
                <w:rFonts w:ascii="Arial Narrow" w:hAnsi="Arial Narrow"/>
                <w:bCs/>
                <w:kern w:val="1"/>
                <w:sz w:val="24"/>
                <w:szCs w:val="24"/>
                <w:lang w:val="ro-RO"/>
              </w:rPr>
              <w:t xml:space="preserve">rșitul fiecarei luni pentru serviciile deja prestate </w:t>
            </w:r>
            <w:r w:rsidR="008D607E" w:rsidRPr="00111E8D">
              <w:rPr>
                <w:rFonts w:ascii="Arial Narrow" w:hAnsi="Arial Narrow" w:hint="eastAsia"/>
                <w:bCs/>
                <w:kern w:val="1"/>
                <w:sz w:val="24"/>
                <w:szCs w:val="24"/>
                <w:lang w:val="ro-RO"/>
              </w:rPr>
              <w:t>î</w:t>
            </w:r>
            <w:r w:rsidR="008D607E" w:rsidRPr="00111E8D">
              <w:rPr>
                <w:rFonts w:ascii="Arial Narrow" w:hAnsi="Arial Narrow"/>
                <w:bCs/>
                <w:kern w:val="1"/>
                <w:sz w:val="24"/>
                <w:szCs w:val="24"/>
                <w:lang w:val="ro-RO"/>
              </w:rPr>
              <w:t>n luna respectiv</w:t>
            </w:r>
            <w:r w:rsidR="008D607E" w:rsidRPr="00111E8D">
              <w:rPr>
                <w:rFonts w:ascii="Arial Narrow" w:hAnsi="Arial Narrow" w:hint="cs"/>
                <w:bCs/>
                <w:kern w:val="1"/>
                <w:sz w:val="24"/>
                <w:szCs w:val="24"/>
                <w:lang w:val="ro-RO"/>
              </w:rPr>
              <w:t>ă</w:t>
            </w:r>
            <w:r w:rsidR="008D607E" w:rsidRPr="00111E8D">
              <w:rPr>
                <w:rFonts w:ascii="Arial Narrow" w:hAnsi="Arial Narrow"/>
                <w:bCs/>
                <w:kern w:val="1"/>
                <w:sz w:val="24"/>
                <w:szCs w:val="24"/>
                <w:lang w:val="ro-RO"/>
              </w:rPr>
              <w:t>.</w:t>
            </w:r>
          </w:p>
          <w:p w:rsidR="008D607E" w:rsidRPr="00111E8D" w:rsidRDefault="008D607E" w:rsidP="008D607E">
            <w:pPr>
              <w:spacing w:line="276" w:lineRule="auto"/>
              <w:jc w:val="both"/>
              <w:rPr>
                <w:rFonts w:ascii="Arial Narrow" w:hAnsi="Arial Narrow"/>
                <w:bCs/>
                <w:kern w:val="1"/>
                <w:sz w:val="24"/>
                <w:szCs w:val="24"/>
                <w:lang w:val="ro-RO"/>
              </w:rPr>
            </w:pPr>
            <w:r w:rsidRPr="00111E8D">
              <w:rPr>
                <w:rFonts w:ascii="Arial Narrow" w:hAnsi="Arial Narrow"/>
                <w:bCs/>
                <w:kern w:val="1"/>
                <w:sz w:val="24"/>
                <w:szCs w:val="24"/>
                <w:lang w:val="ro-RO"/>
              </w:rPr>
              <w:t>Se va prezenta:</w:t>
            </w:r>
          </w:p>
          <w:p w:rsidR="008D607E" w:rsidRPr="00111E8D" w:rsidRDefault="008D607E" w:rsidP="008D607E">
            <w:pPr>
              <w:pStyle w:val="ListParagraph"/>
              <w:numPr>
                <w:ilvl w:val="0"/>
                <w:numId w:val="45"/>
              </w:numPr>
              <w:spacing w:line="276" w:lineRule="auto"/>
              <w:jc w:val="both"/>
              <w:rPr>
                <w:rFonts w:ascii="Arial Narrow" w:hAnsi="Arial Narrow"/>
                <w:bCs/>
                <w:kern w:val="1"/>
                <w:lang w:val="ro-RO"/>
              </w:rPr>
            </w:pPr>
            <w:r w:rsidRPr="00111E8D">
              <w:rPr>
                <w:rFonts w:ascii="Arial Narrow" w:hAnsi="Arial Narrow"/>
                <w:bCs/>
                <w:kern w:val="1"/>
                <w:lang w:val="ro-RO"/>
              </w:rPr>
              <w:t>Proces verbal de recepție a serviciilor lunare, semnat de reprezentanții beneficiarului și  contractantului;</w:t>
            </w:r>
          </w:p>
          <w:p w:rsidR="008D607E" w:rsidRPr="00111E8D" w:rsidRDefault="008D607E" w:rsidP="008D607E">
            <w:pPr>
              <w:pStyle w:val="ListParagraph"/>
              <w:numPr>
                <w:ilvl w:val="0"/>
                <w:numId w:val="45"/>
              </w:numPr>
              <w:spacing w:line="276" w:lineRule="auto"/>
              <w:jc w:val="both"/>
              <w:rPr>
                <w:rFonts w:ascii="Arial Narrow" w:hAnsi="Arial Narrow"/>
                <w:bCs/>
                <w:kern w:val="1"/>
                <w:lang w:val="ro-RO"/>
              </w:rPr>
            </w:pPr>
            <w:r w:rsidRPr="00111E8D">
              <w:rPr>
                <w:rFonts w:ascii="Arial Narrow" w:hAnsi="Arial Narrow"/>
                <w:bCs/>
                <w:kern w:val="1"/>
                <w:lang w:val="ro-RO"/>
              </w:rPr>
              <w:t>Raport de activitate lunar</w:t>
            </w:r>
            <w:r w:rsidRPr="00111E8D">
              <w:rPr>
                <w:rFonts w:ascii="Arial Narrow" w:hAnsi="Arial Narrow" w:hint="cs"/>
                <w:bCs/>
                <w:kern w:val="1"/>
                <w:lang w:val="ro-RO"/>
              </w:rPr>
              <w:t>ă</w:t>
            </w:r>
            <w:r w:rsidRPr="00111E8D">
              <w:rPr>
                <w:rFonts w:ascii="Arial Narrow" w:hAnsi="Arial Narrow"/>
                <w:bCs/>
                <w:kern w:val="1"/>
                <w:lang w:val="ro-RO"/>
              </w:rPr>
              <w:t xml:space="preserve">, </w:t>
            </w:r>
            <w:r w:rsidRPr="00111E8D">
              <w:rPr>
                <w:rFonts w:ascii="Arial Narrow" w:hAnsi="Arial Narrow" w:hint="eastAsia"/>
                <w:bCs/>
                <w:kern w:val="1"/>
                <w:lang w:val="ro-RO"/>
              </w:rPr>
              <w:t>î</w:t>
            </w:r>
            <w:r w:rsidRPr="00111E8D">
              <w:rPr>
                <w:rFonts w:ascii="Arial Narrow" w:hAnsi="Arial Narrow"/>
                <w:bCs/>
                <w:kern w:val="1"/>
                <w:lang w:val="ro-RO"/>
              </w:rPr>
              <w:t>ntocmit de contractant și aprobat de beneficiar.</w:t>
            </w:r>
          </w:p>
          <w:p w:rsidR="00913ECE" w:rsidRPr="00111E8D" w:rsidRDefault="00137E32" w:rsidP="00913ECE">
            <w:pPr>
              <w:numPr>
                <w:ilvl w:val="0"/>
                <w:numId w:val="43"/>
              </w:numPr>
              <w:suppressAutoHyphens/>
              <w:overflowPunct/>
              <w:autoSpaceDN/>
              <w:adjustRightInd/>
              <w:spacing w:line="276" w:lineRule="auto"/>
              <w:jc w:val="both"/>
              <w:textAlignment w:val="auto"/>
              <w:rPr>
                <w:rFonts w:ascii="Arial Narrow" w:hAnsi="Arial Narrow"/>
                <w:color w:val="000000"/>
                <w:sz w:val="24"/>
                <w:szCs w:val="24"/>
                <w:lang w:val="ro-RO"/>
              </w:rPr>
            </w:pPr>
            <w:r w:rsidRPr="00111E8D">
              <w:rPr>
                <w:rFonts w:ascii="Arial Narrow" w:hAnsi="Arial Narrow"/>
                <w:sz w:val="24"/>
                <w:szCs w:val="24"/>
                <w:lang w:val="ro-RO"/>
              </w:rPr>
              <w:t xml:space="preserve">     </w:t>
            </w:r>
            <w:r w:rsidR="00913ECE" w:rsidRPr="00111E8D">
              <w:rPr>
                <w:rFonts w:ascii="Arial Narrow" w:hAnsi="Arial Narrow"/>
                <w:b/>
                <w:sz w:val="24"/>
                <w:szCs w:val="24"/>
                <w:lang w:val="ro-RO"/>
              </w:rPr>
              <w:t xml:space="preserve">PLATA SERVICIILOR </w:t>
            </w:r>
          </w:p>
          <w:p w:rsidR="008D607E" w:rsidRPr="00111E8D" w:rsidRDefault="008D607E" w:rsidP="00615359">
            <w:pPr>
              <w:spacing w:line="276" w:lineRule="auto"/>
              <w:ind w:firstLine="360"/>
              <w:jc w:val="both"/>
              <w:rPr>
                <w:rFonts w:ascii="Arial Narrow" w:hAnsi="Arial Narrow"/>
                <w:color w:val="000000"/>
                <w:sz w:val="24"/>
                <w:szCs w:val="24"/>
                <w:lang w:val="ro-RO"/>
              </w:rPr>
            </w:pPr>
            <w:r w:rsidRPr="00111E8D">
              <w:rPr>
                <w:rFonts w:ascii="Arial Narrow" w:hAnsi="Arial Narrow"/>
                <w:color w:val="000000"/>
                <w:sz w:val="24"/>
                <w:szCs w:val="24"/>
                <w:lang w:val="ro-RO"/>
              </w:rPr>
              <w:t xml:space="preserve">Plata se va efectua cu OP, </w:t>
            </w:r>
            <w:r w:rsidRPr="00111E8D">
              <w:rPr>
                <w:rFonts w:ascii="Arial Narrow" w:hAnsi="Arial Narrow" w:hint="eastAsia"/>
                <w:color w:val="000000"/>
                <w:sz w:val="24"/>
                <w:szCs w:val="24"/>
                <w:lang w:val="ro-RO"/>
              </w:rPr>
              <w:t>î</w:t>
            </w:r>
            <w:r w:rsidRPr="00111E8D">
              <w:rPr>
                <w:rFonts w:ascii="Arial Narrow" w:hAnsi="Arial Narrow"/>
                <w:color w:val="000000"/>
                <w:sz w:val="24"/>
                <w:szCs w:val="24"/>
                <w:lang w:val="ro-RO"/>
              </w:rPr>
              <w:t>n termen de maxim 30 zile de la prestarea serviciilor lunare și semnarea de ambele p</w:t>
            </w:r>
            <w:r w:rsidRPr="00111E8D">
              <w:rPr>
                <w:rFonts w:ascii="Arial Narrow" w:hAnsi="Arial Narrow" w:hint="cs"/>
                <w:color w:val="000000"/>
                <w:sz w:val="24"/>
                <w:szCs w:val="24"/>
                <w:lang w:val="ro-RO"/>
              </w:rPr>
              <w:t>ă</w:t>
            </w:r>
            <w:r w:rsidRPr="00111E8D">
              <w:rPr>
                <w:rFonts w:ascii="Arial Narrow" w:hAnsi="Arial Narrow"/>
                <w:color w:val="000000"/>
                <w:sz w:val="24"/>
                <w:szCs w:val="24"/>
                <w:lang w:val="ro-RO"/>
              </w:rPr>
              <w:t xml:space="preserve">rți a procesului verbal de recepție a acestora, </w:t>
            </w:r>
            <w:r w:rsidRPr="00111E8D">
              <w:rPr>
                <w:rFonts w:ascii="Arial Narrow" w:hAnsi="Arial Narrow" w:hint="eastAsia"/>
                <w:color w:val="000000"/>
                <w:sz w:val="24"/>
                <w:szCs w:val="24"/>
                <w:lang w:val="ro-RO"/>
              </w:rPr>
              <w:t>î</w:t>
            </w:r>
            <w:r w:rsidRPr="00111E8D">
              <w:rPr>
                <w:rFonts w:ascii="Arial Narrow" w:hAnsi="Arial Narrow"/>
                <w:color w:val="000000"/>
                <w:sz w:val="24"/>
                <w:szCs w:val="24"/>
                <w:lang w:val="ro-RO"/>
              </w:rPr>
              <w:t>n contul din trezorerie al prestatorului.</w:t>
            </w:r>
          </w:p>
          <w:p w:rsidR="00137E32" w:rsidRPr="00111E8D" w:rsidRDefault="00137E32" w:rsidP="001723A2">
            <w:pPr>
              <w:numPr>
                <w:ilvl w:val="0"/>
                <w:numId w:val="43"/>
              </w:numPr>
              <w:suppressAutoHyphens/>
              <w:overflowPunct/>
              <w:autoSpaceDN/>
              <w:adjustRightInd/>
              <w:spacing w:line="276" w:lineRule="auto"/>
              <w:ind w:right="3"/>
              <w:jc w:val="both"/>
              <w:textAlignment w:val="auto"/>
              <w:rPr>
                <w:rFonts w:ascii="Arial Narrow" w:hAnsi="Arial Narrow"/>
                <w:bCs/>
                <w:kern w:val="1"/>
                <w:sz w:val="24"/>
                <w:szCs w:val="24"/>
                <w:lang w:val="ro-RO"/>
              </w:rPr>
            </w:pPr>
            <w:r w:rsidRPr="00111E8D">
              <w:rPr>
                <w:rFonts w:ascii="Arial Narrow" w:hAnsi="Arial Narrow"/>
                <w:b/>
                <w:sz w:val="24"/>
                <w:szCs w:val="24"/>
                <w:lang w:val="ro-RO"/>
              </w:rPr>
              <w:t xml:space="preserve">CONDIȚII IMPUSE PENTRU SECURITATEA ȘI SĂNĂTATEA ÎN MUNCĂ ȘI PROTECȚIA MUNCII </w:t>
            </w:r>
          </w:p>
          <w:p w:rsidR="00137E32" w:rsidRPr="00111E8D" w:rsidRDefault="008D607E" w:rsidP="00615359">
            <w:pPr>
              <w:shd w:val="clear" w:color="auto" w:fill="FFFFFF"/>
              <w:spacing w:line="276" w:lineRule="auto"/>
              <w:ind w:right="3" w:firstLine="644"/>
              <w:jc w:val="both"/>
              <w:rPr>
                <w:rFonts w:ascii="Arial Narrow" w:hAnsi="Arial Narrow"/>
                <w:bCs/>
                <w:kern w:val="1"/>
                <w:sz w:val="24"/>
                <w:szCs w:val="24"/>
                <w:lang w:val="ro-RO"/>
              </w:rPr>
            </w:pPr>
            <w:r w:rsidRPr="00111E8D">
              <w:rPr>
                <w:rFonts w:ascii="Arial Narrow" w:hAnsi="Arial Narrow"/>
                <w:bCs/>
                <w:kern w:val="1"/>
                <w:sz w:val="24"/>
                <w:szCs w:val="24"/>
                <w:lang w:val="ro-RO"/>
              </w:rPr>
              <w:t>Prestatorul trebuie s</w:t>
            </w:r>
            <w:r w:rsidRPr="00111E8D">
              <w:rPr>
                <w:rFonts w:ascii="Arial Narrow" w:hAnsi="Arial Narrow" w:hint="cs"/>
                <w:bCs/>
                <w:kern w:val="1"/>
                <w:sz w:val="24"/>
                <w:szCs w:val="24"/>
                <w:lang w:val="ro-RO"/>
              </w:rPr>
              <w:t>ă</w:t>
            </w:r>
            <w:r w:rsidRPr="00111E8D">
              <w:rPr>
                <w:rFonts w:ascii="Arial Narrow" w:hAnsi="Arial Narrow"/>
                <w:bCs/>
                <w:kern w:val="1"/>
                <w:sz w:val="24"/>
                <w:szCs w:val="24"/>
                <w:lang w:val="ro-RO"/>
              </w:rPr>
              <w:t xml:space="preserve"> respecte cerin</w:t>
            </w:r>
            <w:r w:rsidRPr="00111E8D">
              <w:rPr>
                <w:rFonts w:ascii="Arial Narrow" w:hAnsi="Arial Narrow" w:hint="cs"/>
                <w:bCs/>
                <w:kern w:val="1"/>
                <w:sz w:val="24"/>
                <w:szCs w:val="24"/>
                <w:lang w:val="ro-RO"/>
              </w:rPr>
              <w:t>ţ</w:t>
            </w:r>
            <w:r w:rsidRPr="00111E8D">
              <w:rPr>
                <w:rFonts w:ascii="Arial Narrow" w:hAnsi="Arial Narrow"/>
                <w:bCs/>
                <w:kern w:val="1"/>
                <w:sz w:val="24"/>
                <w:szCs w:val="24"/>
                <w:lang w:val="ro-RO"/>
              </w:rPr>
              <w:t xml:space="preserve">ele legale de securitate </w:t>
            </w:r>
            <w:r w:rsidRPr="00111E8D">
              <w:rPr>
                <w:rFonts w:ascii="Arial Narrow" w:hAnsi="Arial Narrow" w:hint="cs"/>
                <w:bCs/>
                <w:kern w:val="1"/>
                <w:sz w:val="24"/>
                <w:szCs w:val="24"/>
                <w:lang w:val="ro-RO"/>
              </w:rPr>
              <w:t>ş</w:t>
            </w:r>
            <w:r w:rsidRPr="00111E8D">
              <w:rPr>
                <w:rFonts w:ascii="Arial Narrow" w:hAnsi="Arial Narrow"/>
                <w:bCs/>
                <w:kern w:val="1"/>
                <w:sz w:val="24"/>
                <w:szCs w:val="24"/>
                <w:lang w:val="ro-RO"/>
              </w:rPr>
              <w:t>i s</w:t>
            </w:r>
            <w:r w:rsidRPr="00111E8D">
              <w:rPr>
                <w:rFonts w:ascii="Arial Narrow" w:hAnsi="Arial Narrow" w:hint="cs"/>
                <w:bCs/>
                <w:kern w:val="1"/>
                <w:sz w:val="24"/>
                <w:szCs w:val="24"/>
                <w:lang w:val="ro-RO"/>
              </w:rPr>
              <w:t>ă</w:t>
            </w:r>
            <w:r w:rsidRPr="00111E8D">
              <w:rPr>
                <w:rFonts w:ascii="Arial Narrow" w:hAnsi="Arial Narrow"/>
                <w:bCs/>
                <w:kern w:val="1"/>
                <w:sz w:val="24"/>
                <w:szCs w:val="24"/>
                <w:lang w:val="ro-RO"/>
              </w:rPr>
              <w:t>n</w:t>
            </w:r>
            <w:r w:rsidRPr="00111E8D">
              <w:rPr>
                <w:rFonts w:ascii="Arial Narrow" w:hAnsi="Arial Narrow" w:hint="cs"/>
                <w:bCs/>
                <w:kern w:val="1"/>
                <w:sz w:val="24"/>
                <w:szCs w:val="24"/>
                <w:lang w:val="ro-RO"/>
              </w:rPr>
              <w:t>ă</w:t>
            </w:r>
            <w:r w:rsidRPr="00111E8D">
              <w:rPr>
                <w:rFonts w:ascii="Arial Narrow" w:hAnsi="Arial Narrow"/>
                <w:bCs/>
                <w:kern w:val="1"/>
                <w:sz w:val="24"/>
                <w:szCs w:val="24"/>
                <w:lang w:val="ro-RO"/>
              </w:rPr>
              <w:t xml:space="preserve">tate </w:t>
            </w:r>
            <w:r w:rsidRPr="00111E8D">
              <w:rPr>
                <w:rFonts w:ascii="Arial Narrow" w:hAnsi="Arial Narrow" w:hint="eastAsia"/>
                <w:bCs/>
                <w:kern w:val="1"/>
                <w:sz w:val="24"/>
                <w:szCs w:val="24"/>
                <w:lang w:val="ro-RO"/>
              </w:rPr>
              <w:t>î</w:t>
            </w:r>
            <w:r w:rsidRPr="00111E8D">
              <w:rPr>
                <w:rFonts w:ascii="Arial Narrow" w:hAnsi="Arial Narrow"/>
                <w:bCs/>
                <w:kern w:val="1"/>
                <w:sz w:val="24"/>
                <w:szCs w:val="24"/>
                <w:lang w:val="ro-RO"/>
              </w:rPr>
              <w:t>n munc</w:t>
            </w:r>
            <w:r w:rsidRPr="00111E8D">
              <w:rPr>
                <w:rFonts w:ascii="Arial Narrow" w:hAnsi="Arial Narrow" w:hint="cs"/>
                <w:bCs/>
                <w:kern w:val="1"/>
                <w:sz w:val="24"/>
                <w:szCs w:val="24"/>
                <w:lang w:val="ro-RO"/>
              </w:rPr>
              <w:t>ă</w:t>
            </w:r>
            <w:r w:rsidRPr="00111E8D">
              <w:rPr>
                <w:rFonts w:ascii="Arial Narrow" w:hAnsi="Arial Narrow"/>
                <w:bCs/>
                <w:kern w:val="1"/>
                <w:sz w:val="24"/>
                <w:szCs w:val="24"/>
                <w:lang w:val="ro-RO"/>
              </w:rPr>
              <w:t xml:space="preserve"> respectiv de protec</w:t>
            </w:r>
            <w:r w:rsidRPr="00111E8D">
              <w:rPr>
                <w:rFonts w:ascii="Arial Narrow" w:hAnsi="Arial Narrow" w:hint="cs"/>
                <w:bCs/>
                <w:kern w:val="1"/>
                <w:sz w:val="24"/>
                <w:szCs w:val="24"/>
                <w:lang w:val="ro-RO"/>
              </w:rPr>
              <w:t>ţ</w:t>
            </w:r>
            <w:r w:rsidRPr="00111E8D">
              <w:rPr>
                <w:rFonts w:ascii="Arial Narrow" w:hAnsi="Arial Narrow"/>
                <w:bCs/>
                <w:kern w:val="1"/>
                <w:sz w:val="24"/>
                <w:szCs w:val="24"/>
                <w:lang w:val="ro-RO"/>
              </w:rPr>
              <w:t>ie a mediului prev</w:t>
            </w:r>
            <w:r w:rsidRPr="00111E8D">
              <w:rPr>
                <w:rFonts w:ascii="Arial Narrow" w:hAnsi="Arial Narrow" w:hint="cs"/>
                <w:bCs/>
                <w:kern w:val="1"/>
                <w:sz w:val="24"/>
                <w:szCs w:val="24"/>
                <w:lang w:val="ro-RO"/>
              </w:rPr>
              <w:t>ă</w:t>
            </w:r>
            <w:r w:rsidRPr="00111E8D">
              <w:rPr>
                <w:rFonts w:ascii="Arial Narrow" w:hAnsi="Arial Narrow"/>
                <w:bCs/>
                <w:kern w:val="1"/>
                <w:sz w:val="24"/>
                <w:szCs w:val="24"/>
                <w:lang w:val="ro-RO"/>
              </w:rPr>
              <w:t>zute de legisla</w:t>
            </w:r>
            <w:r w:rsidRPr="00111E8D">
              <w:rPr>
                <w:rFonts w:ascii="Arial Narrow" w:hAnsi="Arial Narrow" w:hint="cs"/>
                <w:bCs/>
                <w:kern w:val="1"/>
                <w:sz w:val="24"/>
                <w:szCs w:val="24"/>
                <w:lang w:val="ro-RO"/>
              </w:rPr>
              <w:t>ţ</w:t>
            </w:r>
            <w:r w:rsidRPr="00111E8D">
              <w:rPr>
                <w:rFonts w:ascii="Arial Narrow" w:hAnsi="Arial Narrow"/>
                <w:bCs/>
                <w:kern w:val="1"/>
                <w:sz w:val="24"/>
                <w:szCs w:val="24"/>
                <w:lang w:val="ro-RO"/>
              </w:rPr>
              <w:t xml:space="preserve">ia </w:t>
            </w:r>
            <w:r w:rsidRPr="00111E8D">
              <w:rPr>
                <w:rFonts w:ascii="Arial Narrow" w:hAnsi="Arial Narrow" w:hint="eastAsia"/>
                <w:bCs/>
                <w:kern w:val="1"/>
                <w:sz w:val="24"/>
                <w:szCs w:val="24"/>
                <w:lang w:val="ro-RO"/>
              </w:rPr>
              <w:t>î</w:t>
            </w:r>
            <w:r w:rsidRPr="00111E8D">
              <w:rPr>
                <w:rFonts w:ascii="Arial Narrow" w:hAnsi="Arial Narrow"/>
                <w:bCs/>
                <w:kern w:val="1"/>
                <w:sz w:val="24"/>
                <w:szCs w:val="24"/>
                <w:lang w:val="ro-RO"/>
              </w:rPr>
              <w:t>n vigoare aplicabil</w:t>
            </w:r>
            <w:r w:rsidRPr="00111E8D">
              <w:rPr>
                <w:rFonts w:ascii="Arial Narrow" w:hAnsi="Arial Narrow" w:hint="cs"/>
                <w:bCs/>
                <w:kern w:val="1"/>
                <w:sz w:val="24"/>
                <w:szCs w:val="24"/>
                <w:lang w:val="ro-RO"/>
              </w:rPr>
              <w:t>ă</w:t>
            </w:r>
            <w:r w:rsidRPr="00111E8D">
              <w:rPr>
                <w:rFonts w:ascii="Arial Narrow" w:hAnsi="Arial Narrow"/>
                <w:bCs/>
                <w:kern w:val="1"/>
                <w:sz w:val="24"/>
                <w:szCs w:val="24"/>
                <w:lang w:val="ro-RO"/>
              </w:rPr>
              <w:t xml:space="preserve"> , fiind direct responsabil de consecin</w:t>
            </w:r>
            <w:r w:rsidRPr="00111E8D">
              <w:rPr>
                <w:rFonts w:ascii="Arial Narrow" w:hAnsi="Arial Narrow" w:hint="cs"/>
                <w:bCs/>
                <w:kern w:val="1"/>
                <w:sz w:val="24"/>
                <w:szCs w:val="24"/>
                <w:lang w:val="ro-RO"/>
              </w:rPr>
              <w:t>ţ</w:t>
            </w:r>
            <w:r w:rsidRPr="00111E8D">
              <w:rPr>
                <w:rFonts w:ascii="Arial Narrow" w:hAnsi="Arial Narrow"/>
                <w:bCs/>
                <w:kern w:val="1"/>
                <w:sz w:val="24"/>
                <w:szCs w:val="24"/>
                <w:lang w:val="ro-RO"/>
              </w:rPr>
              <w:t>ele nerespect</w:t>
            </w:r>
            <w:r w:rsidRPr="00111E8D">
              <w:rPr>
                <w:rFonts w:ascii="Arial Narrow" w:hAnsi="Arial Narrow" w:hint="cs"/>
                <w:bCs/>
                <w:kern w:val="1"/>
                <w:sz w:val="24"/>
                <w:szCs w:val="24"/>
                <w:lang w:val="ro-RO"/>
              </w:rPr>
              <w:t>ă</w:t>
            </w:r>
            <w:r w:rsidRPr="00111E8D">
              <w:rPr>
                <w:rFonts w:ascii="Arial Narrow" w:hAnsi="Arial Narrow"/>
                <w:bCs/>
                <w:kern w:val="1"/>
                <w:sz w:val="24"/>
                <w:szCs w:val="24"/>
                <w:lang w:val="ro-RO"/>
              </w:rPr>
              <w:t>rii acestei legisla</w:t>
            </w:r>
            <w:r w:rsidRPr="00111E8D">
              <w:rPr>
                <w:rFonts w:ascii="Arial Narrow" w:hAnsi="Arial Narrow" w:hint="cs"/>
                <w:bCs/>
                <w:kern w:val="1"/>
                <w:sz w:val="24"/>
                <w:szCs w:val="24"/>
                <w:lang w:val="ro-RO"/>
              </w:rPr>
              <w:t>ţ</w:t>
            </w:r>
            <w:r w:rsidRPr="00111E8D">
              <w:rPr>
                <w:rFonts w:ascii="Arial Narrow" w:hAnsi="Arial Narrow"/>
                <w:bCs/>
                <w:kern w:val="1"/>
                <w:sz w:val="24"/>
                <w:szCs w:val="24"/>
                <w:lang w:val="ro-RO"/>
              </w:rPr>
              <w:t>ii</w:t>
            </w:r>
          </w:p>
        </w:tc>
        <w:tc>
          <w:tcPr>
            <w:tcW w:w="3597" w:type="dxa"/>
            <w:tcMar>
              <w:left w:w="57" w:type="dxa"/>
              <w:right w:w="57" w:type="dxa"/>
            </w:tcMar>
          </w:tcPr>
          <w:p w:rsidR="00CD3BF8" w:rsidRPr="008D607E" w:rsidRDefault="00CD3BF8" w:rsidP="001723A2">
            <w:pPr>
              <w:spacing w:before="120" w:after="120" w:line="276" w:lineRule="auto"/>
              <w:jc w:val="both"/>
              <w:rPr>
                <w:rFonts w:ascii="Arial Narrow" w:hAnsi="Arial Narrow" w:cs="Arial"/>
                <w:sz w:val="24"/>
                <w:szCs w:val="24"/>
                <w:lang w:val="ro-RO"/>
              </w:rPr>
            </w:pPr>
            <w:r w:rsidRPr="008D607E">
              <w:rPr>
                <w:rFonts w:ascii="Arial Narrow" w:hAnsi="Arial Narrow" w:cs="Arial"/>
                <w:sz w:val="24"/>
                <w:szCs w:val="24"/>
                <w:lang w:val="ro-RO"/>
              </w:rPr>
              <w:lastRenderedPageBreak/>
              <w:t>Descrierea tehnică detaliată a servici</w:t>
            </w:r>
            <w:r w:rsidR="00EB3907" w:rsidRPr="008D607E">
              <w:rPr>
                <w:rFonts w:ascii="Arial Narrow" w:hAnsi="Arial Narrow" w:cs="Arial"/>
                <w:sz w:val="24"/>
                <w:szCs w:val="24"/>
                <w:lang w:val="ro-RO"/>
              </w:rPr>
              <w:t>i</w:t>
            </w:r>
            <w:r w:rsidRPr="008D607E">
              <w:rPr>
                <w:rFonts w:ascii="Arial Narrow" w:hAnsi="Arial Narrow" w:cs="Arial"/>
                <w:sz w:val="24"/>
                <w:szCs w:val="24"/>
                <w:lang w:val="ro-RO"/>
              </w:rPr>
              <w:t>l</w:t>
            </w:r>
            <w:r w:rsidR="00EB3907" w:rsidRPr="008D607E">
              <w:rPr>
                <w:rFonts w:ascii="Arial Narrow" w:hAnsi="Arial Narrow" w:cs="Arial"/>
                <w:sz w:val="24"/>
                <w:szCs w:val="24"/>
                <w:lang w:val="ro-RO"/>
              </w:rPr>
              <w:t>or</w:t>
            </w:r>
            <w:r w:rsidRPr="008D607E">
              <w:rPr>
                <w:rFonts w:ascii="Arial Narrow" w:hAnsi="Arial Narrow" w:cs="Arial"/>
                <w:sz w:val="24"/>
                <w:szCs w:val="24"/>
                <w:lang w:val="ro-RO"/>
              </w:rPr>
              <w:t xml:space="preserve"> ofertat</w:t>
            </w:r>
            <w:r w:rsidR="00EB3907" w:rsidRPr="008D607E">
              <w:rPr>
                <w:rFonts w:ascii="Arial Narrow" w:hAnsi="Arial Narrow" w:cs="Arial"/>
                <w:sz w:val="24"/>
                <w:szCs w:val="24"/>
                <w:lang w:val="ro-RO"/>
              </w:rPr>
              <w:t>e</w:t>
            </w:r>
            <w:r w:rsidRPr="008D607E">
              <w:rPr>
                <w:rFonts w:ascii="Arial Narrow" w:hAnsi="Arial Narrow" w:cs="Arial"/>
                <w:sz w:val="24"/>
                <w:szCs w:val="24"/>
                <w:lang w:val="ro-RO"/>
              </w:rPr>
              <w:t xml:space="preserve">, precum şi alte informaţii considerate semnificative, în vederea verificării corespondenţei propunerii tehnice cu specificaţiile tehnice prevăzute în caietul de sarcini. </w:t>
            </w:r>
          </w:p>
          <w:p w:rsidR="00CD3BF8" w:rsidRPr="008D607E" w:rsidRDefault="00CD3BF8" w:rsidP="001723A2">
            <w:pPr>
              <w:spacing w:before="120" w:after="120" w:line="276" w:lineRule="auto"/>
              <w:rPr>
                <w:rFonts w:ascii="Arial Narrow" w:hAnsi="Arial Narrow" w:cs="Arial"/>
                <w:sz w:val="24"/>
                <w:szCs w:val="24"/>
                <w:lang w:val="ro-RO"/>
              </w:rPr>
            </w:pPr>
          </w:p>
          <w:p w:rsidR="00CD3BF8" w:rsidRPr="008D607E" w:rsidRDefault="00CD3BF8" w:rsidP="001723A2">
            <w:pPr>
              <w:spacing w:before="120" w:after="120" w:line="276" w:lineRule="auto"/>
              <w:jc w:val="both"/>
              <w:rPr>
                <w:rFonts w:ascii="Arial Narrow" w:hAnsi="Arial Narrow"/>
                <w:b/>
                <w:i/>
                <w:color w:val="000000"/>
                <w:sz w:val="24"/>
                <w:szCs w:val="24"/>
                <w:lang w:val="fr-FR"/>
              </w:rPr>
            </w:pPr>
            <w:r w:rsidRPr="008D607E">
              <w:rPr>
                <w:rFonts w:ascii="Arial Narrow" w:hAnsi="Arial Narrow"/>
                <w:b/>
                <w:i/>
                <w:color w:val="000000"/>
                <w:sz w:val="24"/>
                <w:szCs w:val="24"/>
                <w:lang w:val="fr-FR"/>
              </w:rPr>
              <w:t xml:space="preserve">SE COMPLETEAZĂ DE CĂTRE OFERTANT CUM RESPECTĂ CERINȚELE TEHNICE MINIMALE SOLICITATE ÎN CAIETUL DE SARCINI. </w:t>
            </w:r>
          </w:p>
          <w:p w:rsidR="00CD3BF8" w:rsidRPr="008D607E" w:rsidRDefault="00CD3BF8" w:rsidP="001723A2">
            <w:pPr>
              <w:spacing w:before="120" w:after="120" w:line="276" w:lineRule="auto"/>
              <w:jc w:val="both"/>
              <w:rPr>
                <w:rFonts w:ascii="Arial Narrow" w:hAnsi="Arial Narrow" w:cs="Arial"/>
                <w:sz w:val="24"/>
                <w:szCs w:val="24"/>
                <w:lang w:val="fr-FR"/>
              </w:rPr>
            </w:pPr>
          </w:p>
        </w:tc>
      </w:tr>
    </w:tbl>
    <w:p w:rsidR="00CD3BF8" w:rsidRPr="00615359" w:rsidRDefault="00CD3BF8" w:rsidP="00CD3BF8">
      <w:pPr>
        <w:spacing w:after="120"/>
        <w:rPr>
          <w:rFonts w:ascii="Arial Narrow" w:hAnsi="Arial Narrow"/>
          <w:i/>
          <w:sz w:val="22"/>
          <w:szCs w:val="22"/>
          <w:lang w:val="fr-FR"/>
        </w:rPr>
      </w:pPr>
      <w:r w:rsidRPr="00615359">
        <w:rPr>
          <w:rFonts w:ascii="Arial Narrow" w:hAnsi="Arial Narrow"/>
          <w:i/>
          <w:sz w:val="22"/>
          <w:szCs w:val="22"/>
          <w:lang w:val="fr-FR"/>
        </w:rPr>
        <w:lastRenderedPageBreak/>
        <w:t>Semnătura ofertantului sau a reprezentantului ofertantului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Numele  şi prenumele semnatarului</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Capacitate de semnătura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b/>
          <w:i/>
          <w:sz w:val="22"/>
          <w:szCs w:val="22"/>
          <w:lang w:val="fr-FR"/>
        </w:rPr>
      </w:pPr>
      <w:r w:rsidRPr="00615359">
        <w:rPr>
          <w:rFonts w:ascii="Arial Narrow" w:hAnsi="Arial Narrow"/>
          <w:b/>
          <w:i/>
          <w:sz w:val="22"/>
          <w:szCs w:val="22"/>
          <w:lang w:val="fr-FR"/>
        </w:rPr>
        <w:t xml:space="preserve">Detalii despre ofertant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 xml:space="preserve">Numele ofertantului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Ţara de reşedinţă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corespondenţă (dacă este diferită)</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Adresa de e-mail                                                                                    .....................................................</w:t>
      </w:r>
    </w:p>
    <w:p w:rsidR="00CD3BF8" w:rsidRPr="00615359" w:rsidRDefault="00CD3BF8" w:rsidP="00CD3BF8">
      <w:pPr>
        <w:spacing w:after="120"/>
        <w:jc w:val="both"/>
        <w:rPr>
          <w:rFonts w:ascii="Arial Narrow" w:hAnsi="Arial Narrow"/>
          <w:i/>
          <w:sz w:val="22"/>
          <w:szCs w:val="22"/>
          <w:lang w:val="fr-FR"/>
        </w:rPr>
      </w:pPr>
      <w:r w:rsidRPr="00615359">
        <w:rPr>
          <w:rFonts w:ascii="Arial Narrow" w:hAnsi="Arial Narrow"/>
          <w:i/>
          <w:sz w:val="22"/>
          <w:szCs w:val="22"/>
          <w:lang w:val="fr-FR"/>
        </w:rPr>
        <w:t>Telefon / Fax</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CD3BF8" w:rsidRPr="00615359" w:rsidRDefault="00CD3BF8" w:rsidP="00615359">
      <w:pPr>
        <w:jc w:val="both"/>
        <w:rPr>
          <w:rStyle w:val="PageNumber"/>
          <w:rFonts w:ascii="Arial Narrow" w:hAnsi="Arial Narrow" w:cs="Arial"/>
          <w:sz w:val="22"/>
          <w:szCs w:val="22"/>
          <w:lang w:val="fr-FR"/>
        </w:rPr>
      </w:pPr>
      <w:r w:rsidRPr="00615359">
        <w:rPr>
          <w:rFonts w:ascii="Arial Narrow" w:hAnsi="Arial Narrow"/>
          <w:i/>
          <w:sz w:val="22"/>
          <w:szCs w:val="22"/>
          <w:lang w:val="fr-FR"/>
        </w:rPr>
        <w:t xml:space="preserve">Data </w:t>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r>
      <w:r w:rsidRPr="00615359">
        <w:rPr>
          <w:rFonts w:ascii="Arial Narrow" w:hAnsi="Arial Narrow"/>
          <w:i/>
          <w:sz w:val="22"/>
          <w:szCs w:val="22"/>
          <w:lang w:val="fr-FR"/>
        </w:rPr>
        <w:tab/>
        <w:t xml:space="preserve">                    .....................................................</w:t>
      </w:r>
    </w:p>
    <w:p w:rsidR="00615359" w:rsidRDefault="00615359" w:rsidP="00615359">
      <w:pPr>
        <w:rPr>
          <w:rStyle w:val="PageNumber"/>
          <w:rFonts w:ascii="Arial Narrow" w:hAnsi="Arial Narrow"/>
          <w:b/>
          <w:i/>
          <w:sz w:val="24"/>
          <w:szCs w:val="24"/>
          <w:lang w:val="fr-FR"/>
        </w:rPr>
      </w:pPr>
    </w:p>
    <w:p w:rsidR="00615359" w:rsidRPr="008D607E" w:rsidRDefault="00615359" w:rsidP="00CD3BF8">
      <w:pPr>
        <w:jc w:val="right"/>
        <w:rPr>
          <w:rStyle w:val="PageNumber"/>
          <w:rFonts w:ascii="Arial Narrow" w:hAnsi="Arial Narrow"/>
          <w:b/>
          <w:i/>
          <w:sz w:val="24"/>
          <w:szCs w:val="24"/>
          <w:lang w:val="fr-FR"/>
        </w:rPr>
      </w:pPr>
    </w:p>
    <w:p w:rsidR="00557393" w:rsidRPr="008D607E" w:rsidRDefault="00557393" w:rsidP="00557393">
      <w:pPr>
        <w:jc w:val="right"/>
        <w:rPr>
          <w:rFonts w:ascii="Arial Narrow" w:hAnsi="Arial Narrow"/>
          <w:b/>
          <w:i/>
          <w:noProof/>
          <w:sz w:val="24"/>
          <w:szCs w:val="24"/>
          <w:lang w:val="fr-FR"/>
        </w:rPr>
      </w:pPr>
      <w:r w:rsidRPr="008D607E">
        <w:rPr>
          <w:rFonts w:ascii="Arial Narrow" w:hAnsi="Arial Narrow"/>
          <w:b/>
          <w:i/>
          <w:noProof/>
          <w:sz w:val="24"/>
          <w:szCs w:val="24"/>
          <w:lang w:val="fr-FR"/>
        </w:rPr>
        <w:t>FORMULARUL nr.5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8D607E" w:rsidRDefault="00557393" w:rsidP="00557393">
      <w:pPr>
        <w:spacing w:line="276" w:lineRule="auto"/>
        <w:jc w:val="both"/>
        <w:rPr>
          <w:rFonts w:ascii="Arial Narrow" w:hAnsi="Arial Narrow"/>
          <w:i/>
          <w:noProof/>
          <w:sz w:val="24"/>
          <w:szCs w:val="24"/>
          <w:lang w:val="fr-FR"/>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r w:rsidR="00B00BC1">
        <w:rPr>
          <w:rFonts w:ascii="Arial Narrow" w:hAnsi="Arial Narrow"/>
          <w:i/>
          <w:sz w:val="24"/>
          <w:szCs w:val="24"/>
          <w:lang w:val="pt-BR"/>
        </w:rPr>
        <w:t>.............................</w:t>
      </w:r>
      <w:r w:rsidR="00C80439">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57393" w:rsidRPr="008D607E" w:rsidRDefault="00557393" w:rsidP="00557393">
      <w:pPr>
        <w:spacing w:line="276" w:lineRule="auto"/>
        <w:ind w:firstLine="708"/>
        <w:jc w:val="both"/>
        <w:rPr>
          <w:rFonts w:ascii="Arial Narrow" w:hAnsi="Arial Narrow"/>
          <w:i/>
          <w:noProof/>
          <w:sz w:val="24"/>
          <w:szCs w:val="24"/>
          <w:lang w:val="fr-FR"/>
        </w:rPr>
      </w:pPr>
      <w:r w:rsidRPr="008D607E">
        <w:rPr>
          <w:rFonts w:ascii="Arial Narrow" w:hAnsi="Arial Narrow"/>
          <w:i/>
          <w:noProof/>
          <w:sz w:val="24"/>
          <w:szCs w:val="24"/>
          <w:lang w:val="fr-FR"/>
        </w:rPr>
        <w:t>De asemenea, declar pe propria raspundere ca la elaborare ofertei am tinut cont de obligatiile referitoare la conditiile de munca si de protectie a muncii, si am inclus costul pentru indeplinirea acestor obligatii.</w:t>
      </w:r>
    </w:p>
    <w:p w:rsidR="00557393" w:rsidRPr="00295786" w:rsidRDefault="00557393" w:rsidP="00557393">
      <w:pPr>
        <w:pStyle w:val="text"/>
        <w:widowControl/>
        <w:spacing w:before="0" w:line="276" w:lineRule="auto"/>
        <w:rPr>
          <w:rFonts w:ascii="Arial Narrow" w:hAnsi="Arial Narrow"/>
          <w:i/>
          <w:noProof/>
          <w:szCs w:val="24"/>
          <w:lang w:val="ro-RO"/>
        </w:rPr>
      </w:pPr>
    </w:p>
    <w:p w:rsidR="00557393" w:rsidRPr="008D607E" w:rsidRDefault="00557393" w:rsidP="00557393">
      <w:pPr>
        <w:pStyle w:val="Header"/>
        <w:spacing w:line="276" w:lineRule="auto"/>
        <w:rPr>
          <w:rFonts w:ascii="Arial Narrow" w:hAnsi="Arial Narrow"/>
          <w:i/>
          <w:sz w:val="24"/>
          <w:szCs w:val="24"/>
          <w:lang w:val="fr-FR"/>
        </w:rPr>
      </w:pP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8D607E" w:rsidRDefault="00557393" w:rsidP="00557393">
      <w:pPr>
        <w:spacing w:after="120" w:line="276" w:lineRule="auto"/>
        <w:jc w:val="both"/>
        <w:rPr>
          <w:rFonts w:ascii="Arial Narrow" w:hAnsi="Arial Narrow"/>
          <w:i/>
          <w:sz w:val="24"/>
          <w:szCs w:val="24"/>
          <w:lang w:val="fr-FR"/>
        </w:rPr>
      </w:pPr>
    </w:p>
    <w:p w:rsidR="00557393" w:rsidRPr="008D607E" w:rsidRDefault="00557393" w:rsidP="00557393">
      <w:pPr>
        <w:spacing w:after="120" w:line="276" w:lineRule="auto"/>
        <w:rPr>
          <w:rFonts w:ascii="Arial Narrow" w:hAnsi="Arial Narrow"/>
          <w:i/>
          <w:sz w:val="24"/>
          <w:szCs w:val="24"/>
          <w:lang w:val="fr-FR"/>
        </w:rPr>
      </w:pPr>
      <w:r w:rsidRPr="008D607E">
        <w:rPr>
          <w:rFonts w:ascii="Arial Narrow" w:hAnsi="Arial Narrow"/>
          <w:i/>
          <w:sz w:val="24"/>
          <w:szCs w:val="24"/>
          <w:lang w:val="fr-FR"/>
        </w:rPr>
        <w:t>Semnătura ofertantului sau a reprezentantului ofertantului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Numele  şi prenumele semnatarului</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Capacitate de semnătura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b/>
          <w:i/>
          <w:sz w:val="24"/>
          <w:szCs w:val="24"/>
          <w:lang w:val="fr-FR"/>
        </w:rPr>
      </w:pPr>
      <w:r w:rsidRPr="008D607E">
        <w:rPr>
          <w:rFonts w:ascii="Arial Narrow" w:hAnsi="Arial Narrow"/>
          <w:b/>
          <w:i/>
          <w:sz w:val="24"/>
          <w:szCs w:val="24"/>
          <w:lang w:val="fr-FR"/>
        </w:rPr>
        <w:t xml:space="preserve">Detalii despre ofertant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 xml:space="preserve">Numele ofertantului  </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Ţara de reşedinţă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corespondenţă (dacă este diferită)</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Adresa de e-mail                                                                                    .....................................................</w:t>
      </w:r>
    </w:p>
    <w:p w:rsidR="00557393" w:rsidRPr="008D607E" w:rsidRDefault="00557393" w:rsidP="00557393">
      <w:pPr>
        <w:spacing w:after="120" w:line="276" w:lineRule="auto"/>
        <w:jc w:val="both"/>
        <w:rPr>
          <w:rFonts w:ascii="Arial Narrow" w:hAnsi="Arial Narrow"/>
          <w:i/>
          <w:sz w:val="24"/>
          <w:szCs w:val="24"/>
          <w:lang w:val="fr-FR"/>
        </w:rPr>
      </w:pPr>
      <w:r w:rsidRPr="008D607E">
        <w:rPr>
          <w:rFonts w:ascii="Arial Narrow" w:hAnsi="Arial Narrow"/>
          <w:i/>
          <w:sz w:val="24"/>
          <w:szCs w:val="24"/>
          <w:lang w:val="fr-FR"/>
        </w:rPr>
        <w:t>Telefon / Fax</w:t>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r>
      <w:r w:rsidRPr="008D607E">
        <w:rPr>
          <w:rFonts w:ascii="Arial Narrow" w:hAnsi="Arial Narrow"/>
          <w:i/>
          <w:sz w:val="24"/>
          <w:szCs w:val="24"/>
          <w:lang w:val="fr-FR"/>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62" w:rsidRDefault="004B2462">
      <w:r>
        <w:separator/>
      </w:r>
    </w:p>
  </w:endnote>
  <w:endnote w:type="continuationSeparator" w:id="0">
    <w:p w:rsidR="004B2462" w:rsidRDefault="004B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62" w:rsidRDefault="004B2462">
      <w:r>
        <w:separator/>
      </w:r>
    </w:p>
  </w:footnote>
  <w:footnote w:type="continuationSeparator" w:id="0">
    <w:p w:rsidR="004B2462" w:rsidRDefault="004B2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3"/>
    <w:multiLevelType w:val="singleLevel"/>
    <w:tmpl w:val="00000003"/>
    <w:lvl w:ilvl="0">
      <w:start w:val="1"/>
      <w:numFmt w:val="decimal"/>
      <w:lvlText w:val="%1."/>
      <w:lvlJc w:val="left"/>
      <w:pPr>
        <w:tabs>
          <w:tab w:val="num" w:pos="76"/>
        </w:tabs>
        <w:ind w:left="720" w:hanging="360"/>
      </w:pPr>
      <w:rPr>
        <w:rFonts w:ascii="Times New Roman" w:hAnsi="Times New Roman" w:cs="Times New Roman" w:hint="default"/>
        <w:b/>
        <w:bCs/>
        <w:kern w:val="1"/>
        <w:sz w:val="24"/>
        <w:szCs w:val="24"/>
        <w:lang w:val="es-ES"/>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5"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6"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805B85"/>
    <w:multiLevelType w:val="hybridMultilevel"/>
    <w:tmpl w:val="2E62AC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num>
  <w:num w:numId="7">
    <w:abstractNumId w:val="11"/>
  </w:num>
  <w:num w:numId="8">
    <w:abstractNumId w:val="29"/>
  </w:num>
  <w:num w:numId="9">
    <w:abstractNumId w:val="36"/>
  </w:num>
  <w:num w:numId="10">
    <w:abstractNumId w:val="0"/>
  </w:num>
  <w:num w:numId="11">
    <w:abstractNumId w:val="0"/>
  </w:num>
  <w:num w:numId="12">
    <w:abstractNumId w:val="35"/>
  </w:num>
  <w:num w:numId="13">
    <w:abstractNumId w:val="37"/>
  </w:num>
  <w:num w:numId="14">
    <w:abstractNumId w:val="19"/>
  </w:num>
  <w:num w:numId="15">
    <w:abstractNumId w:val="6"/>
  </w:num>
  <w:num w:numId="16">
    <w:abstractNumId w:val="7"/>
  </w:num>
  <w:num w:numId="17">
    <w:abstractNumId w:val="40"/>
  </w:num>
  <w:num w:numId="18">
    <w:abstractNumId w:val="9"/>
  </w:num>
  <w:num w:numId="19">
    <w:abstractNumId w:val="14"/>
  </w:num>
  <w:num w:numId="20">
    <w:abstractNumId w:val="13"/>
  </w:num>
  <w:num w:numId="21">
    <w:abstractNumId w:val="17"/>
  </w:num>
  <w:num w:numId="22">
    <w:abstractNumId w:val="26"/>
  </w:num>
  <w:num w:numId="23">
    <w:abstractNumId w:val="16"/>
  </w:num>
  <w:num w:numId="24">
    <w:abstractNumId w:val="33"/>
  </w:num>
  <w:num w:numId="25">
    <w:abstractNumId w:val="12"/>
  </w:num>
  <w:num w:numId="26">
    <w:abstractNumId w:val="34"/>
  </w:num>
  <w:num w:numId="27">
    <w:abstractNumId w:val="38"/>
  </w:num>
  <w:num w:numId="28">
    <w:abstractNumId w:val="28"/>
  </w:num>
  <w:num w:numId="29">
    <w:abstractNumId w:val="34"/>
  </w:num>
  <w:num w:numId="30">
    <w:abstractNumId w:val="34"/>
  </w:num>
  <w:num w:numId="31">
    <w:abstractNumId w:val="25"/>
  </w:num>
  <w:num w:numId="32">
    <w:abstractNumId w:val="30"/>
  </w:num>
  <w:num w:numId="33">
    <w:abstractNumId w:val="39"/>
  </w:num>
  <w:num w:numId="34">
    <w:abstractNumId w:val="31"/>
  </w:num>
  <w:num w:numId="35">
    <w:abstractNumId w:val="27"/>
  </w:num>
  <w:num w:numId="36">
    <w:abstractNumId w:val="21"/>
  </w:num>
  <w:num w:numId="37">
    <w:abstractNumId w:val="8"/>
  </w:num>
  <w:num w:numId="38">
    <w:abstractNumId w:val="22"/>
  </w:num>
  <w:num w:numId="39">
    <w:abstractNumId w:val="18"/>
  </w:num>
  <w:num w:numId="40">
    <w:abstractNumId w:val="23"/>
  </w:num>
  <w:num w:numId="41">
    <w:abstractNumId w:val="2"/>
  </w:num>
  <w:num w:numId="42">
    <w:abstractNumId w:val="3"/>
  </w:num>
  <w:num w:numId="43">
    <w:abstractNumId w:val="1"/>
  </w:num>
  <w:num w:numId="44">
    <w:abstractNumId w:val="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1E8D"/>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5D76"/>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5C7A"/>
    <w:rsid w:val="003E79F6"/>
    <w:rsid w:val="003E7B24"/>
    <w:rsid w:val="003F234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B2462"/>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359"/>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253"/>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84B6C"/>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607E"/>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388F"/>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D72BA"/>
    <w:rsid w:val="00AE0248"/>
    <w:rsid w:val="00AE053E"/>
    <w:rsid w:val="00AE6FC1"/>
    <w:rsid w:val="00AF3B22"/>
    <w:rsid w:val="00B00B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B0FEE"/>
    <w:rsid w:val="00BC4660"/>
    <w:rsid w:val="00BC6C87"/>
    <w:rsid w:val="00BD5395"/>
    <w:rsid w:val="00BE7941"/>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0904D-E18A-4A7B-BA0E-9FEBC55F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cp:revision>
  <cp:lastPrinted>2020-09-24T10:25:00Z</cp:lastPrinted>
  <dcterms:created xsi:type="dcterms:W3CDTF">2018-03-12T13:25:00Z</dcterms:created>
  <dcterms:modified xsi:type="dcterms:W3CDTF">2020-10-26T11:18:00Z</dcterms:modified>
</cp:coreProperties>
</file>