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07"/>
        <w:gridCol w:w="1562"/>
        <w:gridCol w:w="1138"/>
        <w:gridCol w:w="1839"/>
        <w:gridCol w:w="1418"/>
        <w:gridCol w:w="1417"/>
      </w:tblGrid>
      <w:tr w:rsidR="00E0655B" w:rsidRPr="00E0655B" w:rsidTr="00272F01">
        <w:tc>
          <w:tcPr>
            <w:tcW w:w="833" w:type="dxa"/>
            <w:vAlign w:val="center"/>
          </w:tcPr>
          <w:p w:rsidR="00E0655B" w:rsidRPr="00562CCE"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Nr</w:t>
            </w:r>
            <w:r w:rsidRPr="00562CCE">
              <w:rPr>
                <w:rFonts w:ascii="Times New Roman" w:eastAsia="Calibri" w:hAnsi="Times New Roman"/>
                <w:b/>
                <w:iCs/>
                <w:sz w:val="22"/>
                <w:szCs w:val="22"/>
                <w:highlight w:val="yellow"/>
                <w:lang w:val="ro-RO"/>
              </w:rPr>
              <w:t xml:space="preserve"> </w:t>
            </w:r>
            <w:r w:rsidR="00976068">
              <w:rPr>
                <w:rFonts w:ascii="Times New Roman" w:eastAsia="Calibri" w:hAnsi="Times New Roman"/>
                <w:b/>
                <w:iCs/>
                <w:sz w:val="22"/>
                <w:szCs w:val="22"/>
                <w:lang w:val="ro-RO"/>
              </w:rPr>
              <w:t xml:space="preserve">crt. </w:t>
            </w:r>
          </w:p>
        </w:tc>
        <w:tc>
          <w:tcPr>
            <w:tcW w:w="2407"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Denumirea serviciului</w:t>
            </w:r>
          </w:p>
        </w:tc>
        <w:tc>
          <w:tcPr>
            <w:tcW w:w="1562"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Valoare estimată totală</w:t>
            </w:r>
          </w:p>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RON fără TVA</w:t>
            </w:r>
          </w:p>
        </w:tc>
        <w:tc>
          <w:tcPr>
            <w:tcW w:w="1138" w:type="dxa"/>
            <w:vAlign w:val="center"/>
          </w:tcPr>
          <w:p w:rsidR="00E0655B" w:rsidRPr="00562CCE"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UM</w:t>
            </w:r>
          </w:p>
        </w:tc>
        <w:tc>
          <w:tcPr>
            <w:tcW w:w="1839"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Cantitatea solicitată</w:t>
            </w:r>
          </w:p>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U.M</w:t>
            </w:r>
          </w:p>
        </w:tc>
        <w:tc>
          <w:tcPr>
            <w:tcW w:w="1418"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Preț unitar RON fără</w:t>
            </w:r>
            <w:r w:rsidR="00E0655B" w:rsidRPr="00562CCE">
              <w:rPr>
                <w:rFonts w:ascii="Times New Roman" w:eastAsia="Calibri" w:hAnsi="Times New Roman"/>
                <w:b/>
                <w:iCs/>
                <w:sz w:val="22"/>
                <w:szCs w:val="22"/>
                <w:lang w:val="ro-RO"/>
              </w:rPr>
              <w:t xml:space="preserve"> TVA</w:t>
            </w:r>
          </w:p>
        </w:tc>
        <w:tc>
          <w:tcPr>
            <w:tcW w:w="1417"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Preț</w:t>
            </w:r>
            <w:r w:rsidR="00E0655B" w:rsidRPr="00562CCE">
              <w:rPr>
                <w:rFonts w:ascii="Times New Roman" w:eastAsia="Calibri" w:hAnsi="Times New Roman"/>
                <w:b/>
                <w:iCs/>
                <w:sz w:val="22"/>
                <w:szCs w:val="22"/>
                <w:lang w:val="ro-RO"/>
              </w:rPr>
              <w:t xml:space="preserve"> total RON</w:t>
            </w:r>
          </w:p>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fără</w:t>
            </w:r>
            <w:r w:rsidR="00E0655B" w:rsidRPr="00562CCE">
              <w:rPr>
                <w:rFonts w:ascii="Times New Roman" w:eastAsia="Calibri" w:hAnsi="Times New Roman"/>
                <w:b/>
                <w:iCs/>
                <w:sz w:val="22"/>
                <w:szCs w:val="22"/>
                <w:lang w:val="ro-RO"/>
              </w:rPr>
              <w:t xml:space="preserve"> TVA</w:t>
            </w:r>
          </w:p>
        </w:tc>
      </w:tr>
      <w:tr w:rsidR="00E0655B" w:rsidRPr="00E0655B" w:rsidTr="00272F01">
        <w:tc>
          <w:tcPr>
            <w:tcW w:w="833" w:type="dxa"/>
          </w:tcPr>
          <w:p w:rsidR="00E0655B" w:rsidRPr="00562CCE"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0</w:t>
            </w:r>
          </w:p>
        </w:tc>
        <w:tc>
          <w:tcPr>
            <w:tcW w:w="2407" w:type="dxa"/>
          </w:tcPr>
          <w:p w:rsidR="00E0655B" w:rsidRPr="00562CCE"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1</w:t>
            </w:r>
          </w:p>
        </w:tc>
        <w:tc>
          <w:tcPr>
            <w:tcW w:w="1562" w:type="dxa"/>
          </w:tcPr>
          <w:p w:rsidR="00E0655B" w:rsidRPr="00562CCE"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2</w:t>
            </w:r>
          </w:p>
        </w:tc>
        <w:tc>
          <w:tcPr>
            <w:tcW w:w="1138" w:type="dxa"/>
          </w:tcPr>
          <w:p w:rsidR="00E0655B" w:rsidRPr="00562CCE"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3</w:t>
            </w:r>
          </w:p>
        </w:tc>
        <w:tc>
          <w:tcPr>
            <w:tcW w:w="1839" w:type="dxa"/>
          </w:tcPr>
          <w:p w:rsidR="00E0655B" w:rsidRPr="00562CCE"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4</w:t>
            </w:r>
          </w:p>
        </w:tc>
        <w:tc>
          <w:tcPr>
            <w:tcW w:w="1418" w:type="dxa"/>
          </w:tcPr>
          <w:p w:rsidR="00E0655B" w:rsidRPr="00562CCE"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5</w:t>
            </w:r>
          </w:p>
        </w:tc>
        <w:tc>
          <w:tcPr>
            <w:tcW w:w="1417" w:type="dxa"/>
          </w:tcPr>
          <w:p w:rsidR="00E0655B" w:rsidRPr="00562CCE"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6=4*5</w:t>
            </w:r>
          </w:p>
        </w:tc>
      </w:tr>
      <w:tr w:rsidR="00976068" w:rsidRPr="00E0655B" w:rsidTr="000649B8">
        <w:trPr>
          <w:trHeight w:val="710"/>
        </w:trPr>
        <w:tc>
          <w:tcPr>
            <w:tcW w:w="10614" w:type="dxa"/>
            <w:gridSpan w:val="7"/>
            <w:vAlign w:val="center"/>
          </w:tcPr>
          <w:p w:rsidR="00976068" w:rsidRPr="00976068" w:rsidRDefault="00976068" w:rsidP="00272F01">
            <w:pPr>
              <w:overflowPunct/>
              <w:autoSpaceDE/>
              <w:autoSpaceDN/>
              <w:adjustRightInd/>
              <w:textAlignment w:val="auto"/>
              <w:rPr>
                <w:rFonts w:ascii="Times New Roman" w:eastAsia="Calibri" w:hAnsi="Times New Roman"/>
                <w:b/>
                <w:sz w:val="22"/>
                <w:szCs w:val="22"/>
                <w:lang w:val="ro-RO"/>
              </w:rPr>
            </w:pPr>
            <w:r w:rsidRPr="00976068">
              <w:rPr>
                <w:rFonts w:ascii="Times New Roman" w:hAnsi="Times New Roman"/>
                <w:b/>
                <w:sz w:val="22"/>
                <w:szCs w:val="22"/>
              </w:rPr>
              <w:t>LOT 1 - Servicii de realizare clip video de prezentare a Facultății Transfrontaliere și a programului de studii an pregătitor</w:t>
            </w:r>
          </w:p>
        </w:tc>
      </w:tr>
      <w:tr w:rsidR="00976068" w:rsidRPr="00E0655B" w:rsidTr="000A78AE">
        <w:trPr>
          <w:trHeight w:val="710"/>
        </w:trPr>
        <w:tc>
          <w:tcPr>
            <w:tcW w:w="833" w:type="dxa"/>
            <w:vAlign w:val="center"/>
          </w:tcPr>
          <w:p w:rsidR="00976068" w:rsidRPr="00562CCE" w:rsidRDefault="00976068" w:rsidP="0097606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1.1.</w:t>
            </w:r>
          </w:p>
        </w:tc>
        <w:tc>
          <w:tcPr>
            <w:tcW w:w="2407" w:type="dxa"/>
            <w:vAlign w:val="center"/>
          </w:tcPr>
          <w:p w:rsidR="00976068" w:rsidRDefault="00976068" w:rsidP="00976068">
            <w:pPr>
              <w:overflowPunct/>
              <w:autoSpaceDE/>
              <w:autoSpaceDN/>
              <w:adjustRightInd/>
              <w:textAlignment w:val="auto"/>
              <w:rPr>
                <w:rFonts w:ascii="Times New Roman" w:hAnsi="Times New Roman"/>
                <w:sz w:val="22"/>
                <w:szCs w:val="22"/>
              </w:rPr>
            </w:pPr>
            <w:r>
              <w:rPr>
                <w:rFonts w:ascii="Times New Roman" w:hAnsi="Times New Roman"/>
                <w:sz w:val="22"/>
                <w:szCs w:val="22"/>
              </w:rPr>
              <w:t>Servicii de realizare clip video de prezentare a Facultății Transfrontaliere</w:t>
            </w:r>
          </w:p>
        </w:tc>
        <w:tc>
          <w:tcPr>
            <w:tcW w:w="1562" w:type="dxa"/>
            <w:shd w:val="clear" w:color="auto" w:fill="auto"/>
            <w:vAlign w:val="center"/>
          </w:tcPr>
          <w:p w:rsidR="00976068" w:rsidRDefault="00976068" w:rsidP="00976068">
            <w:pPr>
              <w:jc w:val="center"/>
              <w:rPr>
                <w:rFonts w:ascii="Times New Roman" w:hAnsi="Times New Roman"/>
                <w:sz w:val="22"/>
                <w:szCs w:val="22"/>
              </w:rPr>
            </w:pPr>
            <w:r>
              <w:rPr>
                <w:rFonts w:ascii="Times New Roman" w:hAnsi="Times New Roman"/>
                <w:sz w:val="22"/>
                <w:szCs w:val="22"/>
              </w:rPr>
              <w:t>6723</w:t>
            </w:r>
          </w:p>
        </w:tc>
        <w:tc>
          <w:tcPr>
            <w:tcW w:w="1138" w:type="dxa"/>
            <w:vAlign w:val="center"/>
          </w:tcPr>
          <w:p w:rsidR="00976068" w:rsidRDefault="00976068" w:rsidP="000A78AE">
            <w:pPr>
              <w:jc w:val="center"/>
            </w:pPr>
            <w:r w:rsidRPr="00590732">
              <w:rPr>
                <w:rFonts w:ascii="Times New Roman" w:eastAsia="Calibri" w:hAnsi="Times New Roman"/>
                <w:sz w:val="22"/>
                <w:szCs w:val="22"/>
                <w:lang w:val="ro-RO"/>
              </w:rPr>
              <w:t>serv</w:t>
            </w:r>
          </w:p>
        </w:tc>
        <w:tc>
          <w:tcPr>
            <w:tcW w:w="1839" w:type="dxa"/>
            <w:vAlign w:val="center"/>
          </w:tcPr>
          <w:p w:rsidR="00976068" w:rsidRDefault="00AA4922" w:rsidP="0097606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976068" w:rsidRDefault="00976068" w:rsidP="00976068">
            <w:r w:rsidRPr="00324EE8">
              <w:rPr>
                <w:rFonts w:ascii="Times New Roman" w:eastAsia="Calibri" w:hAnsi="Times New Roman"/>
                <w:i/>
                <w:sz w:val="22"/>
                <w:szCs w:val="22"/>
                <w:lang w:val="ro-RO"/>
              </w:rPr>
              <w:t>se completează de către ofertant</w:t>
            </w:r>
          </w:p>
        </w:tc>
        <w:tc>
          <w:tcPr>
            <w:tcW w:w="1417" w:type="dxa"/>
          </w:tcPr>
          <w:p w:rsidR="00976068" w:rsidRDefault="00976068" w:rsidP="00976068">
            <w:r w:rsidRPr="00324EE8">
              <w:rPr>
                <w:rFonts w:ascii="Times New Roman" w:eastAsia="Calibri" w:hAnsi="Times New Roman"/>
                <w:i/>
                <w:sz w:val="22"/>
                <w:szCs w:val="22"/>
                <w:lang w:val="ro-RO"/>
              </w:rPr>
              <w:t>se completează de către ofertant</w:t>
            </w:r>
          </w:p>
        </w:tc>
      </w:tr>
      <w:tr w:rsidR="00976068" w:rsidRPr="00E0655B" w:rsidTr="000A78AE">
        <w:trPr>
          <w:trHeight w:val="710"/>
        </w:trPr>
        <w:tc>
          <w:tcPr>
            <w:tcW w:w="833" w:type="dxa"/>
            <w:vAlign w:val="center"/>
          </w:tcPr>
          <w:p w:rsidR="00976068" w:rsidRDefault="00976068" w:rsidP="0097606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 xml:space="preserve">1.2. </w:t>
            </w:r>
          </w:p>
        </w:tc>
        <w:tc>
          <w:tcPr>
            <w:tcW w:w="2407" w:type="dxa"/>
            <w:vAlign w:val="center"/>
          </w:tcPr>
          <w:p w:rsidR="00976068" w:rsidRDefault="00976068" w:rsidP="00603CBF">
            <w:pPr>
              <w:overflowPunct/>
              <w:autoSpaceDE/>
              <w:autoSpaceDN/>
              <w:adjustRightInd/>
              <w:textAlignment w:val="auto"/>
              <w:rPr>
                <w:rFonts w:ascii="Times New Roman" w:hAnsi="Times New Roman"/>
                <w:sz w:val="22"/>
                <w:szCs w:val="22"/>
              </w:rPr>
            </w:pPr>
            <w:r>
              <w:rPr>
                <w:rFonts w:ascii="Times New Roman" w:hAnsi="Times New Roman"/>
                <w:sz w:val="22"/>
                <w:szCs w:val="22"/>
              </w:rPr>
              <w:t>Servicii de realizare clip video de prezentare a programului de studii an pregătitor</w:t>
            </w:r>
          </w:p>
        </w:tc>
        <w:tc>
          <w:tcPr>
            <w:tcW w:w="1562" w:type="dxa"/>
            <w:shd w:val="clear" w:color="auto" w:fill="auto"/>
            <w:vAlign w:val="center"/>
          </w:tcPr>
          <w:p w:rsidR="00976068" w:rsidRDefault="00976068" w:rsidP="00976068">
            <w:pPr>
              <w:jc w:val="center"/>
              <w:rPr>
                <w:rFonts w:ascii="Times New Roman" w:hAnsi="Times New Roman"/>
                <w:sz w:val="22"/>
                <w:szCs w:val="22"/>
              </w:rPr>
            </w:pPr>
            <w:r>
              <w:rPr>
                <w:rFonts w:ascii="Times New Roman" w:hAnsi="Times New Roman"/>
                <w:sz w:val="22"/>
                <w:szCs w:val="22"/>
              </w:rPr>
              <w:t>6723</w:t>
            </w:r>
          </w:p>
        </w:tc>
        <w:tc>
          <w:tcPr>
            <w:tcW w:w="1138" w:type="dxa"/>
            <w:vAlign w:val="center"/>
          </w:tcPr>
          <w:p w:rsidR="00976068" w:rsidRDefault="00976068" w:rsidP="000A78AE">
            <w:pPr>
              <w:jc w:val="center"/>
            </w:pPr>
            <w:r w:rsidRPr="00590732">
              <w:rPr>
                <w:rFonts w:ascii="Times New Roman" w:eastAsia="Calibri" w:hAnsi="Times New Roman"/>
                <w:sz w:val="22"/>
                <w:szCs w:val="22"/>
                <w:lang w:val="ro-RO"/>
              </w:rPr>
              <w:t>serv</w:t>
            </w:r>
          </w:p>
        </w:tc>
        <w:tc>
          <w:tcPr>
            <w:tcW w:w="1839" w:type="dxa"/>
            <w:vAlign w:val="center"/>
          </w:tcPr>
          <w:p w:rsidR="00976068" w:rsidRDefault="00AA4922" w:rsidP="0097606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976068" w:rsidRDefault="00976068" w:rsidP="00976068">
            <w:r w:rsidRPr="00324EE8">
              <w:rPr>
                <w:rFonts w:ascii="Times New Roman" w:eastAsia="Calibri" w:hAnsi="Times New Roman"/>
                <w:i/>
                <w:sz w:val="22"/>
                <w:szCs w:val="22"/>
                <w:lang w:val="ro-RO"/>
              </w:rPr>
              <w:t>se completează de către ofertant</w:t>
            </w:r>
          </w:p>
        </w:tc>
        <w:tc>
          <w:tcPr>
            <w:tcW w:w="1417" w:type="dxa"/>
          </w:tcPr>
          <w:p w:rsidR="00976068" w:rsidRDefault="00976068" w:rsidP="00976068">
            <w:r w:rsidRPr="00324EE8">
              <w:rPr>
                <w:rFonts w:ascii="Times New Roman" w:eastAsia="Calibri" w:hAnsi="Times New Roman"/>
                <w:i/>
                <w:sz w:val="22"/>
                <w:szCs w:val="22"/>
                <w:lang w:val="ro-RO"/>
              </w:rPr>
              <w:t>se completează de către ofertant</w:t>
            </w:r>
          </w:p>
        </w:tc>
      </w:tr>
      <w:tr w:rsidR="00976068" w:rsidRPr="00E0655B" w:rsidTr="00C156B8">
        <w:trPr>
          <w:trHeight w:val="710"/>
        </w:trPr>
        <w:tc>
          <w:tcPr>
            <w:tcW w:w="10614" w:type="dxa"/>
            <w:gridSpan w:val="7"/>
            <w:vAlign w:val="center"/>
          </w:tcPr>
          <w:p w:rsidR="00976068" w:rsidRPr="00976068" w:rsidRDefault="00976068" w:rsidP="00272F01">
            <w:pPr>
              <w:overflowPunct/>
              <w:autoSpaceDE/>
              <w:autoSpaceDN/>
              <w:adjustRightInd/>
              <w:textAlignment w:val="auto"/>
              <w:rPr>
                <w:rFonts w:ascii="Times New Roman" w:eastAsia="Calibri" w:hAnsi="Times New Roman"/>
                <w:b/>
                <w:i/>
                <w:sz w:val="22"/>
                <w:szCs w:val="22"/>
                <w:lang w:val="ro-RO"/>
              </w:rPr>
            </w:pPr>
            <w:r w:rsidRPr="00976068">
              <w:rPr>
                <w:rFonts w:ascii="Times New Roman" w:hAnsi="Times New Roman"/>
                <w:b/>
                <w:sz w:val="22"/>
                <w:szCs w:val="22"/>
              </w:rPr>
              <w:t>LOT 2 - Servicii de realizare clip videp de prezentare (animație pentru prezentarea sintetică a pașilor ce trebuie parcurși pentru admitere Moldova și admitere an pregătitor)</w:t>
            </w:r>
          </w:p>
        </w:tc>
      </w:tr>
      <w:tr w:rsidR="00976068" w:rsidRPr="00E0655B" w:rsidTr="000A78AE">
        <w:trPr>
          <w:trHeight w:val="710"/>
        </w:trPr>
        <w:tc>
          <w:tcPr>
            <w:tcW w:w="833" w:type="dxa"/>
            <w:vAlign w:val="center"/>
          </w:tcPr>
          <w:p w:rsidR="00976068" w:rsidRDefault="000A78AE" w:rsidP="0097606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2.1.</w:t>
            </w:r>
          </w:p>
        </w:tc>
        <w:tc>
          <w:tcPr>
            <w:tcW w:w="2407" w:type="dxa"/>
            <w:vAlign w:val="center"/>
          </w:tcPr>
          <w:p w:rsidR="00976068" w:rsidRDefault="00CB760D" w:rsidP="00603CBF">
            <w:pPr>
              <w:jc w:val="both"/>
              <w:rPr>
                <w:rFonts w:ascii="Times New Roman" w:hAnsi="Times New Roman"/>
                <w:sz w:val="22"/>
                <w:szCs w:val="22"/>
              </w:rPr>
            </w:pPr>
            <w:r>
              <w:rPr>
                <w:rFonts w:ascii="Times New Roman" w:hAnsi="Times New Roman"/>
                <w:sz w:val="22"/>
                <w:szCs w:val="22"/>
              </w:rPr>
              <w:t>Servicii de realizare clip video</w:t>
            </w:r>
            <w:r w:rsidR="00976068">
              <w:rPr>
                <w:rFonts w:ascii="Times New Roman" w:hAnsi="Times New Roman"/>
                <w:sz w:val="22"/>
                <w:szCs w:val="22"/>
              </w:rPr>
              <w:t xml:space="preserve"> de prezentare (animație pentru prezentarea sintetică a pașilor ce trebuie parcurși pentru admitere Moldova)</w:t>
            </w:r>
          </w:p>
        </w:tc>
        <w:tc>
          <w:tcPr>
            <w:tcW w:w="1562" w:type="dxa"/>
            <w:shd w:val="clear" w:color="auto" w:fill="auto"/>
            <w:vAlign w:val="center"/>
          </w:tcPr>
          <w:p w:rsidR="00976068" w:rsidRDefault="000A78AE" w:rsidP="00976068">
            <w:pPr>
              <w:jc w:val="center"/>
              <w:rPr>
                <w:rFonts w:ascii="Times New Roman" w:hAnsi="Times New Roman"/>
                <w:sz w:val="22"/>
                <w:szCs w:val="22"/>
              </w:rPr>
            </w:pPr>
            <w:r>
              <w:rPr>
                <w:rFonts w:ascii="Times New Roman" w:hAnsi="Times New Roman"/>
                <w:sz w:val="22"/>
                <w:szCs w:val="22"/>
              </w:rPr>
              <w:t>1008</w:t>
            </w:r>
          </w:p>
        </w:tc>
        <w:tc>
          <w:tcPr>
            <w:tcW w:w="1138" w:type="dxa"/>
            <w:vAlign w:val="center"/>
          </w:tcPr>
          <w:p w:rsidR="00976068" w:rsidRDefault="00976068" w:rsidP="000A78AE">
            <w:pPr>
              <w:jc w:val="center"/>
            </w:pPr>
            <w:r w:rsidRPr="002704F7">
              <w:rPr>
                <w:rFonts w:ascii="Times New Roman" w:eastAsia="Calibri" w:hAnsi="Times New Roman"/>
                <w:sz w:val="22"/>
                <w:szCs w:val="22"/>
                <w:lang w:val="ro-RO"/>
              </w:rPr>
              <w:t>serv</w:t>
            </w:r>
          </w:p>
        </w:tc>
        <w:tc>
          <w:tcPr>
            <w:tcW w:w="1839" w:type="dxa"/>
            <w:vAlign w:val="center"/>
          </w:tcPr>
          <w:p w:rsidR="00976068" w:rsidRDefault="00AA4922" w:rsidP="0097606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976068" w:rsidRDefault="00976068" w:rsidP="00976068">
            <w:r w:rsidRPr="00940E7C">
              <w:rPr>
                <w:rFonts w:ascii="Times New Roman" w:eastAsia="Calibri" w:hAnsi="Times New Roman"/>
                <w:i/>
                <w:sz w:val="22"/>
                <w:szCs w:val="22"/>
                <w:lang w:val="ro-RO"/>
              </w:rPr>
              <w:t>se completează de către ofertant</w:t>
            </w:r>
          </w:p>
        </w:tc>
        <w:tc>
          <w:tcPr>
            <w:tcW w:w="1417" w:type="dxa"/>
          </w:tcPr>
          <w:p w:rsidR="00976068" w:rsidRDefault="00976068" w:rsidP="00976068">
            <w:r w:rsidRPr="00940E7C">
              <w:rPr>
                <w:rFonts w:ascii="Times New Roman" w:eastAsia="Calibri" w:hAnsi="Times New Roman"/>
                <w:i/>
                <w:sz w:val="22"/>
                <w:szCs w:val="22"/>
                <w:lang w:val="ro-RO"/>
              </w:rPr>
              <w:t>se completează de către ofertant</w:t>
            </w:r>
          </w:p>
        </w:tc>
      </w:tr>
      <w:tr w:rsidR="00976068" w:rsidRPr="00E0655B" w:rsidTr="000A78AE">
        <w:trPr>
          <w:trHeight w:val="710"/>
        </w:trPr>
        <w:tc>
          <w:tcPr>
            <w:tcW w:w="833" w:type="dxa"/>
            <w:vAlign w:val="center"/>
          </w:tcPr>
          <w:p w:rsidR="00976068" w:rsidRDefault="000A78AE" w:rsidP="0097606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2.2.</w:t>
            </w:r>
          </w:p>
        </w:tc>
        <w:tc>
          <w:tcPr>
            <w:tcW w:w="2407" w:type="dxa"/>
            <w:vAlign w:val="center"/>
          </w:tcPr>
          <w:p w:rsidR="00976068" w:rsidRDefault="00CB760D" w:rsidP="00603CBF">
            <w:pPr>
              <w:jc w:val="both"/>
              <w:rPr>
                <w:rFonts w:ascii="Times New Roman" w:hAnsi="Times New Roman"/>
                <w:sz w:val="22"/>
                <w:szCs w:val="22"/>
              </w:rPr>
            </w:pPr>
            <w:r>
              <w:rPr>
                <w:rFonts w:ascii="Times New Roman" w:hAnsi="Times New Roman"/>
                <w:sz w:val="22"/>
                <w:szCs w:val="22"/>
              </w:rPr>
              <w:t>Servicii de realizare clip video</w:t>
            </w:r>
            <w:r w:rsidR="00976068">
              <w:rPr>
                <w:rFonts w:ascii="Times New Roman" w:hAnsi="Times New Roman"/>
                <w:sz w:val="22"/>
                <w:szCs w:val="22"/>
              </w:rPr>
              <w:t xml:space="preserve"> de prezentare (animație pentru prezentarea sintetică a pașilor ce trebuie parcurși pentru admitere an pregătitor)</w:t>
            </w:r>
          </w:p>
        </w:tc>
        <w:tc>
          <w:tcPr>
            <w:tcW w:w="1562" w:type="dxa"/>
            <w:shd w:val="clear" w:color="auto" w:fill="auto"/>
            <w:vAlign w:val="center"/>
          </w:tcPr>
          <w:p w:rsidR="00976068" w:rsidRDefault="000A78AE" w:rsidP="00976068">
            <w:pPr>
              <w:jc w:val="center"/>
              <w:rPr>
                <w:rFonts w:ascii="Times New Roman" w:hAnsi="Times New Roman"/>
                <w:sz w:val="22"/>
                <w:szCs w:val="22"/>
              </w:rPr>
            </w:pPr>
            <w:r>
              <w:rPr>
                <w:rFonts w:ascii="Times New Roman" w:hAnsi="Times New Roman"/>
                <w:sz w:val="22"/>
                <w:szCs w:val="22"/>
              </w:rPr>
              <w:t>1008</w:t>
            </w:r>
          </w:p>
        </w:tc>
        <w:tc>
          <w:tcPr>
            <w:tcW w:w="1138" w:type="dxa"/>
            <w:vAlign w:val="center"/>
          </w:tcPr>
          <w:p w:rsidR="00976068" w:rsidRDefault="00976068" w:rsidP="000A78AE">
            <w:pPr>
              <w:jc w:val="center"/>
            </w:pPr>
            <w:r w:rsidRPr="002704F7">
              <w:rPr>
                <w:rFonts w:ascii="Times New Roman" w:eastAsia="Calibri" w:hAnsi="Times New Roman"/>
                <w:sz w:val="22"/>
                <w:szCs w:val="22"/>
                <w:lang w:val="ro-RO"/>
              </w:rPr>
              <w:t>serv</w:t>
            </w:r>
          </w:p>
        </w:tc>
        <w:tc>
          <w:tcPr>
            <w:tcW w:w="1839" w:type="dxa"/>
            <w:vAlign w:val="center"/>
          </w:tcPr>
          <w:p w:rsidR="00976068" w:rsidRDefault="00AA4922" w:rsidP="0097606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976068" w:rsidRDefault="00976068" w:rsidP="00976068">
            <w:r w:rsidRPr="00940E7C">
              <w:rPr>
                <w:rFonts w:ascii="Times New Roman" w:eastAsia="Calibri" w:hAnsi="Times New Roman"/>
                <w:i/>
                <w:sz w:val="22"/>
                <w:szCs w:val="22"/>
                <w:lang w:val="ro-RO"/>
              </w:rPr>
              <w:t>se completează de către ofertant</w:t>
            </w:r>
          </w:p>
        </w:tc>
        <w:tc>
          <w:tcPr>
            <w:tcW w:w="1417" w:type="dxa"/>
          </w:tcPr>
          <w:p w:rsidR="00976068" w:rsidRDefault="00976068" w:rsidP="00976068">
            <w:r w:rsidRPr="00940E7C">
              <w:rPr>
                <w:rFonts w:ascii="Times New Roman" w:eastAsia="Calibri" w:hAnsi="Times New Roman"/>
                <w:i/>
                <w:sz w:val="22"/>
                <w:szCs w:val="22"/>
                <w:lang w:val="ro-RO"/>
              </w:rPr>
              <w:t>se completează de către ofertant</w:t>
            </w:r>
          </w:p>
        </w:tc>
      </w:tr>
      <w:tr w:rsidR="00E0655B" w:rsidRPr="00E0655B" w:rsidTr="00272F01">
        <w:tc>
          <w:tcPr>
            <w:tcW w:w="833" w:type="dxa"/>
            <w:vAlign w:val="center"/>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0A78AE" w:rsidRDefault="00E0655B" w:rsidP="00E05CA3">
            <w:pPr>
              <w:overflowPunct/>
              <w:autoSpaceDE/>
              <w:autoSpaceDN/>
              <w:adjustRightInd/>
              <w:textAlignment w:val="auto"/>
              <w:rPr>
                <w:rFonts w:ascii="Times New Roman" w:eastAsia="Calibri" w:hAnsi="Times New Roman"/>
                <w:b/>
                <w:bCs/>
                <w:sz w:val="22"/>
                <w:szCs w:val="22"/>
                <w:lang w:val="ro-RO"/>
              </w:rPr>
            </w:pPr>
            <w:r w:rsidRPr="000A78AE">
              <w:rPr>
                <w:rFonts w:ascii="Times New Roman" w:eastAsia="Calibri" w:hAnsi="Times New Roman"/>
                <w:b/>
                <w:sz w:val="22"/>
                <w:szCs w:val="22"/>
                <w:lang w:val="ro-RO"/>
              </w:rPr>
              <w:t xml:space="preserve">TOTAL </w:t>
            </w:r>
          </w:p>
        </w:tc>
        <w:tc>
          <w:tcPr>
            <w:tcW w:w="1562" w:type="dxa"/>
            <w:vAlign w:val="center"/>
          </w:tcPr>
          <w:p w:rsidR="00E0655B" w:rsidRPr="000A78AE" w:rsidRDefault="00272F01" w:rsidP="00562CCE">
            <w:pPr>
              <w:overflowPunct/>
              <w:autoSpaceDE/>
              <w:autoSpaceDN/>
              <w:adjustRightInd/>
              <w:jc w:val="center"/>
              <w:textAlignment w:val="auto"/>
              <w:rPr>
                <w:rFonts w:ascii="Times New Roman" w:hAnsi="Times New Roman"/>
                <w:b/>
                <w:sz w:val="22"/>
                <w:szCs w:val="22"/>
              </w:rPr>
            </w:pPr>
            <w:r w:rsidRPr="000A78AE">
              <w:rPr>
                <w:rFonts w:ascii="Times New Roman" w:hAnsi="Times New Roman"/>
                <w:b/>
                <w:sz w:val="22"/>
                <w:szCs w:val="22"/>
              </w:rPr>
              <w:t>15462</w:t>
            </w:r>
          </w:p>
        </w:tc>
        <w:tc>
          <w:tcPr>
            <w:tcW w:w="1138" w:type="dxa"/>
            <w:vAlign w:val="center"/>
          </w:tcPr>
          <w:p w:rsidR="00E0655B" w:rsidRPr="000A78AE" w:rsidRDefault="00E0655B" w:rsidP="00562CCE">
            <w:pPr>
              <w:overflowPunct/>
              <w:autoSpaceDE/>
              <w:autoSpaceDN/>
              <w:adjustRightInd/>
              <w:jc w:val="center"/>
              <w:textAlignment w:val="auto"/>
              <w:rPr>
                <w:rFonts w:ascii="Times New Roman" w:eastAsia="Calibri" w:hAnsi="Times New Roman"/>
                <w:b/>
                <w:iCs/>
                <w:sz w:val="22"/>
                <w:szCs w:val="22"/>
                <w:lang w:val="ro-RO"/>
              </w:rPr>
            </w:pPr>
          </w:p>
        </w:tc>
        <w:tc>
          <w:tcPr>
            <w:tcW w:w="1839" w:type="dxa"/>
            <w:vAlign w:val="center"/>
          </w:tcPr>
          <w:p w:rsidR="00E0655B" w:rsidRPr="000A78AE" w:rsidRDefault="00E0655B" w:rsidP="00562CCE">
            <w:pPr>
              <w:overflowPunct/>
              <w:autoSpaceDE/>
              <w:autoSpaceDN/>
              <w:adjustRightInd/>
              <w:jc w:val="center"/>
              <w:textAlignment w:val="auto"/>
              <w:rPr>
                <w:rFonts w:ascii="Times New Roman" w:eastAsia="Calibri" w:hAnsi="Times New Roman"/>
                <w:b/>
                <w:iCs/>
                <w:sz w:val="22"/>
                <w:szCs w:val="22"/>
                <w:lang w:val="ro-RO"/>
              </w:rPr>
            </w:pPr>
          </w:p>
        </w:tc>
        <w:tc>
          <w:tcPr>
            <w:tcW w:w="1418" w:type="dxa"/>
            <w:vAlign w:val="center"/>
          </w:tcPr>
          <w:p w:rsidR="00E0655B" w:rsidRPr="000A78AE"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417" w:type="dxa"/>
            <w:vAlign w:val="center"/>
          </w:tcPr>
          <w:p w:rsidR="00E0655B" w:rsidRPr="000A78AE" w:rsidRDefault="00E0655B" w:rsidP="00E05CA3">
            <w:pPr>
              <w:overflowPunct/>
              <w:adjustRightInd/>
              <w:textAlignment w:val="auto"/>
              <w:rPr>
                <w:rFonts w:ascii="Times New Roman" w:eastAsia="Calibri" w:hAnsi="Times New Roman"/>
                <w:b/>
                <w:i/>
                <w:sz w:val="22"/>
                <w:szCs w:val="22"/>
                <w:lang w:val="ro-RO"/>
              </w:rPr>
            </w:pPr>
            <w:r w:rsidRPr="000A78AE">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736835">
        <w:rPr>
          <w:rFonts w:ascii="Arial Narrow" w:hAnsi="Arial Narrow"/>
          <w:b/>
          <w:bCs/>
          <w:i/>
          <w:sz w:val="24"/>
          <w:szCs w:val="24"/>
        </w:rPr>
        <w:t>pot</w:t>
      </w:r>
      <w:r>
        <w:rPr>
          <w:rFonts w:ascii="Arial Narrow" w:hAnsi="Arial Narrow"/>
          <w:b/>
          <w:bCs/>
          <w:i/>
          <w:sz w:val="24"/>
          <w:szCs w:val="24"/>
        </w:rPr>
        <w:t xml:space="preserve"> oferta </w:t>
      </w:r>
      <w:r w:rsidR="00736835">
        <w:rPr>
          <w:rFonts w:ascii="Arial Narrow" w:hAnsi="Arial Narrow"/>
          <w:b/>
          <w:bCs/>
          <w:i/>
          <w:sz w:val="24"/>
          <w:szCs w:val="24"/>
        </w:rPr>
        <w:t>unul sau mai multe loturi</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AA4922">
        <w:rPr>
          <w:rFonts w:ascii="Arial Narrow" w:hAnsi="Arial Narrow"/>
          <w:b/>
          <w:bCs/>
          <w:i/>
          <w:sz w:val="24"/>
          <w:szCs w:val="24"/>
        </w:rPr>
        <w:t>loturilor</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CB760D" w:rsidRDefault="00CB760D" w:rsidP="00B27ACD">
      <w:pPr>
        <w:spacing w:after="120"/>
        <w:jc w:val="both"/>
        <w:rPr>
          <w:rFonts w:ascii="Arial Narrow" w:hAnsi="Arial Narrow"/>
          <w:i/>
          <w:sz w:val="24"/>
          <w:szCs w:val="24"/>
        </w:rPr>
      </w:pPr>
    </w:p>
    <w:p w:rsidR="00CB760D" w:rsidRDefault="00CB760D" w:rsidP="00B27ACD">
      <w:pPr>
        <w:spacing w:after="120"/>
        <w:jc w:val="both"/>
        <w:rPr>
          <w:rFonts w:ascii="Arial Narrow" w:hAnsi="Arial Narrow"/>
          <w:i/>
          <w:sz w:val="24"/>
          <w:szCs w:val="24"/>
        </w:rPr>
      </w:pPr>
    </w:p>
    <w:p w:rsidR="00CB760D" w:rsidRDefault="00CB760D"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7377EF" w:rsidRPr="00295786" w:rsidRDefault="007377EF"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13"/>
        <w:gridCol w:w="4140"/>
        <w:gridCol w:w="3147"/>
      </w:tblGrid>
      <w:tr w:rsidR="00CD3BF8" w:rsidRPr="001723A2" w:rsidTr="00161C2B">
        <w:trPr>
          <w:jc w:val="center"/>
        </w:trPr>
        <w:tc>
          <w:tcPr>
            <w:tcW w:w="602" w:type="dxa"/>
            <w:tcMar>
              <w:left w:w="57" w:type="dxa"/>
              <w:right w:w="57" w:type="dxa"/>
            </w:tcMar>
            <w:vAlign w:val="center"/>
          </w:tcPr>
          <w:p w:rsidR="00CD3BF8" w:rsidRPr="00C8511A" w:rsidRDefault="00C8511A" w:rsidP="001723A2">
            <w:pPr>
              <w:spacing w:line="276" w:lineRule="auto"/>
              <w:jc w:val="center"/>
              <w:rPr>
                <w:rFonts w:ascii="Times New Roman" w:hAnsi="Times New Roman"/>
                <w:b/>
                <w:sz w:val="24"/>
                <w:szCs w:val="24"/>
              </w:rPr>
            </w:pPr>
            <w:r>
              <w:rPr>
                <w:rFonts w:ascii="Times New Roman" w:hAnsi="Times New Roman"/>
                <w:b/>
                <w:sz w:val="24"/>
                <w:szCs w:val="24"/>
              </w:rPr>
              <w:t>Nr</w:t>
            </w:r>
            <w:r w:rsidR="00CD3BF8" w:rsidRPr="00C8511A">
              <w:rPr>
                <w:rFonts w:ascii="Times New Roman" w:hAnsi="Times New Roman"/>
                <w:b/>
                <w:sz w:val="24"/>
                <w:szCs w:val="24"/>
              </w:rPr>
              <w:t>.</w:t>
            </w:r>
          </w:p>
          <w:p w:rsidR="00CD3BF8" w:rsidRPr="001723A2" w:rsidRDefault="007377EF" w:rsidP="001723A2">
            <w:pPr>
              <w:spacing w:line="276" w:lineRule="auto"/>
              <w:jc w:val="center"/>
              <w:rPr>
                <w:rFonts w:ascii="Arial Narrow" w:hAnsi="Arial Narrow" w:cs="Arial"/>
                <w:sz w:val="24"/>
                <w:szCs w:val="24"/>
              </w:rPr>
            </w:pPr>
            <w:r w:rsidRPr="00C8511A">
              <w:rPr>
                <w:rFonts w:ascii="Times New Roman" w:hAnsi="Times New Roman"/>
                <w:b/>
                <w:sz w:val="24"/>
                <w:szCs w:val="24"/>
              </w:rPr>
              <w:t>crt</w:t>
            </w:r>
            <w:r>
              <w:rPr>
                <w:rFonts w:ascii="Times New Roman" w:hAnsi="Times New Roman"/>
                <w:b/>
                <w:i/>
                <w:sz w:val="24"/>
                <w:szCs w:val="24"/>
              </w:rPr>
              <w:t>.</w:t>
            </w:r>
          </w:p>
        </w:tc>
        <w:tc>
          <w:tcPr>
            <w:tcW w:w="6053" w:type="dxa"/>
            <w:gridSpan w:val="2"/>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14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7377EF" w:rsidRPr="001723A2" w:rsidTr="00161C2B">
        <w:trPr>
          <w:trHeight w:val="566"/>
          <w:jc w:val="center"/>
        </w:trPr>
        <w:tc>
          <w:tcPr>
            <w:tcW w:w="6655" w:type="dxa"/>
            <w:gridSpan w:val="3"/>
            <w:tcMar>
              <w:left w:w="57" w:type="dxa"/>
              <w:right w:w="57" w:type="dxa"/>
            </w:tcMar>
            <w:vAlign w:val="center"/>
          </w:tcPr>
          <w:p w:rsidR="007377EF" w:rsidRPr="007377EF" w:rsidRDefault="007377EF" w:rsidP="007377EF">
            <w:pPr>
              <w:spacing w:line="276" w:lineRule="auto"/>
              <w:rPr>
                <w:rFonts w:ascii="Arial Narrow" w:hAnsi="Arial Narrow" w:cs="Arial"/>
                <w:sz w:val="24"/>
                <w:szCs w:val="24"/>
              </w:rPr>
            </w:pPr>
            <w:r w:rsidRPr="00976068">
              <w:rPr>
                <w:rFonts w:ascii="Times New Roman" w:hAnsi="Times New Roman"/>
                <w:b/>
                <w:sz w:val="22"/>
                <w:szCs w:val="22"/>
              </w:rPr>
              <w:t>LOT 1 - Servicii de realizare clip video de prezentare a Facultății Transfrontaliere și a programului de studii an pregătitor</w:t>
            </w:r>
          </w:p>
        </w:tc>
        <w:tc>
          <w:tcPr>
            <w:tcW w:w="3147" w:type="dxa"/>
            <w:tcMar>
              <w:left w:w="57" w:type="dxa"/>
              <w:right w:w="57" w:type="dxa"/>
            </w:tcMar>
          </w:tcPr>
          <w:p w:rsidR="007377EF" w:rsidRPr="00FA7E72" w:rsidRDefault="007377EF" w:rsidP="00C831AD">
            <w:pPr>
              <w:spacing w:before="120" w:line="276" w:lineRule="auto"/>
              <w:jc w:val="both"/>
              <w:rPr>
                <w:rFonts w:ascii="Times New Roman" w:hAnsi="Times New Roman"/>
                <w:sz w:val="22"/>
                <w:szCs w:val="22"/>
              </w:rPr>
            </w:pPr>
            <w:r w:rsidRPr="00736835">
              <w:rPr>
                <w:rFonts w:ascii="Times New Roman" w:eastAsia="Calibri" w:hAnsi="Times New Roman"/>
                <w:i/>
                <w:sz w:val="22"/>
                <w:szCs w:val="22"/>
                <w:lang w:val="ro-RO"/>
              </w:rPr>
              <w:t>se completează de către ofertant</w:t>
            </w:r>
          </w:p>
        </w:tc>
      </w:tr>
      <w:tr w:rsidR="002C3004" w:rsidRPr="001723A2" w:rsidTr="00161C2B">
        <w:trPr>
          <w:trHeight w:val="5948"/>
          <w:jc w:val="center"/>
        </w:trPr>
        <w:tc>
          <w:tcPr>
            <w:tcW w:w="602" w:type="dxa"/>
            <w:tcMar>
              <w:left w:w="57" w:type="dxa"/>
              <w:right w:w="57" w:type="dxa"/>
            </w:tcMar>
          </w:tcPr>
          <w:p w:rsidR="002C3004" w:rsidRPr="00B75A21" w:rsidRDefault="002C3004" w:rsidP="00B75A21">
            <w:pPr>
              <w:spacing w:line="276" w:lineRule="auto"/>
              <w:jc w:val="center"/>
              <w:rPr>
                <w:rFonts w:ascii="Times New Roman" w:hAnsi="Times New Roman"/>
                <w:b/>
                <w:sz w:val="24"/>
                <w:szCs w:val="24"/>
              </w:rPr>
            </w:pPr>
            <w:r w:rsidRPr="00B75A21">
              <w:rPr>
                <w:rFonts w:ascii="Times New Roman" w:hAnsi="Times New Roman"/>
                <w:b/>
                <w:sz w:val="24"/>
                <w:szCs w:val="24"/>
              </w:rPr>
              <w:t>1.1.</w:t>
            </w:r>
          </w:p>
        </w:tc>
        <w:tc>
          <w:tcPr>
            <w:tcW w:w="1913" w:type="dxa"/>
            <w:tcMar>
              <w:left w:w="57" w:type="dxa"/>
              <w:right w:w="57" w:type="dxa"/>
            </w:tcMar>
          </w:tcPr>
          <w:p w:rsidR="002C3004" w:rsidRPr="002A54A9" w:rsidRDefault="002C3004" w:rsidP="007377EF">
            <w:pPr>
              <w:jc w:val="both"/>
              <w:rPr>
                <w:rFonts w:ascii="Times New Roman" w:hAnsi="Times New Roman"/>
                <w:sz w:val="22"/>
                <w:szCs w:val="22"/>
                <w:lang w:val="ro-RO"/>
              </w:rPr>
            </w:pPr>
            <w:r w:rsidRPr="002A54A9">
              <w:rPr>
                <w:rFonts w:ascii="Times New Roman" w:hAnsi="Times New Roman"/>
                <w:sz w:val="22"/>
                <w:szCs w:val="22"/>
                <w:lang w:val="ro-RO"/>
              </w:rPr>
              <w:t>Clip video de prezentare a Facultății Transfro</w:t>
            </w:r>
            <w:r>
              <w:rPr>
                <w:rFonts w:ascii="Times New Roman" w:hAnsi="Times New Roman"/>
                <w:sz w:val="22"/>
                <w:szCs w:val="22"/>
                <w:lang w:val="ro-RO"/>
              </w:rPr>
              <w:t>ntaliere (3-4 minute), care include: elaborarea scenariului, filmare, editare versiuni draft și finale (versiune audio-video în limbile română și rusă) – 1 buc</w:t>
            </w:r>
          </w:p>
        </w:tc>
        <w:tc>
          <w:tcPr>
            <w:tcW w:w="4140" w:type="dxa"/>
            <w:vMerge w:val="restart"/>
          </w:tcPr>
          <w:p w:rsidR="002C3004" w:rsidRDefault="002C3004" w:rsidP="007377EF">
            <w:pPr>
              <w:jc w:val="both"/>
              <w:rPr>
                <w:rFonts w:ascii="Times New Roman" w:hAnsi="Times New Roman"/>
                <w:sz w:val="22"/>
                <w:szCs w:val="22"/>
                <w:lang w:val="ro-RO"/>
              </w:rPr>
            </w:pPr>
            <w:r>
              <w:rPr>
                <w:rFonts w:ascii="Times New Roman" w:hAnsi="Times New Roman"/>
                <w:sz w:val="22"/>
                <w:szCs w:val="22"/>
                <w:lang w:val="ro-RO"/>
              </w:rPr>
              <w:t>Realizarea clipurilor video presupune abordare creativă, un setup organizat, în care producția se axează pe o alcătuire standard de servicii și elemente de producție și care presupune tehnici cinematografice comune pentru diverse categorii de produs.</w:t>
            </w:r>
          </w:p>
          <w:p w:rsidR="002C3004" w:rsidRDefault="002C3004" w:rsidP="007377EF">
            <w:pPr>
              <w:jc w:val="both"/>
              <w:rPr>
                <w:rFonts w:ascii="Times New Roman" w:hAnsi="Times New Roman"/>
                <w:sz w:val="22"/>
                <w:szCs w:val="22"/>
                <w:lang w:val="ro-RO"/>
              </w:rPr>
            </w:pPr>
            <w:r>
              <w:rPr>
                <w:rFonts w:ascii="Times New Roman" w:hAnsi="Times New Roman"/>
                <w:sz w:val="22"/>
                <w:szCs w:val="22"/>
                <w:lang w:val="ro-RO"/>
              </w:rPr>
              <w:t>Pentru realizarea clipurilor sunt necesare următoarele servicii:</w:t>
            </w:r>
          </w:p>
          <w:p w:rsidR="00161C2B" w:rsidRDefault="00161C2B" w:rsidP="007377EF">
            <w:pPr>
              <w:jc w:val="both"/>
              <w:rPr>
                <w:rFonts w:ascii="Times New Roman" w:hAnsi="Times New Roman"/>
                <w:sz w:val="22"/>
                <w:szCs w:val="22"/>
                <w:lang w:val="ro-RO"/>
              </w:rPr>
            </w:pPr>
          </w:p>
          <w:p w:rsidR="002C3004" w:rsidRDefault="00B75A21" w:rsidP="007377EF">
            <w:pPr>
              <w:jc w:val="both"/>
              <w:rPr>
                <w:rFonts w:ascii="Times New Roman" w:hAnsi="Times New Roman"/>
                <w:sz w:val="22"/>
                <w:szCs w:val="22"/>
                <w:lang w:val="ro-RO"/>
              </w:rPr>
            </w:pPr>
            <w:r>
              <w:rPr>
                <w:rFonts w:ascii="Times New Roman" w:hAnsi="Times New Roman"/>
                <w:sz w:val="22"/>
                <w:szCs w:val="22"/>
                <w:lang w:val="ro-RO"/>
              </w:rPr>
              <w:t>1.</w:t>
            </w:r>
            <w:r w:rsidR="002C3004">
              <w:rPr>
                <w:rFonts w:ascii="Times New Roman" w:hAnsi="Times New Roman"/>
                <w:sz w:val="22"/>
                <w:szCs w:val="22"/>
                <w:lang w:val="ro-RO"/>
              </w:rPr>
              <w:t xml:space="preserve"> S</w:t>
            </w:r>
            <w:r w:rsidR="003E614F">
              <w:rPr>
                <w:rFonts w:ascii="Times New Roman" w:hAnsi="Times New Roman"/>
                <w:sz w:val="22"/>
                <w:szCs w:val="22"/>
                <w:lang w:val="ro-RO"/>
              </w:rPr>
              <w:t>ervicii de pre-producție video:</w:t>
            </w:r>
          </w:p>
          <w:p w:rsidR="002C3004" w:rsidRDefault="002C3004" w:rsidP="007377EF">
            <w:pPr>
              <w:jc w:val="both"/>
              <w:rPr>
                <w:rFonts w:ascii="Times New Roman" w:hAnsi="Times New Roman"/>
                <w:sz w:val="22"/>
                <w:szCs w:val="22"/>
                <w:lang w:val="ro-RO"/>
              </w:rPr>
            </w:pPr>
            <w:r>
              <w:rPr>
                <w:rFonts w:ascii="Times New Roman" w:hAnsi="Times New Roman"/>
                <w:sz w:val="22"/>
                <w:szCs w:val="22"/>
                <w:lang w:val="ro-RO"/>
              </w:rPr>
              <w:t xml:space="preserve">- </w:t>
            </w:r>
            <w:r w:rsidR="003E614F">
              <w:rPr>
                <w:rFonts w:ascii="Times New Roman" w:hAnsi="Times New Roman"/>
                <w:sz w:val="22"/>
                <w:szCs w:val="22"/>
                <w:lang w:val="ro-RO"/>
              </w:rPr>
              <w:t>realizarea script-ului plecând de la temele furnizate de beneficiar;</w:t>
            </w:r>
          </w:p>
          <w:p w:rsidR="003E614F" w:rsidRDefault="003E614F" w:rsidP="007377EF">
            <w:pPr>
              <w:jc w:val="both"/>
              <w:rPr>
                <w:rFonts w:ascii="Times New Roman" w:hAnsi="Times New Roman"/>
                <w:sz w:val="22"/>
                <w:szCs w:val="22"/>
                <w:lang w:val="ro-RO"/>
              </w:rPr>
            </w:pPr>
            <w:r>
              <w:rPr>
                <w:rFonts w:ascii="Times New Roman" w:hAnsi="Times New Roman"/>
                <w:sz w:val="22"/>
                <w:szCs w:val="22"/>
                <w:lang w:val="ro-RO"/>
              </w:rPr>
              <w:t>- realizarea scenariului regizoral;</w:t>
            </w:r>
          </w:p>
          <w:p w:rsidR="003E614F" w:rsidRDefault="003E614F" w:rsidP="007377EF">
            <w:pPr>
              <w:jc w:val="both"/>
              <w:rPr>
                <w:rFonts w:ascii="Times New Roman" w:hAnsi="Times New Roman"/>
                <w:sz w:val="22"/>
                <w:szCs w:val="22"/>
                <w:lang w:val="ro-RO"/>
              </w:rPr>
            </w:pPr>
            <w:r>
              <w:rPr>
                <w:rFonts w:ascii="Times New Roman" w:hAnsi="Times New Roman"/>
                <w:sz w:val="22"/>
                <w:szCs w:val="22"/>
                <w:lang w:val="ro-RO"/>
              </w:rPr>
              <w:t>- realizarea unui storyboard minimal;</w:t>
            </w:r>
          </w:p>
          <w:p w:rsidR="003E614F" w:rsidRDefault="003E614F" w:rsidP="007377EF">
            <w:pPr>
              <w:jc w:val="both"/>
              <w:rPr>
                <w:rFonts w:ascii="Times New Roman" w:hAnsi="Times New Roman"/>
                <w:sz w:val="22"/>
                <w:szCs w:val="22"/>
                <w:lang w:val="ro-RO"/>
              </w:rPr>
            </w:pPr>
            <w:r>
              <w:rPr>
                <w:rFonts w:ascii="Times New Roman" w:hAnsi="Times New Roman"/>
                <w:sz w:val="22"/>
                <w:szCs w:val="22"/>
                <w:lang w:val="ro-RO"/>
              </w:rPr>
              <w:t>- elemente de design de producție;</w:t>
            </w:r>
          </w:p>
          <w:p w:rsidR="003E614F" w:rsidRDefault="003E614F" w:rsidP="007377EF">
            <w:pPr>
              <w:jc w:val="both"/>
              <w:rPr>
                <w:rFonts w:ascii="Times New Roman" w:hAnsi="Times New Roman"/>
                <w:sz w:val="22"/>
                <w:szCs w:val="22"/>
                <w:lang w:val="ro-RO"/>
              </w:rPr>
            </w:pPr>
            <w:r>
              <w:rPr>
                <w:rFonts w:ascii="Times New Roman" w:hAnsi="Times New Roman"/>
                <w:sz w:val="22"/>
                <w:szCs w:val="22"/>
                <w:lang w:val="ro-RO"/>
              </w:rPr>
              <w:t>- casting actori;</w:t>
            </w:r>
          </w:p>
          <w:p w:rsidR="003E614F" w:rsidRDefault="003E614F" w:rsidP="007377EF">
            <w:pPr>
              <w:jc w:val="both"/>
              <w:rPr>
                <w:rFonts w:ascii="Times New Roman" w:hAnsi="Times New Roman"/>
                <w:sz w:val="22"/>
                <w:szCs w:val="22"/>
                <w:lang w:val="ro-RO"/>
              </w:rPr>
            </w:pPr>
            <w:r>
              <w:rPr>
                <w:rFonts w:ascii="Times New Roman" w:hAnsi="Times New Roman"/>
                <w:sz w:val="22"/>
                <w:szCs w:val="22"/>
                <w:lang w:val="ro-RO"/>
              </w:rPr>
              <w:t>- alegerea și pregătirea locațiilor de filmare;</w:t>
            </w:r>
          </w:p>
          <w:p w:rsidR="003E614F" w:rsidRDefault="00CB760D" w:rsidP="007377EF">
            <w:pPr>
              <w:jc w:val="both"/>
              <w:rPr>
                <w:rFonts w:ascii="Times New Roman" w:hAnsi="Times New Roman"/>
                <w:sz w:val="22"/>
                <w:szCs w:val="22"/>
                <w:lang w:val="ro-RO"/>
              </w:rPr>
            </w:pPr>
            <w:r>
              <w:rPr>
                <w:rFonts w:ascii="Times New Roman" w:hAnsi="Times New Roman"/>
                <w:sz w:val="22"/>
                <w:szCs w:val="22"/>
                <w:lang w:val="ro-RO"/>
              </w:rPr>
              <w:t xml:space="preserve">- </w:t>
            </w:r>
            <w:r w:rsidR="003E614F">
              <w:rPr>
                <w:rFonts w:ascii="Times New Roman" w:hAnsi="Times New Roman"/>
                <w:sz w:val="22"/>
                <w:szCs w:val="22"/>
                <w:lang w:val="ro-RO"/>
              </w:rPr>
              <w:t>alegerea și utilizare unor elemente de decor/recuzită;</w:t>
            </w:r>
          </w:p>
          <w:p w:rsidR="003E614F" w:rsidRDefault="003E614F" w:rsidP="007377EF">
            <w:pPr>
              <w:jc w:val="both"/>
              <w:rPr>
                <w:rFonts w:ascii="Times New Roman" w:hAnsi="Times New Roman"/>
                <w:sz w:val="22"/>
                <w:szCs w:val="22"/>
                <w:lang w:val="ro-RO"/>
              </w:rPr>
            </w:pPr>
            <w:r>
              <w:rPr>
                <w:rFonts w:ascii="Times New Roman" w:hAnsi="Times New Roman"/>
                <w:sz w:val="22"/>
                <w:szCs w:val="22"/>
                <w:lang w:val="ro-RO"/>
              </w:rPr>
              <w:t>- pregătirea actorilor și colaborare regizor/actor în etapele de pregătire;</w:t>
            </w:r>
          </w:p>
          <w:p w:rsidR="003E614F" w:rsidRDefault="003E614F" w:rsidP="007377EF">
            <w:pPr>
              <w:jc w:val="both"/>
              <w:rPr>
                <w:rFonts w:ascii="Times New Roman" w:hAnsi="Times New Roman"/>
                <w:sz w:val="22"/>
                <w:szCs w:val="22"/>
                <w:lang w:val="ro-RO"/>
              </w:rPr>
            </w:pPr>
            <w:r>
              <w:rPr>
                <w:rFonts w:ascii="Times New Roman" w:hAnsi="Times New Roman"/>
                <w:sz w:val="22"/>
                <w:szCs w:val="22"/>
                <w:lang w:val="ro-RO"/>
              </w:rPr>
              <w:t>- pregătire/alegere echipamente și accesorii necesare.</w:t>
            </w:r>
          </w:p>
          <w:p w:rsidR="00161C2B" w:rsidRDefault="00161C2B" w:rsidP="007377EF">
            <w:pPr>
              <w:jc w:val="both"/>
              <w:rPr>
                <w:rFonts w:ascii="Times New Roman" w:hAnsi="Times New Roman"/>
                <w:sz w:val="22"/>
                <w:szCs w:val="22"/>
                <w:lang w:val="ro-RO"/>
              </w:rPr>
            </w:pP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2. Servicii de producție video</w:t>
            </w:r>
            <w:r w:rsidR="00CB760D">
              <w:rPr>
                <w:rFonts w:ascii="Times New Roman" w:hAnsi="Times New Roman"/>
                <w:sz w:val="22"/>
                <w:szCs w:val="22"/>
                <w:lang w:val="ro-RO"/>
              </w:rPr>
              <w:t xml:space="preserve"> </w:t>
            </w:r>
            <w:r>
              <w:rPr>
                <w:rFonts w:ascii="Times New Roman" w:hAnsi="Times New Roman"/>
                <w:sz w:val="22"/>
                <w:szCs w:val="22"/>
                <w:lang w:val="ro-RO"/>
              </w:rPr>
              <w:t>&amp;</w:t>
            </w:r>
            <w:r w:rsidR="00CB760D">
              <w:rPr>
                <w:rFonts w:ascii="Times New Roman" w:hAnsi="Times New Roman"/>
                <w:sz w:val="22"/>
                <w:szCs w:val="22"/>
                <w:lang w:val="ro-RO"/>
              </w:rPr>
              <w:t xml:space="preserve"> </w:t>
            </w:r>
            <w:r>
              <w:rPr>
                <w:rFonts w:ascii="Times New Roman" w:hAnsi="Times New Roman"/>
                <w:sz w:val="22"/>
                <w:szCs w:val="22"/>
                <w:lang w:val="ro-RO"/>
              </w:rPr>
              <w:t>audio:</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Asigură prezența unui regizor pe platoul de filmare;</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Asigură prezența unui director de imagine pe platoul de filmare;</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Asig</w:t>
            </w:r>
            <w:r w:rsidR="00CB760D">
              <w:rPr>
                <w:rFonts w:ascii="Times New Roman" w:hAnsi="Times New Roman"/>
                <w:sz w:val="22"/>
                <w:szCs w:val="22"/>
                <w:lang w:val="ro-RO"/>
              </w:rPr>
              <w:t>ură colaborarea dintre actori, d</w:t>
            </w:r>
            <w:r>
              <w:rPr>
                <w:rFonts w:ascii="Times New Roman" w:hAnsi="Times New Roman"/>
                <w:sz w:val="22"/>
                <w:szCs w:val="22"/>
                <w:lang w:val="ro-RO"/>
              </w:rPr>
              <w:t>irector de imagine, echipă sunet și alți membri în condiții de producție;</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Asigură echipamente de captare înregistrare video cu următoarele cerințe minimale: rezoluție minimă 4K, flat profile, cinemaDNG codec, min. 15 stopuri gamă dinamică, video 12-bit intern;</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Asigură echipamente de înregistrare audio cu următoarele cerințe: înregistrare audio sh</w:t>
            </w:r>
            <w:r w:rsidR="0070456B">
              <w:rPr>
                <w:rFonts w:ascii="Times New Roman" w:hAnsi="Times New Roman"/>
                <w:sz w:val="22"/>
                <w:szCs w:val="22"/>
                <w:lang w:val="ro-RO"/>
              </w:rPr>
              <w:t>o</w:t>
            </w:r>
            <w:r>
              <w:rPr>
                <w:rFonts w:ascii="Times New Roman" w:hAnsi="Times New Roman"/>
                <w:sz w:val="22"/>
                <w:szCs w:val="22"/>
                <w:lang w:val="ro-RO"/>
              </w:rPr>
              <w:t>tgun/lavalieră stereo track, 96kHZ/24bit;</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Asigură elemente adiționale producție:</w:t>
            </w:r>
            <w:r w:rsidR="0070456B">
              <w:rPr>
                <w:rFonts w:ascii="Times New Roman" w:hAnsi="Times New Roman"/>
                <w:sz w:val="22"/>
                <w:szCs w:val="22"/>
                <w:lang w:val="ro-RO"/>
              </w:rPr>
              <w:t xml:space="preserve"> </w:t>
            </w:r>
            <w:r>
              <w:rPr>
                <w:rFonts w:ascii="Times New Roman" w:hAnsi="Times New Roman"/>
                <w:sz w:val="22"/>
                <w:szCs w:val="22"/>
                <w:lang w:val="ro-RO"/>
              </w:rPr>
              <w:t>lumini profesionale, accesorii stabilizare imagine, monitorizare audio.</w:t>
            </w:r>
          </w:p>
          <w:p w:rsidR="00161C2B" w:rsidRDefault="00161C2B" w:rsidP="007377EF">
            <w:pPr>
              <w:jc w:val="both"/>
              <w:rPr>
                <w:rFonts w:ascii="Times New Roman" w:hAnsi="Times New Roman"/>
                <w:sz w:val="22"/>
                <w:szCs w:val="22"/>
                <w:lang w:val="ro-RO"/>
              </w:rPr>
            </w:pP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3. Servicii post-producție:</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realizare montaj și editare video;</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realizare motion grafics și efecte vizuale;</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lastRenderedPageBreak/>
              <w:t>- realizare și perfecționare sound design, coloana sonoră mixată cu sunete înregistrate, melodie stock, efecte sonore etc.;</w:t>
            </w:r>
          </w:p>
          <w:p w:rsidR="00B75A21" w:rsidRDefault="00B75A21" w:rsidP="007377EF">
            <w:pPr>
              <w:jc w:val="both"/>
              <w:rPr>
                <w:rFonts w:ascii="Times New Roman" w:hAnsi="Times New Roman"/>
                <w:sz w:val="22"/>
                <w:szCs w:val="22"/>
                <w:lang w:val="ro-RO"/>
              </w:rPr>
            </w:pPr>
            <w:r>
              <w:rPr>
                <w:rFonts w:ascii="Times New Roman" w:hAnsi="Times New Roman"/>
                <w:sz w:val="22"/>
                <w:szCs w:val="22"/>
                <w:lang w:val="ro-RO"/>
              </w:rPr>
              <w:t>- realizare gradare și corecție de culoare;</w:t>
            </w:r>
          </w:p>
          <w:p w:rsidR="00B75A21" w:rsidRPr="002A54A9" w:rsidRDefault="00B75A21" w:rsidP="007377EF">
            <w:pPr>
              <w:jc w:val="both"/>
              <w:rPr>
                <w:rFonts w:ascii="Times New Roman" w:hAnsi="Times New Roman"/>
                <w:sz w:val="22"/>
                <w:szCs w:val="22"/>
                <w:lang w:val="ro-RO"/>
              </w:rPr>
            </w:pPr>
            <w:r>
              <w:rPr>
                <w:rFonts w:ascii="Times New Roman" w:hAnsi="Times New Roman"/>
                <w:sz w:val="22"/>
                <w:szCs w:val="22"/>
                <w:lang w:val="ro-RO"/>
              </w:rPr>
              <w:t>- înregistrare/mixare voice over: actor profesionist.</w:t>
            </w:r>
          </w:p>
        </w:tc>
        <w:tc>
          <w:tcPr>
            <w:tcW w:w="3147" w:type="dxa"/>
            <w:tcMar>
              <w:left w:w="57" w:type="dxa"/>
              <w:right w:w="57" w:type="dxa"/>
            </w:tcMar>
          </w:tcPr>
          <w:p w:rsidR="002C3004" w:rsidRDefault="002C3004" w:rsidP="007377EF">
            <w:r w:rsidRPr="00FE134A">
              <w:rPr>
                <w:rFonts w:ascii="Times New Roman" w:eastAsia="Calibri" w:hAnsi="Times New Roman"/>
                <w:i/>
                <w:sz w:val="22"/>
                <w:szCs w:val="22"/>
                <w:lang w:val="ro-RO"/>
              </w:rPr>
              <w:lastRenderedPageBreak/>
              <w:t>se completează de către ofertant</w:t>
            </w:r>
          </w:p>
        </w:tc>
      </w:tr>
      <w:tr w:rsidR="002C3004" w:rsidRPr="001723A2" w:rsidTr="00161C2B">
        <w:trPr>
          <w:trHeight w:val="566"/>
          <w:jc w:val="center"/>
        </w:trPr>
        <w:tc>
          <w:tcPr>
            <w:tcW w:w="602" w:type="dxa"/>
            <w:tcMar>
              <w:left w:w="57" w:type="dxa"/>
              <w:right w:w="57" w:type="dxa"/>
            </w:tcMar>
          </w:tcPr>
          <w:p w:rsidR="002C3004" w:rsidRPr="00B75A21" w:rsidRDefault="002C3004" w:rsidP="00B75A21">
            <w:pPr>
              <w:spacing w:line="276" w:lineRule="auto"/>
              <w:jc w:val="center"/>
              <w:rPr>
                <w:rFonts w:ascii="Times New Roman" w:hAnsi="Times New Roman"/>
                <w:b/>
                <w:sz w:val="24"/>
                <w:szCs w:val="24"/>
              </w:rPr>
            </w:pPr>
            <w:r w:rsidRPr="00B75A21">
              <w:rPr>
                <w:rFonts w:ascii="Times New Roman" w:hAnsi="Times New Roman"/>
                <w:b/>
                <w:sz w:val="24"/>
                <w:szCs w:val="24"/>
              </w:rPr>
              <w:t>1.2.</w:t>
            </w:r>
          </w:p>
        </w:tc>
        <w:tc>
          <w:tcPr>
            <w:tcW w:w="1913" w:type="dxa"/>
            <w:tcMar>
              <w:left w:w="57" w:type="dxa"/>
              <w:right w:w="57" w:type="dxa"/>
            </w:tcMar>
          </w:tcPr>
          <w:p w:rsidR="002C3004" w:rsidRPr="002C0B1F" w:rsidRDefault="002C3004" w:rsidP="00CB760D">
            <w:pPr>
              <w:jc w:val="both"/>
              <w:rPr>
                <w:rFonts w:ascii="Times New Roman" w:hAnsi="Times New Roman"/>
                <w:b/>
                <w:sz w:val="22"/>
                <w:szCs w:val="22"/>
                <w:lang w:val="ro-RO"/>
              </w:rPr>
            </w:pPr>
            <w:r w:rsidRPr="002A54A9">
              <w:rPr>
                <w:rFonts w:ascii="Times New Roman" w:hAnsi="Times New Roman"/>
                <w:sz w:val="22"/>
                <w:szCs w:val="22"/>
                <w:lang w:val="ro-RO"/>
              </w:rPr>
              <w:t xml:space="preserve">Clip video de prezentare a </w:t>
            </w:r>
            <w:r w:rsidR="00CB760D">
              <w:rPr>
                <w:rFonts w:ascii="Times New Roman" w:hAnsi="Times New Roman"/>
                <w:sz w:val="22"/>
                <w:szCs w:val="22"/>
                <w:lang w:val="ro-RO"/>
              </w:rPr>
              <w:t>programului de studii An pregătitor</w:t>
            </w:r>
            <w:r>
              <w:rPr>
                <w:rFonts w:ascii="Times New Roman" w:hAnsi="Times New Roman"/>
                <w:sz w:val="22"/>
                <w:szCs w:val="22"/>
                <w:lang w:val="ro-RO"/>
              </w:rPr>
              <w:t xml:space="preserve"> (3-4 minute), care include: elaborarea scenariului, filmare, editare versiuni draft și finale (versiune audio-video în limbile</w:t>
            </w:r>
            <w:r w:rsidR="00CB760D">
              <w:rPr>
                <w:rFonts w:ascii="Times New Roman" w:hAnsi="Times New Roman"/>
                <w:sz w:val="22"/>
                <w:szCs w:val="22"/>
                <w:lang w:val="ro-RO"/>
              </w:rPr>
              <w:t xml:space="preserve"> engleză,</w:t>
            </w:r>
            <w:r>
              <w:rPr>
                <w:rFonts w:ascii="Times New Roman" w:hAnsi="Times New Roman"/>
                <w:sz w:val="22"/>
                <w:szCs w:val="22"/>
                <w:lang w:val="ro-RO"/>
              </w:rPr>
              <w:t xml:space="preserve"> română și rusă) – 1 buc</w:t>
            </w:r>
          </w:p>
        </w:tc>
        <w:tc>
          <w:tcPr>
            <w:tcW w:w="4140" w:type="dxa"/>
            <w:vMerge/>
          </w:tcPr>
          <w:p w:rsidR="002C3004" w:rsidRPr="002C0B1F" w:rsidRDefault="002C3004" w:rsidP="007377EF">
            <w:pPr>
              <w:jc w:val="both"/>
              <w:rPr>
                <w:rFonts w:ascii="Times New Roman" w:hAnsi="Times New Roman"/>
                <w:b/>
                <w:sz w:val="22"/>
                <w:szCs w:val="22"/>
                <w:lang w:val="ro-RO"/>
              </w:rPr>
            </w:pPr>
          </w:p>
        </w:tc>
        <w:tc>
          <w:tcPr>
            <w:tcW w:w="3147" w:type="dxa"/>
            <w:tcMar>
              <w:left w:w="57" w:type="dxa"/>
              <w:right w:w="57" w:type="dxa"/>
            </w:tcMar>
          </w:tcPr>
          <w:p w:rsidR="002C3004" w:rsidRDefault="002C3004" w:rsidP="007377EF">
            <w:r w:rsidRPr="00FE134A">
              <w:rPr>
                <w:rFonts w:ascii="Times New Roman" w:eastAsia="Calibri" w:hAnsi="Times New Roman"/>
                <w:i/>
                <w:sz w:val="22"/>
                <w:szCs w:val="22"/>
                <w:lang w:val="ro-RO"/>
              </w:rPr>
              <w:t>se completează de către ofertant</w:t>
            </w:r>
          </w:p>
        </w:tc>
      </w:tr>
      <w:tr w:rsidR="007377EF" w:rsidRPr="001723A2" w:rsidTr="00161C2B">
        <w:trPr>
          <w:trHeight w:val="566"/>
          <w:jc w:val="center"/>
        </w:trPr>
        <w:tc>
          <w:tcPr>
            <w:tcW w:w="6655" w:type="dxa"/>
            <w:gridSpan w:val="3"/>
            <w:tcMar>
              <w:left w:w="57" w:type="dxa"/>
              <w:right w:w="57" w:type="dxa"/>
            </w:tcMar>
            <w:vAlign w:val="center"/>
          </w:tcPr>
          <w:p w:rsidR="007377EF" w:rsidRPr="002C0B1F" w:rsidRDefault="007377EF" w:rsidP="007377EF">
            <w:pPr>
              <w:jc w:val="both"/>
              <w:rPr>
                <w:rFonts w:ascii="Times New Roman" w:hAnsi="Times New Roman"/>
                <w:b/>
                <w:sz w:val="22"/>
                <w:szCs w:val="22"/>
                <w:lang w:val="ro-RO"/>
              </w:rPr>
            </w:pPr>
            <w:r w:rsidRPr="00976068">
              <w:rPr>
                <w:rFonts w:ascii="Times New Roman" w:hAnsi="Times New Roman"/>
                <w:b/>
                <w:sz w:val="22"/>
                <w:szCs w:val="22"/>
              </w:rPr>
              <w:t xml:space="preserve">LOT 2 - </w:t>
            </w:r>
            <w:r w:rsidR="0070456B">
              <w:rPr>
                <w:rFonts w:ascii="Times New Roman" w:hAnsi="Times New Roman"/>
                <w:b/>
                <w:sz w:val="22"/>
                <w:szCs w:val="22"/>
              </w:rPr>
              <w:t>Servicii de realizare clip video</w:t>
            </w:r>
            <w:r w:rsidRPr="00976068">
              <w:rPr>
                <w:rFonts w:ascii="Times New Roman" w:hAnsi="Times New Roman"/>
                <w:b/>
                <w:sz w:val="22"/>
                <w:szCs w:val="22"/>
              </w:rPr>
              <w:t xml:space="preserve"> de prezentare (animație pentru prezentarea sintetică a pașilor ce trebuie parcurși pentru admitere Moldova și admitere an pregătitor)</w:t>
            </w:r>
          </w:p>
        </w:tc>
        <w:tc>
          <w:tcPr>
            <w:tcW w:w="3147" w:type="dxa"/>
            <w:tcMar>
              <w:left w:w="57" w:type="dxa"/>
              <w:right w:w="57" w:type="dxa"/>
            </w:tcMar>
          </w:tcPr>
          <w:p w:rsidR="007377EF" w:rsidRPr="00736835" w:rsidRDefault="00702FBD" w:rsidP="007377EF">
            <w:pPr>
              <w:spacing w:before="120" w:line="276" w:lineRule="auto"/>
              <w:jc w:val="both"/>
              <w:rPr>
                <w:rFonts w:ascii="Times New Roman" w:eastAsia="Calibri" w:hAnsi="Times New Roman"/>
                <w:i/>
                <w:sz w:val="22"/>
                <w:szCs w:val="22"/>
                <w:lang w:val="ro-RO"/>
              </w:rPr>
            </w:pPr>
            <w:r w:rsidRPr="00736835">
              <w:rPr>
                <w:rFonts w:ascii="Times New Roman" w:eastAsia="Calibri" w:hAnsi="Times New Roman"/>
                <w:i/>
                <w:sz w:val="22"/>
                <w:szCs w:val="22"/>
                <w:lang w:val="ro-RO"/>
              </w:rPr>
              <w:t>se completează de către ofertant</w:t>
            </w:r>
          </w:p>
        </w:tc>
      </w:tr>
      <w:tr w:rsidR="004A6F11" w:rsidRPr="001723A2" w:rsidTr="00EC5218">
        <w:trPr>
          <w:trHeight w:val="3905"/>
          <w:jc w:val="center"/>
        </w:trPr>
        <w:tc>
          <w:tcPr>
            <w:tcW w:w="602" w:type="dxa"/>
            <w:tcMar>
              <w:left w:w="57" w:type="dxa"/>
              <w:right w:w="57" w:type="dxa"/>
            </w:tcMar>
          </w:tcPr>
          <w:p w:rsidR="004A6F11" w:rsidRPr="00746FA7" w:rsidRDefault="004A6F11" w:rsidP="000A789C">
            <w:pPr>
              <w:spacing w:line="276" w:lineRule="auto"/>
              <w:jc w:val="center"/>
              <w:rPr>
                <w:rFonts w:ascii="Times New Roman" w:hAnsi="Times New Roman"/>
                <w:b/>
                <w:sz w:val="24"/>
                <w:szCs w:val="24"/>
              </w:rPr>
            </w:pPr>
            <w:r w:rsidRPr="00746FA7">
              <w:rPr>
                <w:rFonts w:ascii="Times New Roman" w:hAnsi="Times New Roman"/>
                <w:b/>
                <w:sz w:val="24"/>
                <w:szCs w:val="24"/>
              </w:rPr>
              <w:t>2.1.</w:t>
            </w:r>
          </w:p>
        </w:tc>
        <w:tc>
          <w:tcPr>
            <w:tcW w:w="1913" w:type="dxa"/>
            <w:tcMar>
              <w:left w:w="57" w:type="dxa"/>
              <w:right w:w="57" w:type="dxa"/>
            </w:tcMar>
          </w:tcPr>
          <w:p w:rsidR="004A6F11" w:rsidRDefault="004A6F11" w:rsidP="0070456B">
            <w:pPr>
              <w:jc w:val="both"/>
              <w:rPr>
                <w:rFonts w:ascii="Times New Roman" w:hAnsi="Times New Roman"/>
                <w:sz w:val="22"/>
                <w:szCs w:val="22"/>
              </w:rPr>
            </w:pPr>
            <w:r>
              <w:rPr>
                <w:rFonts w:ascii="Times New Roman" w:hAnsi="Times New Roman"/>
                <w:sz w:val="22"/>
                <w:szCs w:val="22"/>
              </w:rPr>
              <w:t>Servicii de realizare clip video de prezentare (animație pentru prezentarea sintetică a pașilor ce trebuie parcurși pentru admitere Moldova)</w:t>
            </w:r>
          </w:p>
        </w:tc>
        <w:tc>
          <w:tcPr>
            <w:tcW w:w="4140" w:type="dxa"/>
            <w:vMerge w:val="restart"/>
          </w:tcPr>
          <w:p w:rsidR="004A6F11" w:rsidRDefault="004A6F11" w:rsidP="004A6F11">
            <w:pPr>
              <w:jc w:val="both"/>
              <w:rPr>
                <w:rFonts w:ascii="Times New Roman" w:hAnsi="Times New Roman"/>
                <w:sz w:val="22"/>
                <w:szCs w:val="22"/>
              </w:rPr>
            </w:pPr>
            <w:r>
              <w:rPr>
                <w:rFonts w:ascii="Times New Roman" w:hAnsi="Times New Roman"/>
                <w:sz w:val="22"/>
                <w:szCs w:val="22"/>
              </w:rPr>
              <w:t>Cantitățile solicitate pe durata contractului:</w:t>
            </w:r>
          </w:p>
          <w:p w:rsidR="004A6F11" w:rsidRDefault="004A6F11" w:rsidP="004A6F11">
            <w:pPr>
              <w:jc w:val="both"/>
              <w:rPr>
                <w:rFonts w:ascii="Times New Roman" w:hAnsi="Times New Roman"/>
                <w:sz w:val="22"/>
                <w:szCs w:val="22"/>
              </w:rPr>
            </w:pPr>
            <w:r>
              <w:rPr>
                <w:rFonts w:ascii="Times New Roman" w:hAnsi="Times New Roman"/>
                <w:sz w:val="22"/>
                <w:szCs w:val="22"/>
              </w:rPr>
              <w:t>1. Realizare clip video (animație pentru prezentarea sintetică a pașilor ce trebuie parcurși pentru admitere Moldova) care include elaborare concept, editare video de 3 minute, Multilanguage: română și rusă – 1 buc</w:t>
            </w:r>
          </w:p>
          <w:p w:rsidR="00771B87" w:rsidRDefault="00771B87" w:rsidP="004A6F11">
            <w:pPr>
              <w:jc w:val="both"/>
              <w:rPr>
                <w:rFonts w:ascii="Times New Roman" w:hAnsi="Times New Roman"/>
                <w:sz w:val="22"/>
                <w:szCs w:val="22"/>
              </w:rPr>
            </w:pPr>
          </w:p>
          <w:p w:rsidR="004A6F11" w:rsidRDefault="004A6F11" w:rsidP="004A6F11">
            <w:pPr>
              <w:jc w:val="both"/>
              <w:rPr>
                <w:rFonts w:ascii="Times New Roman" w:hAnsi="Times New Roman"/>
                <w:sz w:val="22"/>
                <w:szCs w:val="22"/>
              </w:rPr>
            </w:pPr>
            <w:r>
              <w:rPr>
                <w:rFonts w:ascii="Times New Roman" w:hAnsi="Times New Roman"/>
                <w:sz w:val="22"/>
                <w:szCs w:val="22"/>
              </w:rPr>
              <w:t xml:space="preserve">2. Realizare clip video (animație pentru prezentarea sintetică a pașilor ce trebuie parcurși pentru admitere an </w:t>
            </w:r>
            <w:r w:rsidR="00771B87">
              <w:rPr>
                <w:rFonts w:ascii="Times New Roman" w:hAnsi="Times New Roman"/>
                <w:sz w:val="22"/>
                <w:szCs w:val="22"/>
              </w:rPr>
              <w:t>pregătitor) care include elaborare concept, editare, video de 3 minute, Multilanguage: română, engleză, franceză și rusă  - 1 buc</w:t>
            </w:r>
          </w:p>
          <w:p w:rsidR="00771B87" w:rsidRDefault="00771B87" w:rsidP="004A6F11">
            <w:pPr>
              <w:jc w:val="both"/>
              <w:rPr>
                <w:rFonts w:ascii="Times New Roman" w:hAnsi="Times New Roman"/>
                <w:sz w:val="22"/>
                <w:szCs w:val="22"/>
              </w:rPr>
            </w:pPr>
          </w:p>
          <w:p w:rsidR="00771B87" w:rsidRDefault="00771B87" w:rsidP="004A6F11">
            <w:pPr>
              <w:jc w:val="both"/>
              <w:rPr>
                <w:rFonts w:ascii="Times New Roman" w:hAnsi="Times New Roman"/>
                <w:sz w:val="22"/>
                <w:szCs w:val="22"/>
              </w:rPr>
            </w:pPr>
            <w:r>
              <w:rPr>
                <w:rFonts w:ascii="Times New Roman" w:hAnsi="Times New Roman"/>
                <w:sz w:val="22"/>
                <w:szCs w:val="22"/>
              </w:rPr>
              <w:t>Pentru realizarea clipurilor sunt necesare următoarele servicii:</w:t>
            </w:r>
          </w:p>
          <w:p w:rsidR="00771B87" w:rsidRDefault="00771B87" w:rsidP="004A6F11">
            <w:pPr>
              <w:jc w:val="both"/>
              <w:rPr>
                <w:rFonts w:ascii="Times New Roman" w:hAnsi="Times New Roman"/>
                <w:sz w:val="22"/>
                <w:szCs w:val="22"/>
              </w:rPr>
            </w:pPr>
            <w:r>
              <w:rPr>
                <w:rFonts w:ascii="Times New Roman" w:hAnsi="Times New Roman"/>
                <w:sz w:val="22"/>
                <w:szCs w:val="22"/>
              </w:rPr>
              <w:t>- revizii nelimitate pentru video-urile animate realizate, până la acceptul Beneficiarului;</w:t>
            </w:r>
          </w:p>
          <w:p w:rsidR="00771B87" w:rsidRDefault="00771B87" w:rsidP="004A6F11">
            <w:pPr>
              <w:jc w:val="both"/>
              <w:rPr>
                <w:rFonts w:ascii="Times New Roman" w:hAnsi="Times New Roman"/>
                <w:sz w:val="22"/>
                <w:szCs w:val="22"/>
              </w:rPr>
            </w:pPr>
            <w:r>
              <w:rPr>
                <w:rFonts w:ascii="Times New Roman" w:hAnsi="Times New Roman"/>
                <w:sz w:val="22"/>
                <w:szCs w:val="22"/>
              </w:rPr>
              <w:t>- punerea la dispoziția Beneficiarului de imagini de stock (rezoluții de calitate, cu licență);</w:t>
            </w:r>
          </w:p>
          <w:p w:rsidR="00771B87" w:rsidRDefault="00771B87" w:rsidP="004A6F11">
            <w:pPr>
              <w:jc w:val="both"/>
              <w:rPr>
                <w:rFonts w:ascii="Times New Roman" w:hAnsi="Times New Roman"/>
                <w:sz w:val="22"/>
                <w:szCs w:val="22"/>
              </w:rPr>
            </w:pPr>
            <w:r>
              <w:rPr>
                <w:rFonts w:ascii="Times New Roman" w:hAnsi="Times New Roman"/>
                <w:sz w:val="22"/>
                <w:szCs w:val="22"/>
              </w:rPr>
              <w:t>- realizare montaj și editare video;</w:t>
            </w:r>
          </w:p>
          <w:p w:rsidR="00771B87" w:rsidRDefault="00771B87" w:rsidP="004A6F11">
            <w:pPr>
              <w:jc w:val="both"/>
              <w:rPr>
                <w:rFonts w:ascii="Times New Roman" w:hAnsi="Times New Roman"/>
                <w:sz w:val="22"/>
                <w:szCs w:val="22"/>
              </w:rPr>
            </w:pPr>
            <w:r>
              <w:rPr>
                <w:rFonts w:ascii="Times New Roman" w:hAnsi="Times New Roman"/>
                <w:sz w:val="22"/>
                <w:szCs w:val="22"/>
              </w:rPr>
              <w:t>- realizare motion grafics și efecte vizuale;</w:t>
            </w:r>
          </w:p>
          <w:p w:rsidR="00771B87" w:rsidRDefault="00771B87" w:rsidP="004A6F11">
            <w:pPr>
              <w:jc w:val="both"/>
              <w:rPr>
                <w:rFonts w:ascii="Times New Roman" w:hAnsi="Times New Roman"/>
                <w:sz w:val="22"/>
                <w:szCs w:val="22"/>
              </w:rPr>
            </w:pPr>
            <w:r>
              <w:rPr>
                <w:rFonts w:ascii="Times New Roman" w:hAnsi="Times New Roman"/>
                <w:sz w:val="22"/>
                <w:szCs w:val="22"/>
              </w:rPr>
              <w:t>- realizare și perfecționare sound design, coloana sonoră mixată cu sunete înregistrate, melodie stock, efecte sonore etc.;</w:t>
            </w:r>
          </w:p>
          <w:p w:rsidR="00771B87" w:rsidRDefault="00771B87" w:rsidP="004A6F11">
            <w:pPr>
              <w:jc w:val="both"/>
              <w:rPr>
                <w:rFonts w:ascii="Times New Roman" w:hAnsi="Times New Roman"/>
                <w:sz w:val="22"/>
                <w:szCs w:val="22"/>
              </w:rPr>
            </w:pPr>
            <w:r>
              <w:rPr>
                <w:rFonts w:ascii="Times New Roman" w:hAnsi="Times New Roman"/>
                <w:sz w:val="22"/>
                <w:szCs w:val="22"/>
              </w:rPr>
              <w:t>- realizare gradare și corecție de culoare;</w:t>
            </w:r>
          </w:p>
          <w:p w:rsidR="00771B87" w:rsidRDefault="00771B87" w:rsidP="004A6F11">
            <w:pPr>
              <w:jc w:val="both"/>
              <w:rPr>
                <w:rFonts w:ascii="Times New Roman" w:hAnsi="Times New Roman"/>
                <w:sz w:val="22"/>
                <w:szCs w:val="22"/>
              </w:rPr>
            </w:pPr>
            <w:r>
              <w:rPr>
                <w:rFonts w:ascii="Times New Roman" w:hAnsi="Times New Roman"/>
                <w:sz w:val="22"/>
                <w:szCs w:val="22"/>
              </w:rPr>
              <w:t>- înregistrare/mixare voice over: actor profesionist.</w:t>
            </w:r>
          </w:p>
        </w:tc>
        <w:tc>
          <w:tcPr>
            <w:tcW w:w="3147" w:type="dxa"/>
            <w:tcMar>
              <w:left w:w="57" w:type="dxa"/>
              <w:right w:w="57" w:type="dxa"/>
            </w:tcMar>
          </w:tcPr>
          <w:p w:rsidR="004A6F11" w:rsidRDefault="004A6F11" w:rsidP="0011648F">
            <w:r w:rsidRPr="00FE134A">
              <w:rPr>
                <w:rFonts w:ascii="Times New Roman" w:eastAsia="Calibri" w:hAnsi="Times New Roman"/>
                <w:i/>
                <w:sz w:val="22"/>
                <w:szCs w:val="22"/>
                <w:lang w:val="ro-RO"/>
              </w:rPr>
              <w:t>se completează de către ofertant</w:t>
            </w:r>
          </w:p>
        </w:tc>
      </w:tr>
      <w:tr w:rsidR="004A6F11" w:rsidRPr="001723A2" w:rsidTr="00EC5218">
        <w:trPr>
          <w:trHeight w:val="566"/>
          <w:jc w:val="center"/>
        </w:trPr>
        <w:tc>
          <w:tcPr>
            <w:tcW w:w="602" w:type="dxa"/>
            <w:tcMar>
              <w:left w:w="57" w:type="dxa"/>
              <w:right w:w="57" w:type="dxa"/>
            </w:tcMar>
          </w:tcPr>
          <w:p w:rsidR="004A6F11" w:rsidRPr="00746FA7" w:rsidRDefault="004A6F11" w:rsidP="000A789C">
            <w:pPr>
              <w:spacing w:line="276" w:lineRule="auto"/>
              <w:jc w:val="center"/>
              <w:rPr>
                <w:rFonts w:ascii="Times New Roman" w:hAnsi="Times New Roman"/>
                <w:b/>
                <w:sz w:val="24"/>
                <w:szCs w:val="24"/>
              </w:rPr>
            </w:pPr>
            <w:r w:rsidRPr="00746FA7">
              <w:rPr>
                <w:rFonts w:ascii="Times New Roman" w:hAnsi="Times New Roman"/>
                <w:b/>
                <w:sz w:val="24"/>
                <w:szCs w:val="24"/>
              </w:rPr>
              <w:t>2.2.</w:t>
            </w:r>
          </w:p>
        </w:tc>
        <w:tc>
          <w:tcPr>
            <w:tcW w:w="1913" w:type="dxa"/>
            <w:tcMar>
              <w:left w:w="57" w:type="dxa"/>
              <w:right w:w="57" w:type="dxa"/>
            </w:tcMar>
          </w:tcPr>
          <w:p w:rsidR="004A6F11" w:rsidRDefault="004A6F11" w:rsidP="0070456B">
            <w:pPr>
              <w:jc w:val="both"/>
              <w:rPr>
                <w:rFonts w:ascii="Times New Roman" w:hAnsi="Times New Roman"/>
                <w:sz w:val="22"/>
                <w:szCs w:val="22"/>
              </w:rPr>
            </w:pPr>
            <w:r>
              <w:rPr>
                <w:rFonts w:ascii="Times New Roman" w:hAnsi="Times New Roman"/>
                <w:sz w:val="22"/>
                <w:szCs w:val="22"/>
              </w:rPr>
              <w:t xml:space="preserve">Servicii de realizare clip video de prezentare (animație pentru prezentarea sintetică a pașilor ce trebuie parcurși pentru </w:t>
            </w:r>
            <w:bookmarkStart w:id="0" w:name="_GoBack"/>
            <w:bookmarkEnd w:id="0"/>
            <w:r>
              <w:rPr>
                <w:rFonts w:ascii="Times New Roman" w:hAnsi="Times New Roman"/>
                <w:sz w:val="22"/>
                <w:szCs w:val="22"/>
              </w:rPr>
              <w:t>admitere an pregătitor)</w:t>
            </w:r>
          </w:p>
        </w:tc>
        <w:tc>
          <w:tcPr>
            <w:tcW w:w="4140" w:type="dxa"/>
            <w:vMerge/>
            <w:vAlign w:val="center"/>
          </w:tcPr>
          <w:p w:rsidR="004A6F11" w:rsidRDefault="004A6F11" w:rsidP="0011648F">
            <w:pPr>
              <w:jc w:val="both"/>
              <w:rPr>
                <w:rFonts w:ascii="Times New Roman" w:hAnsi="Times New Roman"/>
                <w:sz w:val="22"/>
                <w:szCs w:val="22"/>
              </w:rPr>
            </w:pPr>
          </w:p>
        </w:tc>
        <w:tc>
          <w:tcPr>
            <w:tcW w:w="3147" w:type="dxa"/>
            <w:tcMar>
              <w:left w:w="57" w:type="dxa"/>
              <w:right w:w="57" w:type="dxa"/>
            </w:tcMar>
          </w:tcPr>
          <w:p w:rsidR="004A6F11" w:rsidRDefault="004A6F11" w:rsidP="0011648F">
            <w:r w:rsidRPr="00FE134A">
              <w:rPr>
                <w:rFonts w:ascii="Times New Roman" w:eastAsia="Calibri" w:hAnsi="Times New Roman"/>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070B49" w:rsidRDefault="00070B49"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07" w:rsidRDefault="00900E07">
      <w:r>
        <w:separator/>
      </w:r>
    </w:p>
  </w:endnote>
  <w:endnote w:type="continuationSeparator" w:id="0">
    <w:p w:rsidR="00900E07" w:rsidRDefault="0090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07" w:rsidRDefault="00900E07">
      <w:r>
        <w:separator/>
      </w:r>
    </w:p>
  </w:footnote>
  <w:footnote w:type="continuationSeparator" w:id="0">
    <w:p w:rsidR="00900E07" w:rsidRDefault="0090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3C5C"/>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6775"/>
    <w:rsid w:val="002C7C23"/>
    <w:rsid w:val="002E1AA1"/>
    <w:rsid w:val="002E4C21"/>
    <w:rsid w:val="002E6EA5"/>
    <w:rsid w:val="002F0CEF"/>
    <w:rsid w:val="00304727"/>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614F"/>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2CCE"/>
    <w:rsid w:val="00563DEE"/>
    <w:rsid w:val="00564503"/>
    <w:rsid w:val="005664B7"/>
    <w:rsid w:val="005704BD"/>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D129E"/>
    <w:rsid w:val="005D36D1"/>
    <w:rsid w:val="005D5319"/>
    <w:rsid w:val="005E2B5A"/>
    <w:rsid w:val="005E3BB2"/>
    <w:rsid w:val="005E4712"/>
    <w:rsid w:val="005E59AF"/>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FBD"/>
    <w:rsid w:val="0070456B"/>
    <w:rsid w:val="00724E8B"/>
    <w:rsid w:val="00726325"/>
    <w:rsid w:val="00736835"/>
    <w:rsid w:val="00737755"/>
    <w:rsid w:val="007377EF"/>
    <w:rsid w:val="00740692"/>
    <w:rsid w:val="00743EA7"/>
    <w:rsid w:val="007453E1"/>
    <w:rsid w:val="00746FA7"/>
    <w:rsid w:val="00750C73"/>
    <w:rsid w:val="00755D8B"/>
    <w:rsid w:val="0076392C"/>
    <w:rsid w:val="007643BF"/>
    <w:rsid w:val="00765F8C"/>
    <w:rsid w:val="00767A8E"/>
    <w:rsid w:val="00771B87"/>
    <w:rsid w:val="00773CB8"/>
    <w:rsid w:val="0077624B"/>
    <w:rsid w:val="00780B80"/>
    <w:rsid w:val="00783975"/>
    <w:rsid w:val="00784B6C"/>
    <w:rsid w:val="00796166"/>
    <w:rsid w:val="007A1533"/>
    <w:rsid w:val="007A2596"/>
    <w:rsid w:val="007B2074"/>
    <w:rsid w:val="007C6BA3"/>
    <w:rsid w:val="007D471F"/>
    <w:rsid w:val="007D4BD6"/>
    <w:rsid w:val="007D562C"/>
    <w:rsid w:val="007D7A66"/>
    <w:rsid w:val="007E0289"/>
    <w:rsid w:val="007E0FC4"/>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3EE2"/>
    <w:rsid w:val="008F4262"/>
    <w:rsid w:val="008F4C9C"/>
    <w:rsid w:val="00900E07"/>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76068"/>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A0795B"/>
    <w:rsid w:val="00A1052D"/>
    <w:rsid w:val="00A105B7"/>
    <w:rsid w:val="00A15A11"/>
    <w:rsid w:val="00A21097"/>
    <w:rsid w:val="00A317FA"/>
    <w:rsid w:val="00A318E2"/>
    <w:rsid w:val="00A31FFD"/>
    <w:rsid w:val="00A350F6"/>
    <w:rsid w:val="00A37194"/>
    <w:rsid w:val="00A3762A"/>
    <w:rsid w:val="00A47BD2"/>
    <w:rsid w:val="00A63456"/>
    <w:rsid w:val="00A6647C"/>
    <w:rsid w:val="00A76A5D"/>
    <w:rsid w:val="00A918FA"/>
    <w:rsid w:val="00A92050"/>
    <w:rsid w:val="00AA4922"/>
    <w:rsid w:val="00AA7C07"/>
    <w:rsid w:val="00AB004F"/>
    <w:rsid w:val="00AB0AD3"/>
    <w:rsid w:val="00AB2638"/>
    <w:rsid w:val="00AC0746"/>
    <w:rsid w:val="00AC0B4E"/>
    <w:rsid w:val="00AC3BFB"/>
    <w:rsid w:val="00AC5653"/>
    <w:rsid w:val="00AC7CB5"/>
    <w:rsid w:val="00AD0AE6"/>
    <w:rsid w:val="00AD53F7"/>
    <w:rsid w:val="00AD5A81"/>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75A21"/>
    <w:rsid w:val="00B80548"/>
    <w:rsid w:val="00B83E90"/>
    <w:rsid w:val="00B84F66"/>
    <w:rsid w:val="00B86348"/>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91EC9"/>
    <w:rsid w:val="00C92195"/>
    <w:rsid w:val="00C934C2"/>
    <w:rsid w:val="00C952D9"/>
    <w:rsid w:val="00CA24B8"/>
    <w:rsid w:val="00CA4F69"/>
    <w:rsid w:val="00CA7557"/>
    <w:rsid w:val="00CA7DF6"/>
    <w:rsid w:val="00CB760D"/>
    <w:rsid w:val="00CC27CC"/>
    <w:rsid w:val="00CC2BC6"/>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40FE"/>
    <w:rsid w:val="00F40357"/>
    <w:rsid w:val="00F41A0D"/>
    <w:rsid w:val="00F5384E"/>
    <w:rsid w:val="00F542AB"/>
    <w:rsid w:val="00F71CA5"/>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47F1A-D466-455F-A7B1-C8C5BBBF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147</cp:revision>
  <cp:lastPrinted>2020-05-21T05:58:00Z</cp:lastPrinted>
  <dcterms:created xsi:type="dcterms:W3CDTF">2019-02-28T12:32:00Z</dcterms:created>
  <dcterms:modified xsi:type="dcterms:W3CDTF">2020-05-21T05:59:00Z</dcterms:modified>
</cp:coreProperties>
</file>