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0F1DC9">
        <w:rPr>
          <w:rFonts w:ascii="Arial Narrow" w:hAnsi="Arial Narrow"/>
          <w:b/>
          <w:i/>
          <w:noProof/>
          <w:sz w:val="24"/>
          <w:szCs w:val="24"/>
        </w:rPr>
        <w:t xml:space="preserve"> </w:t>
      </w:r>
      <w:r w:rsidRPr="00295786">
        <w:rPr>
          <w:rFonts w:ascii="Arial Narrow" w:hAnsi="Arial Narrow"/>
          <w:b/>
          <w:i/>
          <w:noProof/>
          <w:sz w:val="24"/>
          <w:szCs w:val="24"/>
        </w:rPr>
        <w:t>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1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407"/>
        <w:gridCol w:w="1562"/>
        <w:gridCol w:w="1138"/>
        <w:gridCol w:w="1839"/>
        <w:gridCol w:w="1418"/>
        <w:gridCol w:w="1417"/>
      </w:tblGrid>
      <w:tr w:rsidR="00E0655B" w:rsidRPr="00F65F3B" w:rsidTr="00272F01">
        <w:tc>
          <w:tcPr>
            <w:tcW w:w="833" w:type="dxa"/>
            <w:vAlign w:val="center"/>
          </w:tcPr>
          <w:p w:rsidR="00E0655B" w:rsidRPr="00F65F3B" w:rsidRDefault="00E0655B" w:rsidP="00976068">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Nr</w:t>
            </w:r>
            <w:r w:rsidRPr="00F65F3B">
              <w:rPr>
                <w:rFonts w:ascii="Times New Roman" w:eastAsia="Calibri" w:hAnsi="Times New Roman"/>
                <w:b/>
                <w:iCs/>
                <w:sz w:val="22"/>
                <w:szCs w:val="22"/>
                <w:highlight w:val="yellow"/>
                <w:lang w:val="ro-RO"/>
              </w:rPr>
              <w:t xml:space="preserve"> </w:t>
            </w:r>
            <w:r w:rsidR="00976068" w:rsidRPr="00F65F3B">
              <w:rPr>
                <w:rFonts w:ascii="Times New Roman" w:eastAsia="Calibri" w:hAnsi="Times New Roman"/>
                <w:b/>
                <w:iCs/>
                <w:sz w:val="22"/>
                <w:szCs w:val="22"/>
                <w:lang w:val="ro-RO"/>
              </w:rPr>
              <w:t xml:space="preserve">crt. </w:t>
            </w:r>
          </w:p>
        </w:tc>
        <w:tc>
          <w:tcPr>
            <w:tcW w:w="2407" w:type="dxa"/>
            <w:vAlign w:val="center"/>
          </w:tcPr>
          <w:p w:rsidR="00E0655B" w:rsidRPr="00F65F3B"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Denumirea serviciului</w:t>
            </w:r>
          </w:p>
        </w:tc>
        <w:tc>
          <w:tcPr>
            <w:tcW w:w="1562" w:type="dxa"/>
            <w:vAlign w:val="center"/>
          </w:tcPr>
          <w:p w:rsidR="00E0655B" w:rsidRPr="00F65F3B"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Valoare estimată totală</w:t>
            </w:r>
          </w:p>
          <w:p w:rsidR="00E0655B" w:rsidRPr="00F65F3B"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RON fără TVA</w:t>
            </w:r>
          </w:p>
        </w:tc>
        <w:tc>
          <w:tcPr>
            <w:tcW w:w="1138" w:type="dxa"/>
            <w:vAlign w:val="center"/>
          </w:tcPr>
          <w:p w:rsidR="00E0655B" w:rsidRPr="00F65F3B"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UM</w:t>
            </w:r>
          </w:p>
        </w:tc>
        <w:tc>
          <w:tcPr>
            <w:tcW w:w="1839" w:type="dxa"/>
            <w:vAlign w:val="center"/>
          </w:tcPr>
          <w:p w:rsidR="00E0655B" w:rsidRPr="00F65F3B"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Cantitatea solicitată</w:t>
            </w:r>
          </w:p>
          <w:p w:rsidR="00E0655B" w:rsidRPr="00F65F3B"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U.M</w:t>
            </w:r>
          </w:p>
        </w:tc>
        <w:tc>
          <w:tcPr>
            <w:tcW w:w="1418" w:type="dxa"/>
            <w:vAlign w:val="center"/>
          </w:tcPr>
          <w:p w:rsidR="00E0655B" w:rsidRPr="00F65F3B"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Preț unitar RON fără</w:t>
            </w:r>
            <w:r w:rsidR="00E0655B" w:rsidRPr="00F65F3B">
              <w:rPr>
                <w:rFonts w:ascii="Times New Roman" w:eastAsia="Calibri" w:hAnsi="Times New Roman"/>
                <w:b/>
                <w:iCs/>
                <w:sz w:val="22"/>
                <w:szCs w:val="22"/>
                <w:lang w:val="ro-RO"/>
              </w:rPr>
              <w:t xml:space="preserve"> TVA</w:t>
            </w:r>
          </w:p>
        </w:tc>
        <w:tc>
          <w:tcPr>
            <w:tcW w:w="1417" w:type="dxa"/>
            <w:vAlign w:val="center"/>
          </w:tcPr>
          <w:p w:rsidR="00E0655B" w:rsidRPr="00F65F3B"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Preț</w:t>
            </w:r>
            <w:r w:rsidR="00E0655B" w:rsidRPr="00F65F3B">
              <w:rPr>
                <w:rFonts w:ascii="Times New Roman" w:eastAsia="Calibri" w:hAnsi="Times New Roman"/>
                <w:b/>
                <w:iCs/>
                <w:sz w:val="22"/>
                <w:szCs w:val="22"/>
                <w:lang w:val="ro-RO"/>
              </w:rPr>
              <w:t xml:space="preserve"> total RON</w:t>
            </w:r>
          </w:p>
          <w:p w:rsidR="00E0655B" w:rsidRPr="00F65F3B"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fără</w:t>
            </w:r>
            <w:r w:rsidR="00E0655B" w:rsidRPr="00F65F3B">
              <w:rPr>
                <w:rFonts w:ascii="Times New Roman" w:eastAsia="Calibri" w:hAnsi="Times New Roman"/>
                <w:b/>
                <w:iCs/>
                <w:sz w:val="22"/>
                <w:szCs w:val="22"/>
                <w:lang w:val="ro-RO"/>
              </w:rPr>
              <w:t xml:space="preserve"> TVA</w:t>
            </w:r>
          </w:p>
        </w:tc>
      </w:tr>
      <w:tr w:rsidR="00E0655B" w:rsidRPr="00F65F3B" w:rsidTr="00272F01">
        <w:tc>
          <w:tcPr>
            <w:tcW w:w="833" w:type="dxa"/>
          </w:tcPr>
          <w:p w:rsidR="00E0655B" w:rsidRPr="00F65F3B"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0</w:t>
            </w:r>
          </w:p>
        </w:tc>
        <w:tc>
          <w:tcPr>
            <w:tcW w:w="2407" w:type="dxa"/>
          </w:tcPr>
          <w:p w:rsidR="00E0655B" w:rsidRPr="00F65F3B"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1</w:t>
            </w:r>
          </w:p>
        </w:tc>
        <w:tc>
          <w:tcPr>
            <w:tcW w:w="1562" w:type="dxa"/>
          </w:tcPr>
          <w:p w:rsidR="00E0655B" w:rsidRPr="00F65F3B"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2</w:t>
            </w:r>
          </w:p>
        </w:tc>
        <w:tc>
          <w:tcPr>
            <w:tcW w:w="1138" w:type="dxa"/>
          </w:tcPr>
          <w:p w:rsidR="00E0655B" w:rsidRPr="00F65F3B"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3</w:t>
            </w:r>
          </w:p>
        </w:tc>
        <w:tc>
          <w:tcPr>
            <w:tcW w:w="1839" w:type="dxa"/>
          </w:tcPr>
          <w:p w:rsidR="00E0655B" w:rsidRPr="00F65F3B"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4</w:t>
            </w:r>
          </w:p>
        </w:tc>
        <w:tc>
          <w:tcPr>
            <w:tcW w:w="1418" w:type="dxa"/>
          </w:tcPr>
          <w:p w:rsidR="00E0655B" w:rsidRPr="00F65F3B"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5</w:t>
            </w:r>
          </w:p>
        </w:tc>
        <w:tc>
          <w:tcPr>
            <w:tcW w:w="1417" w:type="dxa"/>
          </w:tcPr>
          <w:p w:rsidR="00E0655B" w:rsidRPr="00F65F3B"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6=4*5</w:t>
            </w:r>
          </w:p>
        </w:tc>
      </w:tr>
      <w:tr w:rsidR="00976068" w:rsidRPr="00F65F3B" w:rsidTr="000A78AE">
        <w:trPr>
          <w:trHeight w:val="710"/>
        </w:trPr>
        <w:tc>
          <w:tcPr>
            <w:tcW w:w="833" w:type="dxa"/>
            <w:vAlign w:val="center"/>
          </w:tcPr>
          <w:p w:rsidR="00976068" w:rsidRPr="00F65F3B" w:rsidRDefault="009F76A3" w:rsidP="00976068">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1</w:t>
            </w:r>
          </w:p>
        </w:tc>
        <w:tc>
          <w:tcPr>
            <w:tcW w:w="2407" w:type="dxa"/>
            <w:vAlign w:val="center"/>
          </w:tcPr>
          <w:p w:rsidR="00976068" w:rsidRPr="00963833" w:rsidRDefault="006773DF" w:rsidP="009F76A3">
            <w:pPr>
              <w:overflowPunct/>
              <w:jc w:val="both"/>
              <w:textAlignment w:val="auto"/>
              <w:rPr>
                <w:rFonts w:ascii="Times New Roman" w:eastAsia="Times New Roman" w:hAnsi="Times New Roman"/>
                <w:bCs/>
                <w:color w:val="000000"/>
                <w:sz w:val="22"/>
                <w:szCs w:val="22"/>
              </w:rPr>
            </w:pPr>
            <w:r w:rsidRPr="006773DF">
              <w:rPr>
                <w:rFonts w:ascii="Times New Roman" w:eastAsia="Calibri" w:hAnsi="Times New Roman"/>
                <w:bCs/>
                <w:iCs/>
                <w:sz w:val="22"/>
                <w:szCs w:val="22"/>
                <w:lang w:val="ro-RO"/>
              </w:rPr>
              <w:t>Birou  160 cm</w:t>
            </w:r>
          </w:p>
        </w:tc>
        <w:tc>
          <w:tcPr>
            <w:tcW w:w="1562" w:type="dxa"/>
            <w:shd w:val="clear" w:color="auto" w:fill="auto"/>
            <w:vAlign w:val="center"/>
          </w:tcPr>
          <w:p w:rsidR="00976068" w:rsidRPr="00963833" w:rsidRDefault="006773DF" w:rsidP="00976068">
            <w:pPr>
              <w:jc w:val="center"/>
              <w:rPr>
                <w:rFonts w:ascii="Times New Roman" w:hAnsi="Times New Roman"/>
                <w:sz w:val="22"/>
                <w:szCs w:val="22"/>
              </w:rPr>
            </w:pPr>
            <w:r w:rsidRPr="006773DF">
              <w:rPr>
                <w:rFonts w:ascii="Times New Roman" w:eastAsia="Calibri" w:hAnsi="Times New Roman"/>
                <w:bCs/>
                <w:iCs/>
                <w:sz w:val="22"/>
                <w:szCs w:val="22"/>
                <w:lang w:val="ro-RO"/>
              </w:rPr>
              <w:t>8740</w:t>
            </w:r>
          </w:p>
        </w:tc>
        <w:tc>
          <w:tcPr>
            <w:tcW w:w="1138" w:type="dxa"/>
            <w:vAlign w:val="center"/>
          </w:tcPr>
          <w:p w:rsidR="00976068" w:rsidRPr="00963833" w:rsidRDefault="009F76A3" w:rsidP="000A78AE">
            <w:pPr>
              <w:jc w:val="center"/>
              <w:rPr>
                <w:rFonts w:ascii="Times New Roman" w:hAnsi="Times New Roman"/>
                <w:sz w:val="22"/>
                <w:szCs w:val="22"/>
              </w:rPr>
            </w:pPr>
            <w:r w:rsidRPr="00963833">
              <w:rPr>
                <w:rFonts w:ascii="Times New Roman" w:hAnsi="Times New Roman"/>
                <w:sz w:val="22"/>
                <w:szCs w:val="22"/>
              </w:rPr>
              <w:t>buc</w:t>
            </w:r>
          </w:p>
        </w:tc>
        <w:tc>
          <w:tcPr>
            <w:tcW w:w="1839" w:type="dxa"/>
            <w:vAlign w:val="center"/>
          </w:tcPr>
          <w:p w:rsidR="00976068" w:rsidRPr="00963833" w:rsidRDefault="006773DF" w:rsidP="00976068">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4</w:t>
            </w:r>
          </w:p>
        </w:tc>
        <w:tc>
          <w:tcPr>
            <w:tcW w:w="1418" w:type="dxa"/>
          </w:tcPr>
          <w:p w:rsidR="00976068" w:rsidRPr="00F65F3B" w:rsidRDefault="00976068" w:rsidP="00976068">
            <w:pPr>
              <w:rPr>
                <w:rFonts w:ascii="Times New Roman" w:hAnsi="Times New Roman"/>
                <w:sz w:val="22"/>
                <w:szCs w:val="22"/>
              </w:rPr>
            </w:pPr>
            <w:r w:rsidRPr="00F65F3B">
              <w:rPr>
                <w:rFonts w:ascii="Times New Roman" w:eastAsia="Calibri" w:hAnsi="Times New Roman"/>
                <w:i/>
                <w:sz w:val="22"/>
                <w:szCs w:val="22"/>
                <w:lang w:val="ro-RO"/>
              </w:rPr>
              <w:t>se completează de către ofertant</w:t>
            </w:r>
          </w:p>
        </w:tc>
        <w:tc>
          <w:tcPr>
            <w:tcW w:w="1417" w:type="dxa"/>
          </w:tcPr>
          <w:p w:rsidR="00976068" w:rsidRPr="00F65F3B" w:rsidRDefault="00976068" w:rsidP="00976068">
            <w:pPr>
              <w:rPr>
                <w:rFonts w:ascii="Times New Roman" w:hAnsi="Times New Roman"/>
                <w:sz w:val="22"/>
                <w:szCs w:val="22"/>
              </w:rPr>
            </w:pPr>
            <w:r w:rsidRPr="00F65F3B">
              <w:rPr>
                <w:rFonts w:ascii="Times New Roman" w:eastAsia="Calibri" w:hAnsi="Times New Roman"/>
                <w:i/>
                <w:sz w:val="22"/>
                <w:szCs w:val="22"/>
                <w:lang w:val="ro-RO"/>
              </w:rPr>
              <w:t>se completează de către ofertant</w:t>
            </w:r>
          </w:p>
        </w:tc>
      </w:tr>
      <w:tr w:rsidR="006773DF" w:rsidRPr="00F65F3B" w:rsidTr="000A78AE">
        <w:trPr>
          <w:trHeight w:val="710"/>
        </w:trPr>
        <w:tc>
          <w:tcPr>
            <w:tcW w:w="833" w:type="dxa"/>
            <w:vAlign w:val="center"/>
          </w:tcPr>
          <w:p w:rsidR="006773DF" w:rsidRPr="00F65F3B" w:rsidRDefault="006773DF" w:rsidP="006773DF">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2407" w:type="dxa"/>
            <w:vAlign w:val="center"/>
          </w:tcPr>
          <w:p w:rsidR="006773DF" w:rsidRPr="00963833" w:rsidRDefault="006773DF" w:rsidP="006773DF">
            <w:pPr>
              <w:overflowPunct/>
              <w:jc w:val="both"/>
              <w:textAlignment w:val="auto"/>
              <w:rPr>
                <w:rFonts w:ascii="Times New Roman" w:eastAsia="Times New Roman" w:hAnsi="Times New Roman"/>
                <w:bCs/>
                <w:color w:val="000000"/>
                <w:sz w:val="22"/>
                <w:szCs w:val="22"/>
              </w:rPr>
            </w:pPr>
            <w:r w:rsidRPr="006773DF">
              <w:rPr>
                <w:rFonts w:ascii="Times New Roman" w:eastAsia="Calibri" w:hAnsi="Times New Roman"/>
                <w:bCs/>
                <w:iCs/>
                <w:sz w:val="22"/>
                <w:szCs w:val="22"/>
                <w:lang w:val="ro-RO"/>
              </w:rPr>
              <w:t>Birou</w:t>
            </w:r>
            <w:r>
              <w:rPr>
                <w:rFonts w:ascii="Times New Roman" w:eastAsia="Calibri" w:hAnsi="Times New Roman"/>
                <w:bCs/>
                <w:iCs/>
                <w:sz w:val="22"/>
                <w:szCs w:val="22"/>
                <w:lang w:val="ro-RO"/>
              </w:rPr>
              <w:t xml:space="preserve">  18</w:t>
            </w:r>
            <w:r w:rsidRPr="006773DF">
              <w:rPr>
                <w:rFonts w:ascii="Times New Roman" w:eastAsia="Calibri" w:hAnsi="Times New Roman"/>
                <w:bCs/>
                <w:iCs/>
                <w:sz w:val="22"/>
                <w:szCs w:val="22"/>
                <w:lang w:val="ro-RO"/>
              </w:rPr>
              <w:t>0 cm</w:t>
            </w:r>
          </w:p>
        </w:tc>
        <w:tc>
          <w:tcPr>
            <w:tcW w:w="1562" w:type="dxa"/>
            <w:shd w:val="clear" w:color="auto" w:fill="auto"/>
            <w:vAlign w:val="center"/>
          </w:tcPr>
          <w:p w:rsidR="006773DF" w:rsidRPr="00963833" w:rsidRDefault="006773DF" w:rsidP="006773DF">
            <w:pPr>
              <w:jc w:val="center"/>
              <w:rPr>
                <w:rFonts w:ascii="Times New Roman" w:hAnsi="Times New Roman"/>
                <w:sz w:val="22"/>
                <w:szCs w:val="22"/>
              </w:rPr>
            </w:pPr>
            <w:r w:rsidRPr="006773DF">
              <w:rPr>
                <w:rFonts w:ascii="Times New Roman" w:eastAsia="Calibri" w:hAnsi="Times New Roman"/>
                <w:bCs/>
                <w:iCs/>
                <w:sz w:val="22"/>
                <w:szCs w:val="22"/>
                <w:lang w:val="ro-RO"/>
              </w:rPr>
              <w:t>2521</w:t>
            </w:r>
          </w:p>
        </w:tc>
        <w:tc>
          <w:tcPr>
            <w:tcW w:w="1138" w:type="dxa"/>
            <w:vAlign w:val="center"/>
          </w:tcPr>
          <w:p w:rsidR="006773DF" w:rsidRPr="00963833" w:rsidRDefault="006773DF" w:rsidP="006773DF">
            <w:pPr>
              <w:jc w:val="center"/>
              <w:rPr>
                <w:rFonts w:ascii="Times New Roman" w:hAnsi="Times New Roman"/>
                <w:sz w:val="22"/>
                <w:szCs w:val="22"/>
              </w:rPr>
            </w:pPr>
            <w:r w:rsidRPr="00F65F3B">
              <w:rPr>
                <w:rFonts w:ascii="Times New Roman" w:hAnsi="Times New Roman"/>
                <w:sz w:val="22"/>
                <w:szCs w:val="22"/>
              </w:rPr>
              <w:t>buc</w:t>
            </w:r>
          </w:p>
        </w:tc>
        <w:tc>
          <w:tcPr>
            <w:tcW w:w="1839" w:type="dxa"/>
            <w:vAlign w:val="center"/>
          </w:tcPr>
          <w:p w:rsidR="006773DF" w:rsidRPr="00963833" w:rsidRDefault="006773DF" w:rsidP="006773DF">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1</w:t>
            </w:r>
          </w:p>
        </w:tc>
        <w:tc>
          <w:tcPr>
            <w:tcW w:w="1418" w:type="dxa"/>
          </w:tcPr>
          <w:p w:rsidR="006773DF" w:rsidRDefault="006773DF" w:rsidP="006773DF">
            <w:r w:rsidRPr="00E043D7">
              <w:rPr>
                <w:rFonts w:ascii="Times New Roman" w:eastAsia="Calibri" w:hAnsi="Times New Roman"/>
                <w:i/>
                <w:sz w:val="22"/>
                <w:szCs w:val="22"/>
                <w:lang w:val="ro-RO"/>
              </w:rPr>
              <w:t>se completează de către ofertant</w:t>
            </w:r>
          </w:p>
        </w:tc>
        <w:tc>
          <w:tcPr>
            <w:tcW w:w="1417" w:type="dxa"/>
          </w:tcPr>
          <w:p w:rsidR="006773DF" w:rsidRDefault="006773DF" w:rsidP="006773DF">
            <w:r w:rsidRPr="00E043D7">
              <w:rPr>
                <w:rFonts w:ascii="Times New Roman" w:eastAsia="Calibri" w:hAnsi="Times New Roman"/>
                <w:i/>
                <w:sz w:val="22"/>
                <w:szCs w:val="22"/>
                <w:lang w:val="ro-RO"/>
              </w:rPr>
              <w:t>se completează de către ofertant</w:t>
            </w:r>
          </w:p>
        </w:tc>
      </w:tr>
      <w:tr w:rsidR="009F76A3" w:rsidRPr="00F65F3B" w:rsidTr="000A78AE">
        <w:trPr>
          <w:trHeight w:val="710"/>
        </w:trPr>
        <w:tc>
          <w:tcPr>
            <w:tcW w:w="833" w:type="dxa"/>
            <w:vAlign w:val="center"/>
          </w:tcPr>
          <w:p w:rsidR="009F76A3" w:rsidRPr="00F65F3B" w:rsidRDefault="009F76A3" w:rsidP="00976068">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3</w:t>
            </w:r>
          </w:p>
        </w:tc>
        <w:tc>
          <w:tcPr>
            <w:tcW w:w="2407" w:type="dxa"/>
            <w:vAlign w:val="center"/>
          </w:tcPr>
          <w:p w:rsidR="009F76A3" w:rsidRPr="00F65F3B" w:rsidRDefault="009F76A3" w:rsidP="00603CBF">
            <w:pPr>
              <w:overflowPunct/>
              <w:autoSpaceDE/>
              <w:autoSpaceDN/>
              <w:adjustRightInd/>
              <w:textAlignment w:val="auto"/>
              <w:rPr>
                <w:rFonts w:ascii="Times New Roman" w:hAnsi="Times New Roman"/>
                <w:sz w:val="22"/>
                <w:szCs w:val="22"/>
              </w:rPr>
            </w:pPr>
            <w:r w:rsidRPr="00F65F3B">
              <w:rPr>
                <w:rFonts w:ascii="Times New Roman" w:eastAsia="Calibri" w:hAnsi="Times New Roman"/>
                <w:bCs/>
                <w:iCs/>
                <w:sz w:val="22"/>
                <w:szCs w:val="22"/>
                <w:lang w:val="ro-RO"/>
              </w:rPr>
              <w:t>Scaun pivotant</w:t>
            </w:r>
          </w:p>
        </w:tc>
        <w:tc>
          <w:tcPr>
            <w:tcW w:w="1562" w:type="dxa"/>
            <w:shd w:val="clear" w:color="auto" w:fill="auto"/>
            <w:vAlign w:val="center"/>
          </w:tcPr>
          <w:p w:rsidR="009F76A3" w:rsidRPr="00F65F3B" w:rsidRDefault="00F65F3B" w:rsidP="00976068">
            <w:pPr>
              <w:jc w:val="center"/>
              <w:rPr>
                <w:rFonts w:ascii="Times New Roman" w:hAnsi="Times New Roman"/>
                <w:sz w:val="22"/>
                <w:szCs w:val="22"/>
              </w:rPr>
            </w:pPr>
            <w:r w:rsidRPr="00F65F3B">
              <w:rPr>
                <w:rFonts w:ascii="Times New Roman" w:hAnsi="Times New Roman"/>
                <w:sz w:val="22"/>
                <w:szCs w:val="22"/>
              </w:rPr>
              <w:t>1681</w:t>
            </w:r>
          </w:p>
        </w:tc>
        <w:tc>
          <w:tcPr>
            <w:tcW w:w="1138" w:type="dxa"/>
            <w:vAlign w:val="center"/>
          </w:tcPr>
          <w:p w:rsidR="009F76A3" w:rsidRPr="00F65F3B" w:rsidRDefault="009F76A3" w:rsidP="000A78AE">
            <w:pPr>
              <w:jc w:val="center"/>
              <w:rPr>
                <w:rFonts w:ascii="Times New Roman" w:hAnsi="Times New Roman"/>
                <w:sz w:val="22"/>
                <w:szCs w:val="22"/>
              </w:rPr>
            </w:pPr>
            <w:r w:rsidRPr="00F65F3B">
              <w:rPr>
                <w:rFonts w:ascii="Times New Roman" w:hAnsi="Times New Roman"/>
                <w:sz w:val="22"/>
                <w:szCs w:val="22"/>
              </w:rPr>
              <w:t>buc</w:t>
            </w:r>
          </w:p>
        </w:tc>
        <w:tc>
          <w:tcPr>
            <w:tcW w:w="1839" w:type="dxa"/>
            <w:vAlign w:val="center"/>
          </w:tcPr>
          <w:p w:rsidR="009F76A3" w:rsidRPr="00F65F3B" w:rsidRDefault="009F76A3" w:rsidP="00976068">
            <w:pPr>
              <w:overflowPunct/>
              <w:autoSpaceDE/>
              <w:autoSpaceDN/>
              <w:adjustRightInd/>
              <w:jc w:val="center"/>
              <w:textAlignment w:val="auto"/>
              <w:rPr>
                <w:rFonts w:ascii="Times New Roman" w:eastAsia="Calibri" w:hAnsi="Times New Roman"/>
                <w:bCs/>
                <w:sz w:val="22"/>
                <w:szCs w:val="22"/>
                <w:lang w:val="ro-RO"/>
              </w:rPr>
            </w:pPr>
            <w:r w:rsidRPr="00F65F3B">
              <w:rPr>
                <w:rFonts w:ascii="Times New Roman" w:eastAsia="Calibri" w:hAnsi="Times New Roman"/>
                <w:bCs/>
                <w:sz w:val="22"/>
                <w:szCs w:val="22"/>
                <w:lang w:val="ro-RO"/>
              </w:rPr>
              <w:t>5</w:t>
            </w:r>
          </w:p>
        </w:tc>
        <w:tc>
          <w:tcPr>
            <w:tcW w:w="1418" w:type="dxa"/>
          </w:tcPr>
          <w:p w:rsidR="009F76A3" w:rsidRPr="00F65F3B" w:rsidRDefault="009F76A3" w:rsidP="00976068">
            <w:pPr>
              <w:rPr>
                <w:rFonts w:ascii="Times New Roman" w:eastAsia="Calibri" w:hAnsi="Times New Roman"/>
                <w:i/>
                <w:sz w:val="22"/>
                <w:szCs w:val="22"/>
                <w:lang w:val="ro-RO"/>
              </w:rPr>
            </w:pPr>
            <w:r w:rsidRPr="00F65F3B">
              <w:rPr>
                <w:rFonts w:ascii="Times New Roman" w:eastAsia="Calibri" w:hAnsi="Times New Roman"/>
                <w:i/>
                <w:sz w:val="22"/>
                <w:szCs w:val="22"/>
                <w:lang w:val="ro-RO"/>
              </w:rPr>
              <w:t>se completează de către ofertant</w:t>
            </w:r>
          </w:p>
        </w:tc>
        <w:tc>
          <w:tcPr>
            <w:tcW w:w="1417" w:type="dxa"/>
          </w:tcPr>
          <w:p w:rsidR="009F76A3" w:rsidRPr="00F65F3B" w:rsidRDefault="009F76A3" w:rsidP="00976068">
            <w:pPr>
              <w:rPr>
                <w:rFonts w:ascii="Times New Roman" w:eastAsia="Calibri" w:hAnsi="Times New Roman"/>
                <w:i/>
                <w:sz w:val="22"/>
                <w:szCs w:val="22"/>
                <w:lang w:val="ro-RO"/>
              </w:rPr>
            </w:pPr>
            <w:r w:rsidRPr="00F65F3B">
              <w:rPr>
                <w:rFonts w:ascii="Times New Roman" w:eastAsia="Calibri" w:hAnsi="Times New Roman"/>
                <w:i/>
                <w:sz w:val="22"/>
                <w:szCs w:val="22"/>
                <w:lang w:val="ro-RO"/>
              </w:rPr>
              <w:t>se completează de către ofertant</w:t>
            </w:r>
          </w:p>
        </w:tc>
      </w:tr>
      <w:tr w:rsidR="00E0655B" w:rsidRPr="00F65F3B" w:rsidTr="00272F01">
        <w:tc>
          <w:tcPr>
            <w:tcW w:w="833" w:type="dxa"/>
            <w:vAlign w:val="center"/>
          </w:tcPr>
          <w:p w:rsidR="00E0655B" w:rsidRPr="00F65F3B" w:rsidRDefault="00E0655B" w:rsidP="00E05CA3">
            <w:pPr>
              <w:overflowPunct/>
              <w:autoSpaceDE/>
              <w:autoSpaceDN/>
              <w:adjustRightInd/>
              <w:textAlignment w:val="auto"/>
              <w:rPr>
                <w:rFonts w:ascii="Times New Roman" w:eastAsia="Calibri" w:hAnsi="Times New Roman"/>
                <w:b/>
                <w:iCs/>
                <w:sz w:val="22"/>
                <w:szCs w:val="22"/>
                <w:lang w:val="ro-RO"/>
              </w:rPr>
            </w:pPr>
          </w:p>
        </w:tc>
        <w:tc>
          <w:tcPr>
            <w:tcW w:w="2407" w:type="dxa"/>
            <w:vAlign w:val="center"/>
          </w:tcPr>
          <w:p w:rsidR="00E0655B" w:rsidRPr="00F65F3B" w:rsidRDefault="00E0655B" w:rsidP="00E05CA3">
            <w:pPr>
              <w:overflowPunct/>
              <w:autoSpaceDE/>
              <w:autoSpaceDN/>
              <w:adjustRightInd/>
              <w:textAlignment w:val="auto"/>
              <w:rPr>
                <w:rFonts w:ascii="Times New Roman" w:eastAsia="Calibri" w:hAnsi="Times New Roman"/>
                <w:b/>
                <w:bCs/>
                <w:sz w:val="22"/>
                <w:szCs w:val="22"/>
                <w:lang w:val="ro-RO"/>
              </w:rPr>
            </w:pPr>
            <w:r w:rsidRPr="00F65F3B">
              <w:rPr>
                <w:rFonts w:ascii="Times New Roman" w:eastAsia="Calibri" w:hAnsi="Times New Roman"/>
                <w:b/>
                <w:sz w:val="22"/>
                <w:szCs w:val="22"/>
                <w:lang w:val="ro-RO"/>
              </w:rPr>
              <w:t xml:space="preserve">TOTAL </w:t>
            </w:r>
          </w:p>
        </w:tc>
        <w:tc>
          <w:tcPr>
            <w:tcW w:w="1562" w:type="dxa"/>
            <w:vAlign w:val="center"/>
          </w:tcPr>
          <w:p w:rsidR="00E0655B" w:rsidRPr="00DB0008" w:rsidRDefault="00A322E3" w:rsidP="00562CCE">
            <w:pPr>
              <w:overflowPunct/>
              <w:autoSpaceDE/>
              <w:autoSpaceDN/>
              <w:adjustRightInd/>
              <w:jc w:val="center"/>
              <w:textAlignment w:val="auto"/>
              <w:rPr>
                <w:rFonts w:ascii="Times New Roman" w:hAnsi="Times New Roman"/>
                <w:b/>
                <w:sz w:val="22"/>
                <w:szCs w:val="22"/>
              </w:rPr>
            </w:pPr>
            <w:bookmarkStart w:id="0" w:name="_GoBack"/>
            <w:r w:rsidRPr="00DB0008">
              <w:rPr>
                <w:rFonts w:ascii="Times New Roman" w:hAnsi="Times New Roman"/>
                <w:b/>
                <w:sz w:val="22"/>
                <w:szCs w:val="22"/>
              </w:rPr>
              <w:t>12942</w:t>
            </w:r>
            <w:bookmarkEnd w:id="0"/>
          </w:p>
        </w:tc>
        <w:tc>
          <w:tcPr>
            <w:tcW w:w="1138" w:type="dxa"/>
            <w:vAlign w:val="center"/>
          </w:tcPr>
          <w:p w:rsidR="00E0655B" w:rsidRPr="00A322E3" w:rsidRDefault="00E0655B" w:rsidP="00562CCE">
            <w:pPr>
              <w:overflowPunct/>
              <w:autoSpaceDE/>
              <w:autoSpaceDN/>
              <w:adjustRightInd/>
              <w:jc w:val="center"/>
              <w:textAlignment w:val="auto"/>
              <w:rPr>
                <w:rFonts w:ascii="Times New Roman" w:hAnsi="Times New Roman"/>
                <w:sz w:val="22"/>
                <w:szCs w:val="22"/>
              </w:rPr>
            </w:pPr>
          </w:p>
        </w:tc>
        <w:tc>
          <w:tcPr>
            <w:tcW w:w="1839" w:type="dxa"/>
            <w:vAlign w:val="center"/>
          </w:tcPr>
          <w:p w:rsidR="00E0655B" w:rsidRPr="00F65F3B" w:rsidRDefault="00E0655B" w:rsidP="00562CCE">
            <w:pPr>
              <w:overflowPunct/>
              <w:autoSpaceDE/>
              <w:autoSpaceDN/>
              <w:adjustRightInd/>
              <w:jc w:val="center"/>
              <w:textAlignment w:val="auto"/>
              <w:rPr>
                <w:rFonts w:ascii="Times New Roman" w:eastAsia="Calibri" w:hAnsi="Times New Roman"/>
                <w:b/>
                <w:iCs/>
                <w:sz w:val="22"/>
                <w:szCs w:val="22"/>
                <w:lang w:val="ro-RO"/>
              </w:rPr>
            </w:pPr>
          </w:p>
        </w:tc>
        <w:tc>
          <w:tcPr>
            <w:tcW w:w="1418" w:type="dxa"/>
            <w:vAlign w:val="center"/>
          </w:tcPr>
          <w:p w:rsidR="00E0655B" w:rsidRPr="00F65F3B" w:rsidRDefault="00E0655B" w:rsidP="00E05CA3">
            <w:pPr>
              <w:overflowPunct/>
              <w:autoSpaceDE/>
              <w:autoSpaceDN/>
              <w:adjustRightInd/>
              <w:textAlignment w:val="auto"/>
              <w:rPr>
                <w:rFonts w:ascii="Times New Roman" w:eastAsia="Calibri" w:hAnsi="Times New Roman"/>
                <w:b/>
                <w:iCs/>
                <w:sz w:val="22"/>
                <w:szCs w:val="22"/>
                <w:lang w:val="ro-RO"/>
              </w:rPr>
            </w:pPr>
          </w:p>
        </w:tc>
        <w:tc>
          <w:tcPr>
            <w:tcW w:w="1417" w:type="dxa"/>
            <w:vAlign w:val="center"/>
          </w:tcPr>
          <w:p w:rsidR="00E0655B" w:rsidRPr="00F65F3B" w:rsidRDefault="00E0655B" w:rsidP="00E05CA3">
            <w:pPr>
              <w:overflowPunct/>
              <w:adjustRightInd/>
              <w:textAlignment w:val="auto"/>
              <w:rPr>
                <w:rFonts w:ascii="Times New Roman" w:eastAsia="Calibri" w:hAnsi="Times New Roman"/>
                <w:b/>
                <w:i/>
                <w:sz w:val="22"/>
                <w:szCs w:val="22"/>
                <w:lang w:val="ro-RO"/>
              </w:rPr>
            </w:pPr>
            <w:r w:rsidRPr="00F65F3B">
              <w:rPr>
                <w:rFonts w:ascii="Times New Roman" w:eastAsia="Calibri" w:hAnsi="Times New Roman"/>
                <w:b/>
                <w:i/>
                <w:sz w:val="22"/>
                <w:szCs w:val="22"/>
                <w:lang w:val="ro-RO"/>
              </w:rPr>
              <w:t>se completează de către ofertant</w:t>
            </w: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w:t>
      </w:r>
      <w:r w:rsidR="00965731">
        <w:rPr>
          <w:rFonts w:ascii="Arial Narrow" w:hAnsi="Arial Narrow"/>
          <w:b/>
          <w:bCs/>
          <w:i/>
          <w:sz w:val="24"/>
          <w:szCs w:val="24"/>
        </w:rPr>
        <w:t>va</w:t>
      </w:r>
      <w:r>
        <w:rPr>
          <w:rFonts w:ascii="Arial Narrow" w:hAnsi="Arial Narrow"/>
          <w:b/>
          <w:bCs/>
          <w:i/>
          <w:sz w:val="24"/>
          <w:szCs w:val="24"/>
        </w:rPr>
        <w:t xml:space="preserve"> oferta </w:t>
      </w:r>
      <w:r w:rsidR="00965731">
        <w:rPr>
          <w:rFonts w:ascii="Arial Narrow" w:hAnsi="Arial Narrow"/>
          <w:b/>
          <w:bCs/>
          <w:i/>
          <w:sz w:val="24"/>
          <w:szCs w:val="24"/>
        </w:rPr>
        <w:t>tot pachetul.</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965731">
        <w:rPr>
          <w:rFonts w:ascii="Arial Narrow" w:hAnsi="Arial Narrow"/>
          <w:b/>
          <w:bCs/>
          <w:i/>
          <w:sz w:val="24"/>
          <w:szCs w:val="24"/>
        </w:rPr>
        <w:t>pachetului</w:t>
      </w:r>
      <w:r w:rsidR="00105DF1">
        <w:rPr>
          <w:rFonts w:ascii="Arial Narrow" w:hAnsi="Arial Narrow"/>
          <w:b/>
          <w:bCs/>
          <w:i/>
          <w:sz w:val="24"/>
          <w:szCs w:val="24"/>
        </w:rPr>
        <w:t xml:space="preserve">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2C2AF3" w:rsidRDefault="002C2AF3" w:rsidP="00B27ACD">
      <w:pPr>
        <w:spacing w:after="120"/>
        <w:jc w:val="both"/>
        <w:rPr>
          <w:rFonts w:ascii="Arial Narrow" w:hAnsi="Arial Narrow"/>
          <w:i/>
          <w:sz w:val="24"/>
          <w:szCs w:val="24"/>
        </w:rPr>
      </w:pPr>
    </w:p>
    <w:p w:rsidR="00591A48" w:rsidRDefault="00591A48"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965731" w:rsidRDefault="00965731" w:rsidP="00B27ACD">
      <w:pPr>
        <w:spacing w:after="120"/>
        <w:jc w:val="both"/>
        <w:rPr>
          <w:rFonts w:ascii="Arial Narrow" w:hAnsi="Arial Narrow"/>
          <w:i/>
          <w:sz w:val="24"/>
          <w:szCs w:val="24"/>
        </w:rPr>
      </w:pPr>
    </w:p>
    <w:p w:rsidR="003C55D7" w:rsidRDefault="003C55D7" w:rsidP="00B27ACD">
      <w:pPr>
        <w:spacing w:after="120"/>
        <w:jc w:val="both"/>
        <w:rPr>
          <w:rFonts w:ascii="Arial Narrow" w:hAnsi="Arial Narrow"/>
          <w:i/>
          <w:sz w:val="24"/>
          <w:szCs w:val="24"/>
        </w:rPr>
      </w:pPr>
    </w:p>
    <w:p w:rsidR="003C55D7" w:rsidRDefault="003C55D7" w:rsidP="00B27ACD">
      <w:pPr>
        <w:spacing w:after="120"/>
        <w:jc w:val="both"/>
        <w:rPr>
          <w:rFonts w:ascii="Arial Narrow" w:hAnsi="Arial Narrow"/>
          <w:i/>
          <w:sz w:val="24"/>
          <w:szCs w:val="24"/>
        </w:rPr>
      </w:pPr>
    </w:p>
    <w:p w:rsidR="00965731" w:rsidRPr="00295786" w:rsidRDefault="00965731"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sidR="00CB760D">
        <w:rPr>
          <w:rFonts w:ascii="Arial Narrow" w:hAnsi="Arial Narrow"/>
          <w:b/>
          <w:i/>
          <w:noProof/>
          <w:sz w:val="24"/>
          <w:szCs w:val="24"/>
        </w:rPr>
        <w:t xml:space="preserve"> </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433"/>
        <w:gridCol w:w="4767"/>
      </w:tblGrid>
      <w:tr w:rsidR="00CD3BF8" w:rsidRPr="001723A2" w:rsidTr="00441DBE">
        <w:trPr>
          <w:jc w:val="center"/>
        </w:trPr>
        <w:tc>
          <w:tcPr>
            <w:tcW w:w="602" w:type="dxa"/>
            <w:tcMar>
              <w:left w:w="57" w:type="dxa"/>
              <w:right w:w="57" w:type="dxa"/>
            </w:tcMar>
            <w:vAlign w:val="center"/>
          </w:tcPr>
          <w:p w:rsidR="00CD3BF8" w:rsidRPr="00C8511A" w:rsidRDefault="00C8511A" w:rsidP="001723A2">
            <w:pPr>
              <w:spacing w:line="276" w:lineRule="auto"/>
              <w:jc w:val="center"/>
              <w:rPr>
                <w:rFonts w:ascii="Times New Roman" w:hAnsi="Times New Roman"/>
                <w:b/>
                <w:sz w:val="24"/>
                <w:szCs w:val="24"/>
              </w:rPr>
            </w:pPr>
            <w:r>
              <w:rPr>
                <w:rFonts w:ascii="Times New Roman" w:hAnsi="Times New Roman"/>
                <w:b/>
                <w:sz w:val="24"/>
                <w:szCs w:val="24"/>
              </w:rPr>
              <w:t>Nr</w:t>
            </w:r>
            <w:r w:rsidR="00CD3BF8" w:rsidRPr="00C8511A">
              <w:rPr>
                <w:rFonts w:ascii="Times New Roman" w:hAnsi="Times New Roman"/>
                <w:b/>
                <w:sz w:val="24"/>
                <w:szCs w:val="24"/>
              </w:rPr>
              <w:t>.</w:t>
            </w:r>
          </w:p>
          <w:p w:rsidR="00CD3BF8" w:rsidRPr="001723A2" w:rsidRDefault="007377EF" w:rsidP="001723A2">
            <w:pPr>
              <w:spacing w:line="276" w:lineRule="auto"/>
              <w:jc w:val="center"/>
              <w:rPr>
                <w:rFonts w:ascii="Arial Narrow" w:hAnsi="Arial Narrow" w:cs="Arial"/>
                <w:sz w:val="24"/>
                <w:szCs w:val="24"/>
              </w:rPr>
            </w:pPr>
            <w:r w:rsidRPr="00C8511A">
              <w:rPr>
                <w:rFonts w:ascii="Times New Roman" w:hAnsi="Times New Roman"/>
                <w:b/>
                <w:sz w:val="24"/>
                <w:szCs w:val="24"/>
              </w:rPr>
              <w:t>crt</w:t>
            </w:r>
            <w:r>
              <w:rPr>
                <w:rFonts w:ascii="Times New Roman" w:hAnsi="Times New Roman"/>
                <w:b/>
                <w:i/>
                <w:sz w:val="24"/>
                <w:szCs w:val="24"/>
              </w:rPr>
              <w:t>.</w:t>
            </w:r>
          </w:p>
        </w:tc>
        <w:tc>
          <w:tcPr>
            <w:tcW w:w="443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767" w:type="dxa"/>
            <w:tcMar>
              <w:left w:w="57" w:type="dxa"/>
              <w:right w:w="57" w:type="dxa"/>
            </w:tcMar>
            <w:vAlign w:val="center"/>
          </w:tcPr>
          <w:p w:rsidR="00C21552" w:rsidRPr="00C21552" w:rsidRDefault="00C21552" w:rsidP="00C21552">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w:t>
            </w:r>
            <w:r w:rsidR="009D192E">
              <w:rPr>
                <w:rFonts w:ascii="Arial Narrow" w:hAnsi="Arial Narrow"/>
                <w:i/>
                <w:iCs/>
                <w:caps/>
                <w:sz w:val="24"/>
                <w:szCs w:val="24"/>
              </w:rPr>
              <w:t xml:space="preserve"> TEHNICĂ</w:t>
            </w:r>
            <w:r>
              <w:rPr>
                <w:rFonts w:ascii="Arial Narrow" w:hAnsi="Arial Narrow"/>
                <w:i/>
                <w:iCs/>
                <w:caps/>
                <w:sz w:val="24"/>
                <w:szCs w:val="24"/>
              </w:rPr>
              <w:t xml:space="preserve"> OFERTANT</w:t>
            </w:r>
          </w:p>
        </w:tc>
      </w:tr>
      <w:tr w:rsidR="00965731" w:rsidRPr="001723A2" w:rsidTr="00441DBE">
        <w:trPr>
          <w:jc w:val="center"/>
        </w:trPr>
        <w:tc>
          <w:tcPr>
            <w:tcW w:w="602" w:type="dxa"/>
            <w:tcMar>
              <w:left w:w="57" w:type="dxa"/>
              <w:right w:w="57" w:type="dxa"/>
            </w:tcMar>
            <w:vAlign w:val="center"/>
          </w:tcPr>
          <w:p w:rsidR="00965731" w:rsidRDefault="00965731" w:rsidP="00965731">
            <w:pPr>
              <w:spacing w:line="276" w:lineRule="auto"/>
              <w:jc w:val="center"/>
              <w:rPr>
                <w:rFonts w:ascii="Times New Roman" w:hAnsi="Times New Roman"/>
                <w:b/>
                <w:sz w:val="24"/>
                <w:szCs w:val="24"/>
              </w:rPr>
            </w:pPr>
            <w:r>
              <w:rPr>
                <w:rFonts w:ascii="Times New Roman" w:hAnsi="Times New Roman"/>
                <w:b/>
                <w:sz w:val="24"/>
                <w:szCs w:val="24"/>
              </w:rPr>
              <w:t>1</w:t>
            </w:r>
          </w:p>
        </w:tc>
        <w:tc>
          <w:tcPr>
            <w:tcW w:w="4433" w:type="dxa"/>
            <w:tcMar>
              <w:left w:w="57" w:type="dxa"/>
              <w:right w:w="57" w:type="dxa"/>
            </w:tcMar>
            <w:vAlign w:val="center"/>
          </w:tcPr>
          <w:p w:rsidR="001F78FC" w:rsidRPr="00205452" w:rsidRDefault="001F78FC" w:rsidP="001F78FC">
            <w:pPr>
              <w:overflowPunct/>
              <w:jc w:val="both"/>
              <w:textAlignment w:val="auto"/>
              <w:rPr>
                <w:rFonts w:ascii="Times New Roman" w:eastAsia="Times New Roman" w:hAnsi="Times New Roman"/>
                <w:bCs/>
                <w:color w:val="000000"/>
                <w:sz w:val="22"/>
                <w:szCs w:val="22"/>
              </w:rPr>
            </w:pPr>
            <w:r w:rsidRPr="00205452">
              <w:rPr>
                <w:rFonts w:ascii="Times New Roman" w:eastAsia="Times New Roman" w:hAnsi="Times New Roman"/>
                <w:bCs/>
                <w:color w:val="000000"/>
                <w:sz w:val="22"/>
                <w:szCs w:val="22"/>
              </w:rPr>
              <w:t>BIROU DIRECTORIAL CU EXTENSIE ST NUC, 160CM, LEMN + HDF</w:t>
            </w:r>
          </w:p>
          <w:p w:rsidR="001F78FC" w:rsidRPr="00205452" w:rsidRDefault="001F78FC" w:rsidP="001F78FC">
            <w:pPr>
              <w:overflowPunct/>
              <w:jc w:val="both"/>
              <w:textAlignment w:val="auto"/>
              <w:rPr>
                <w:rFonts w:ascii="Times New Roman" w:eastAsia="Times New Roman" w:hAnsi="Times New Roman"/>
                <w:sz w:val="22"/>
                <w:szCs w:val="22"/>
              </w:rPr>
            </w:pPr>
            <w:r w:rsidRPr="00205452">
              <w:rPr>
                <w:rFonts w:ascii="Times New Roman" w:eastAsia="Times New Roman" w:hAnsi="Times New Roman"/>
                <w:sz w:val="22"/>
                <w:szCs w:val="22"/>
              </w:rPr>
              <w:t>Dimensiuni: Birou 160 x 85 x 76cm - Extensie 120 x 40 x 67cm</w:t>
            </w:r>
          </w:p>
          <w:p w:rsidR="001F78FC" w:rsidRPr="00205452" w:rsidRDefault="001F78FC" w:rsidP="001F78FC">
            <w:pPr>
              <w:overflowPunct/>
              <w:jc w:val="both"/>
              <w:textAlignment w:val="auto"/>
              <w:rPr>
                <w:rFonts w:ascii="Times New Roman" w:eastAsia="Times New Roman" w:hAnsi="Times New Roman"/>
                <w:color w:val="333333"/>
                <w:sz w:val="22"/>
                <w:szCs w:val="22"/>
                <w:shd w:val="clear" w:color="auto" w:fill="FFFFFF"/>
              </w:rPr>
            </w:pPr>
            <w:r w:rsidRPr="00205452">
              <w:rPr>
                <w:rFonts w:ascii="Times New Roman" w:eastAsia="Times New Roman" w:hAnsi="Times New Roman"/>
                <w:sz w:val="22"/>
                <w:szCs w:val="22"/>
              </w:rPr>
              <w:t xml:space="preserve">Masă birou directorial cu extensie laterală mobilă, </w:t>
            </w:r>
            <w:r w:rsidRPr="00205452">
              <w:rPr>
                <w:rFonts w:ascii="Times New Roman" w:eastAsia="Times New Roman" w:hAnsi="Times New Roman"/>
                <w:color w:val="333333"/>
                <w:sz w:val="22"/>
                <w:szCs w:val="22"/>
                <w:shd w:val="clear" w:color="auto" w:fill="FFFFFF"/>
              </w:rPr>
              <w:t>spatiu pentru amplasarea calculatorului (unității PC) cu aerisire pentru ventilarea sursei. O deschizătură rotundă pe suprafața blatului specială pentru firele unităților electrice. Sertare cu încuietoare.</w:t>
            </w:r>
          </w:p>
          <w:p w:rsidR="001F78FC" w:rsidRPr="00205452" w:rsidRDefault="001F78FC" w:rsidP="001F78FC">
            <w:pPr>
              <w:overflowPunct/>
              <w:jc w:val="both"/>
              <w:textAlignment w:val="auto"/>
              <w:rPr>
                <w:rFonts w:ascii="Times New Roman" w:eastAsia="Times New Roman" w:hAnsi="Times New Roman"/>
                <w:color w:val="000000"/>
                <w:sz w:val="22"/>
                <w:szCs w:val="22"/>
              </w:rPr>
            </w:pPr>
            <w:r w:rsidRPr="00205452">
              <w:rPr>
                <w:rFonts w:ascii="Times New Roman" w:eastAsia="Times New Roman" w:hAnsi="Times New Roman"/>
                <w:color w:val="000000"/>
                <w:sz w:val="22"/>
                <w:szCs w:val="22"/>
              </w:rPr>
              <w:t> </w:t>
            </w:r>
            <w:r w:rsidRPr="00205452">
              <w:rPr>
                <w:rFonts w:ascii="Times New Roman" w:eastAsia="Times New Roman" w:hAnsi="Times New Roman"/>
                <w:bCs/>
                <w:color w:val="000000"/>
                <w:sz w:val="22"/>
                <w:szCs w:val="22"/>
              </w:rPr>
              <w:t>Culoare</w:t>
            </w:r>
            <w:r w:rsidRPr="00205452">
              <w:rPr>
                <w:rFonts w:ascii="Times New Roman" w:eastAsia="Times New Roman" w:hAnsi="Times New Roman"/>
                <w:color w:val="000000"/>
                <w:sz w:val="22"/>
                <w:szCs w:val="22"/>
              </w:rPr>
              <w:t>: Nuc</w:t>
            </w:r>
          </w:p>
          <w:p w:rsidR="001F78FC" w:rsidRPr="00205452" w:rsidRDefault="001F78FC" w:rsidP="001F78FC">
            <w:pPr>
              <w:overflowPunct/>
              <w:jc w:val="both"/>
              <w:textAlignment w:val="auto"/>
              <w:rPr>
                <w:rFonts w:ascii="Times New Roman" w:eastAsia="Times New Roman" w:hAnsi="Times New Roman"/>
                <w:color w:val="000000"/>
                <w:sz w:val="22"/>
                <w:szCs w:val="22"/>
              </w:rPr>
            </w:pPr>
            <w:r w:rsidRPr="00205452">
              <w:rPr>
                <w:rFonts w:ascii="Times New Roman" w:eastAsia="Times New Roman" w:hAnsi="Times New Roman"/>
                <w:color w:val="000000"/>
                <w:sz w:val="22"/>
                <w:szCs w:val="22"/>
              </w:rPr>
              <w:t> </w:t>
            </w:r>
            <w:r w:rsidRPr="00205452">
              <w:rPr>
                <w:rFonts w:ascii="Times New Roman" w:eastAsia="Times New Roman" w:hAnsi="Times New Roman"/>
                <w:bCs/>
                <w:color w:val="000000"/>
                <w:sz w:val="22"/>
                <w:szCs w:val="22"/>
              </w:rPr>
              <w:t>Dimensiuni</w:t>
            </w:r>
            <w:r w:rsidRPr="00205452">
              <w:rPr>
                <w:rFonts w:ascii="Times New Roman" w:eastAsia="Times New Roman" w:hAnsi="Times New Roman"/>
                <w:color w:val="000000"/>
                <w:sz w:val="22"/>
                <w:szCs w:val="22"/>
              </w:rPr>
              <w:t>: 160cm</w:t>
            </w:r>
          </w:p>
          <w:p w:rsidR="001F78FC" w:rsidRPr="00205452" w:rsidRDefault="001F78FC" w:rsidP="001F78FC">
            <w:pPr>
              <w:overflowPunct/>
              <w:jc w:val="both"/>
              <w:textAlignment w:val="auto"/>
              <w:rPr>
                <w:rFonts w:ascii="Times New Roman" w:eastAsia="Times New Roman" w:hAnsi="Times New Roman"/>
                <w:color w:val="000000"/>
                <w:sz w:val="22"/>
                <w:szCs w:val="22"/>
              </w:rPr>
            </w:pPr>
            <w:r w:rsidRPr="00205452">
              <w:rPr>
                <w:rFonts w:ascii="Times New Roman" w:eastAsia="Times New Roman" w:hAnsi="Times New Roman"/>
                <w:color w:val="000000"/>
                <w:sz w:val="22"/>
                <w:szCs w:val="22"/>
              </w:rPr>
              <w:t> </w:t>
            </w:r>
            <w:r w:rsidRPr="00205452">
              <w:rPr>
                <w:rFonts w:ascii="Times New Roman" w:eastAsia="Times New Roman" w:hAnsi="Times New Roman"/>
                <w:bCs/>
                <w:color w:val="000000"/>
                <w:sz w:val="22"/>
                <w:szCs w:val="22"/>
              </w:rPr>
              <w:t>Material</w:t>
            </w:r>
            <w:r w:rsidRPr="00205452">
              <w:rPr>
                <w:rFonts w:ascii="Times New Roman" w:eastAsia="Times New Roman" w:hAnsi="Times New Roman"/>
                <w:color w:val="000000"/>
                <w:sz w:val="22"/>
                <w:szCs w:val="22"/>
              </w:rPr>
              <w:t>: MDF</w:t>
            </w:r>
          </w:p>
          <w:p w:rsidR="00965731" w:rsidRPr="00205452" w:rsidRDefault="001F78FC" w:rsidP="001F78FC">
            <w:pPr>
              <w:pStyle w:val="Heading2"/>
              <w:numPr>
                <w:ilvl w:val="0"/>
                <w:numId w:val="0"/>
              </w:numPr>
              <w:spacing w:line="276" w:lineRule="auto"/>
              <w:rPr>
                <w:rFonts w:ascii="Times New Roman" w:hAnsi="Times New Roman"/>
                <w:b w:val="0"/>
                <w:noProof w:val="0"/>
                <w:color w:val="333333"/>
                <w:sz w:val="22"/>
                <w:shd w:val="clear" w:color="auto" w:fill="FFFFFF"/>
                <w:lang w:val="en-US"/>
              </w:rPr>
            </w:pPr>
            <w:r w:rsidRPr="00205452">
              <w:rPr>
                <w:rFonts w:ascii="Times New Roman" w:hAnsi="Times New Roman"/>
                <w:b w:val="0"/>
                <w:noProof w:val="0"/>
                <w:color w:val="333333"/>
                <w:sz w:val="22"/>
                <w:shd w:val="clear" w:color="auto" w:fill="FFFFFF"/>
                <w:lang w:val="en-US"/>
              </w:rPr>
              <w:t>Material Cadru: Lemn</w:t>
            </w:r>
          </w:p>
          <w:p w:rsidR="001F78FC" w:rsidRPr="00205452" w:rsidRDefault="001F78FC" w:rsidP="001F78FC">
            <w:pPr>
              <w:rPr>
                <w:i/>
                <w:sz w:val="22"/>
                <w:szCs w:val="22"/>
              </w:rPr>
            </w:pPr>
            <w:r w:rsidRPr="00205452">
              <w:rPr>
                <w:rFonts w:ascii="Times New Roman" w:eastAsia="Times New Roman" w:hAnsi="Times New Roman"/>
                <w:i/>
                <w:iCs/>
                <w:sz w:val="22"/>
                <w:szCs w:val="22"/>
                <w:lang w:val="ro-RO"/>
              </w:rPr>
              <w:t>Model orientativ: conf. schiței din caietul de sarcini</w:t>
            </w:r>
          </w:p>
        </w:tc>
        <w:tc>
          <w:tcPr>
            <w:tcW w:w="4767" w:type="dxa"/>
            <w:tcMar>
              <w:left w:w="57" w:type="dxa"/>
              <w:right w:w="57" w:type="dxa"/>
            </w:tcMar>
          </w:tcPr>
          <w:p w:rsidR="00965731" w:rsidRDefault="00965731" w:rsidP="00965731">
            <w:r w:rsidRPr="00CC1D24">
              <w:rPr>
                <w:rFonts w:ascii="Times New Roman" w:eastAsia="Calibri" w:hAnsi="Times New Roman"/>
                <w:i/>
                <w:sz w:val="22"/>
                <w:szCs w:val="22"/>
                <w:lang w:val="ro-RO"/>
              </w:rPr>
              <w:t>se completează de către ofertant</w:t>
            </w:r>
          </w:p>
        </w:tc>
      </w:tr>
      <w:tr w:rsidR="00965731" w:rsidRPr="001723A2" w:rsidTr="00441DBE">
        <w:trPr>
          <w:jc w:val="center"/>
        </w:trPr>
        <w:tc>
          <w:tcPr>
            <w:tcW w:w="602" w:type="dxa"/>
            <w:tcMar>
              <w:left w:w="57" w:type="dxa"/>
              <w:right w:w="57" w:type="dxa"/>
            </w:tcMar>
            <w:vAlign w:val="center"/>
          </w:tcPr>
          <w:p w:rsidR="00965731" w:rsidRDefault="00965731" w:rsidP="00965731">
            <w:pPr>
              <w:spacing w:line="276" w:lineRule="auto"/>
              <w:jc w:val="center"/>
              <w:rPr>
                <w:rFonts w:ascii="Times New Roman" w:hAnsi="Times New Roman"/>
                <w:b/>
                <w:sz w:val="24"/>
                <w:szCs w:val="24"/>
              </w:rPr>
            </w:pPr>
            <w:r>
              <w:rPr>
                <w:rFonts w:ascii="Times New Roman" w:hAnsi="Times New Roman"/>
                <w:b/>
                <w:sz w:val="24"/>
                <w:szCs w:val="24"/>
              </w:rPr>
              <w:t>2</w:t>
            </w:r>
          </w:p>
        </w:tc>
        <w:tc>
          <w:tcPr>
            <w:tcW w:w="4433" w:type="dxa"/>
            <w:tcMar>
              <w:left w:w="57" w:type="dxa"/>
              <w:right w:w="57" w:type="dxa"/>
            </w:tcMar>
            <w:vAlign w:val="center"/>
          </w:tcPr>
          <w:p w:rsidR="001F78FC" w:rsidRPr="00205452" w:rsidRDefault="001F78FC" w:rsidP="001F78FC">
            <w:pPr>
              <w:overflowPunct/>
              <w:jc w:val="both"/>
              <w:textAlignment w:val="auto"/>
              <w:rPr>
                <w:rFonts w:ascii="Times New Roman" w:eastAsia="Times New Roman" w:hAnsi="Times New Roman"/>
                <w:bCs/>
                <w:color w:val="000000"/>
                <w:sz w:val="22"/>
                <w:szCs w:val="22"/>
              </w:rPr>
            </w:pPr>
            <w:r w:rsidRPr="00205452">
              <w:rPr>
                <w:rFonts w:ascii="Times New Roman" w:eastAsia="Times New Roman" w:hAnsi="Times New Roman"/>
                <w:bCs/>
                <w:color w:val="000000"/>
                <w:sz w:val="22"/>
                <w:szCs w:val="22"/>
              </w:rPr>
              <w:t>BIROU DIRECTORIAL CU EXTENSIE ST NUC, 180CM, LEMN + HDF</w:t>
            </w:r>
          </w:p>
          <w:p w:rsidR="001F78FC" w:rsidRPr="00205452" w:rsidRDefault="001F78FC" w:rsidP="001F78FC">
            <w:pPr>
              <w:overflowPunct/>
              <w:jc w:val="both"/>
              <w:textAlignment w:val="auto"/>
              <w:rPr>
                <w:rFonts w:ascii="Times New Roman" w:eastAsia="Times New Roman" w:hAnsi="Times New Roman"/>
                <w:sz w:val="22"/>
                <w:szCs w:val="22"/>
              </w:rPr>
            </w:pPr>
            <w:r w:rsidRPr="00205452">
              <w:rPr>
                <w:rFonts w:ascii="Times New Roman" w:eastAsia="Times New Roman" w:hAnsi="Times New Roman"/>
                <w:sz w:val="22"/>
                <w:szCs w:val="22"/>
              </w:rPr>
              <w:t>Inserție piele pe blatul biroului.</w:t>
            </w:r>
            <w:r w:rsidRPr="00205452">
              <w:rPr>
                <w:rFonts w:ascii="Times New Roman" w:eastAsia="Times New Roman" w:hAnsi="Times New Roman"/>
                <w:sz w:val="22"/>
                <w:szCs w:val="22"/>
              </w:rPr>
              <w:br/>
              <w:t>Dimensiuni: Birou 180 x 90 x 76cm - Extensie 120 x 40 x 67cm</w:t>
            </w:r>
          </w:p>
          <w:p w:rsidR="001F78FC" w:rsidRDefault="001F78FC" w:rsidP="00DE5280">
            <w:pPr>
              <w:overflowPunct/>
              <w:jc w:val="both"/>
              <w:textAlignment w:val="auto"/>
              <w:rPr>
                <w:rFonts w:ascii="Times New Roman" w:eastAsia="Times New Roman" w:hAnsi="Times New Roman"/>
                <w:color w:val="333333"/>
                <w:sz w:val="22"/>
                <w:szCs w:val="22"/>
                <w:shd w:val="clear" w:color="auto" w:fill="FFFFFF"/>
              </w:rPr>
            </w:pPr>
            <w:r w:rsidRPr="00205452">
              <w:rPr>
                <w:rFonts w:ascii="Times New Roman" w:eastAsia="Times New Roman" w:hAnsi="Times New Roman"/>
                <w:sz w:val="22"/>
                <w:szCs w:val="22"/>
              </w:rPr>
              <w:t xml:space="preserve">Masă birou directorial cu extensie laterală mobilă, </w:t>
            </w:r>
            <w:r w:rsidRPr="00205452">
              <w:rPr>
                <w:rFonts w:ascii="Times New Roman" w:eastAsia="Times New Roman" w:hAnsi="Times New Roman"/>
                <w:color w:val="333333"/>
                <w:sz w:val="22"/>
                <w:szCs w:val="22"/>
                <w:shd w:val="clear" w:color="auto" w:fill="FFFFFF"/>
              </w:rPr>
              <w:t>spațiu pentru amplasarea calculatorului (unității PC) cu aerisire pentru ventilarea sursei. O deschizătură rotundă pe suprafața blatului specială pentru firele unităților electrice. Sertare cu încuietoare.</w:t>
            </w:r>
          </w:p>
          <w:p w:rsidR="00DE5280" w:rsidRPr="00DE5280" w:rsidRDefault="00DE5280" w:rsidP="002668EF">
            <w:pPr>
              <w:overflowPunct/>
              <w:autoSpaceDE/>
              <w:autoSpaceDN/>
              <w:adjustRightInd/>
              <w:textAlignment w:val="top"/>
              <w:rPr>
                <w:rFonts w:ascii="Times New Roman" w:eastAsia="Times New Roman" w:hAnsi="Times New Roman"/>
                <w:color w:val="333333"/>
                <w:sz w:val="22"/>
                <w:szCs w:val="22"/>
                <w:shd w:val="clear" w:color="auto" w:fill="FFFFFF"/>
              </w:rPr>
            </w:pPr>
            <w:r w:rsidRPr="00DE5280">
              <w:rPr>
                <w:rFonts w:ascii="Times New Roman" w:eastAsia="Times New Roman" w:hAnsi="Times New Roman"/>
                <w:color w:val="333333"/>
                <w:sz w:val="22"/>
                <w:szCs w:val="22"/>
                <w:shd w:val="clear" w:color="auto" w:fill="FFFFFF"/>
              </w:rPr>
              <w:t>Culoare: Nuc</w:t>
            </w:r>
          </w:p>
          <w:p w:rsidR="00DE5280" w:rsidRPr="00DE5280" w:rsidRDefault="00DE5280" w:rsidP="002668EF">
            <w:pPr>
              <w:overflowPunct/>
              <w:autoSpaceDE/>
              <w:autoSpaceDN/>
              <w:adjustRightInd/>
              <w:textAlignment w:val="top"/>
              <w:rPr>
                <w:rFonts w:ascii="Times New Roman" w:eastAsia="Times New Roman" w:hAnsi="Times New Roman"/>
                <w:color w:val="333333"/>
                <w:sz w:val="22"/>
                <w:szCs w:val="22"/>
                <w:shd w:val="clear" w:color="auto" w:fill="FFFFFF"/>
              </w:rPr>
            </w:pPr>
            <w:r w:rsidRPr="00DE5280">
              <w:rPr>
                <w:rFonts w:ascii="Times New Roman" w:eastAsia="Times New Roman" w:hAnsi="Times New Roman"/>
                <w:color w:val="333333"/>
                <w:sz w:val="22"/>
                <w:szCs w:val="22"/>
                <w:shd w:val="clear" w:color="auto" w:fill="FFFFFF"/>
              </w:rPr>
              <w:t>Dimensiuni: 160cm</w:t>
            </w:r>
          </w:p>
          <w:p w:rsidR="00DE5280" w:rsidRPr="00DE5280" w:rsidRDefault="00DE5280" w:rsidP="002668EF">
            <w:pPr>
              <w:overflowPunct/>
              <w:autoSpaceDE/>
              <w:autoSpaceDN/>
              <w:adjustRightInd/>
              <w:textAlignment w:val="top"/>
              <w:rPr>
                <w:rFonts w:ascii="Times New Roman" w:eastAsia="Times New Roman" w:hAnsi="Times New Roman"/>
                <w:color w:val="333333"/>
                <w:sz w:val="22"/>
                <w:szCs w:val="22"/>
                <w:shd w:val="clear" w:color="auto" w:fill="FFFFFF"/>
              </w:rPr>
            </w:pPr>
            <w:r w:rsidRPr="00DE5280">
              <w:rPr>
                <w:rFonts w:ascii="Times New Roman" w:eastAsia="Times New Roman" w:hAnsi="Times New Roman"/>
                <w:color w:val="333333"/>
                <w:sz w:val="22"/>
                <w:szCs w:val="22"/>
                <w:shd w:val="clear" w:color="auto" w:fill="FFFFFF"/>
              </w:rPr>
              <w:t>Material: MDF</w:t>
            </w:r>
          </w:p>
          <w:p w:rsidR="00965731" w:rsidRPr="00205452" w:rsidRDefault="001F78FC" w:rsidP="001F78FC">
            <w:pPr>
              <w:pStyle w:val="Heading2"/>
              <w:numPr>
                <w:ilvl w:val="0"/>
                <w:numId w:val="0"/>
              </w:numPr>
              <w:spacing w:line="276" w:lineRule="auto"/>
              <w:rPr>
                <w:rFonts w:ascii="Times New Roman" w:hAnsi="Times New Roman"/>
                <w:b w:val="0"/>
                <w:noProof w:val="0"/>
                <w:sz w:val="22"/>
                <w:lang w:val="en-US"/>
              </w:rPr>
            </w:pPr>
            <w:r w:rsidRPr="00205452">
              <w:rPr>
                <w:rFonts w:ascii="Times New Roman" w:hAnsi="Times New Roman"/>
                <w:b w:val="0"/>
                <w:noProof w:val="0"/>
                <w:sz w:val="22"/>
                <w:lang w:val="en-US"/>
              </w:rPr>
              <w:t>Material Cadru: Lemn</w:t>
            </w:r>
          </w:p>
          <w:p w:rsidR="001F78FC" w:rsidRPr="00205452" w:rsidRDefault="001F78FC" w:rsidP="001F78FC">
            <w:pPr>
              <w:rPr>
                <w:sz w:val="22"/>
                <w:szCs w:val="22"/>
              </w:rPr>
            </w:pPr>
            <w:r w:rsidRPr="00205452">
              <w:rPr>
                <w:rFonts w:ascii="Times New Roman" w:eastAsia="Times New Roman" w:hAnsi="Times New Roman"/>
                <w:i/>
                <w:iCs/>
                <w:sz w:val="22"/>
                <w:szCs w:val="22"/>
                <w:lang w:val="ro-RO"/>
              </w:rPr>
              <w:t>Model orientativ: conf. schiței din caietul de sarcini</w:t>
            </w:r>
          </w:p>
        </w:tc>
        <w:tc>
          <w:tcPr>
            <w:tcW w:w="4767" w:type="dxa"/>
            <w:tcMar>
              <w:left w:w="57" w:type="dxa"/>
              <w:right w:w="57" w:type="dxa"/>
            </w:tcMar>
          </w:tcPr>
          <w:p w:rsidR="00965731" w:rsidRDefault="00965731" w:rsidP="00965731">
            <w:r w:rsidRPr="00CC1D24">
              <w:rPr>
                <w:rFonts w:ascii="Times New Roman" w:eastAsia="Calibri" w:hAnsi="Times New Roman"/>
                <w:i/>
                <w:sz w:val="22"/>
                <w:szCs w:val="22"/>
                <w:lang w:val="ro-RO"/>
              </w:rPr>
              <w:t>se completează de către ofertant</w:t>
            </w:r>
          </w:p>
        </w:tc>
      </w:tr>
      <w:tr w:rsidR="00965731" w:rsidRPr="001723A2" w:rsidTr="00441DBE">
        <w:trPr>
          <w:jc w:val="center"/>
        </w:trPr>
        <w:tc>
          <w:tcPr>
            <w:tcW w:w="602" w:type="dxa"/>
            <w:tcMar>
              <w:left w:w="57" w:type="dxa"/>
              <w:right w:w="57" w:type="dxa"/>
            </w:tcMar>
            <w:vAlign w:val="center"/>
          </w:tcPr>
          <w:p w:rsidR="00965731" w:rsidRDefault="00965731" w:rsidP="00965731">
            <w:pPr>
              <w:spacing w:line="276" w:lineRule="auto"/>
              <w:jc w:val="center"/>
              <w:rPr>
                <w:rFonts w:ascii="Times New Roman" w:hAnsi="Times New Roman"/>
                <w:b/>
                <w:sz w:val="24"/>
                <w:szCs w:val="24"/>
              </w:rPr>
            </w:pPr>
            <w:r>
              <w:rPr>
                <w:rFonts w:ascii="Times New Roman" w:hAnsi="Times New Roman"/>
                <w:b/>
                <w:sz w:val="24"/>
                <w:szCs w:val="24"/>
              </w:rPr>
              <w:t>3</w:t>
            </w:r>
          </w:p>
        </w:tc>
        <w:tc>
          <w:tcPr>
            <w:tcW w:w="4433" w:type="dxa"/>
            <w:tcMar>
              <w:left w:w="57" w:type="dxa"/>
              <w:right w:w="57" w:type="dxa"/>
            </w:tcMar>
            <w:vAlign w:val="center"/>
          </w:tcPr>
          <w:p w:rsidR="001F78FC" w:rsidRPr="00205452" w:rsidRDefault="001F78FC" w:rsidP="001F78FC">
            <w:pPr>
              <w:overflowPunct/>
              <w:autoSpaceDE/>
              <w:autoSpaceDN/>
              <w:adjustRightInd/>
              <w:jc w:val="both"/>
              <w:textAlignment w:val="auto"/>
              <w:rPr>
                <w:rFonts w:ascii="Times New Roman" w:eastAsia="Times New Roman" w:hAnsi="Times New Roman"/>
                <w:sz w:val="22"/>
                <w:szCs w:val="22"/>
                <w:lang w:val="ro-RO"/>
              </w:rPr>
            </w:pPr>
            <w:r w:rsidRPr="00205452">
              <w:rPr>
                <w:rFonts w:ascii="Times New Roman" w:eastAsia="Times New Roman" w:hAnsi="Times New Roman"/>
                <w:sz w:val="22"/>
                <w:szCs w:val="22"/>
                <w:lang w:val="ro-RO"/>
              </w:rPr>
              <w:t>Scaun pivotant, tip directorial, Material piele ecologică/textil, greutate maximă</w:t>
            </w:r>
            <w:r w:rsidRPr="00205452">
              <w:rPr>
                <w:rFonts w:ascii="Times New Roman" w:eastAsia="Times New Roman" w:hAnsi="Times New Roman"/>
                <w:sz w:val="22"/>
                <w:szCs w:val="22"/>
                <w:lang w:val="ro-RO"/>
              </w:rPr>
              <w:tab/>
              <w:t>120 kg</w:t>
            </w:r>
          </w:p>
          <w:p w:rsidR="001F78FC" w:rsidRPr="00205452" w:rsidRDefault="001F78FC" w:rsidP="001F78FC">
            <w:pPr>
              <w:overflowPunct/>
              <w:autoSpaceDE/>
              <w:autoSpaceDN/>
              <w:adjustRightInd/>
              <w:jc w:val="both"/>
              <w:textAlignment w:val="auto"/>
              <w:rPr>
                <w:rFonts w:ascii="Times New Roman" w:eastAsia="Times New Roman" w:hAnsi="Times New Roman"/>
                <w:sz w:val="22"/>
                <w:szCs w:val="22"/>
                <w:lang w:val="ro-RO"/>
              </w:rPr>
            </w:pPr>
            <w:r w:rsidRPr="00205452">
              <w:rPr>
                <w:rFonts w:ascii="Times New Roman" w:eastAsia="Times New Roman" w:hAnsi="Times New Roman"/>
                <w:sz w:val="22"/>
                <w:szCs w:val="22"/>
                <w:lang w:val="ro-RO"/>
              </w:rPr>
              <w:t>Înălțime șezut maximă 50 cm</w:t>
            </w:r>
          </w:p>
          <w:p w:rsidR="001F78FC" w:rsidRPr="00205452" w:rsidRDefault="001F78FC" w:rsidP="001F78FC">
            <w:pPr>
              <w:overflowPunct/>
              <w:autoSpaceDE/>
              <w:autoSpaceDN/>
              <w:adjustRightInd/>
              <w:jc w:val="both"/>
              <w:textAlignment w:val="auto"/>
              <w:rPr>
                <w:rFonts w:ascii="Times New Roman" w:eastAsia="Times New Roman" w:hAnsi="Times New Roman"/>
                <w:sz w:val="22"/>
                <w:szCs w:val="22"/>
                <w:lang w:val="ro-RO"/>
              </w:rPr>
            </w:pPr>
            <w:r w:rsidRPr="00205452">
              <w:rPr>
                <w:rFonts w:ascii="Times New Roman" w:eastAsia="Times New Roman" w:hAnsi="Times New Roman"/>
                <w:sz w:val="22"/>
                <w:szCs w:val="22"/>
                <w:lang w:val="ro-RO"/>
              </w:rPr>
              <w:t>Reglabil pe înălțime</w:t>
            </w:r>
            <w:r w:rsidRPr="00205452">
              <w:rPr>
                <w:rFonts w:ascii="Times New Roman" w:eastAsia="Times New Roman" w:hAnsi="Times New Roman"/>
                <w:sz w:val="22"/>
                <w:szCs w:val="22"/>
                <w:lang w:val="ro-RO"/>
              </w:rPr>
              <w:tab/>
              <w:t>Da</w:t>
            </w:r>
          </w:p>
          <w:p w:rsidR="001F78FC" w:rsidRPr="00205452" w:rsidRDefault="001F78FC" w:rsidP="001F78FC">
            <w:pPr>
              <w:overflowPunct/>
              <w:autoSpaceDE/>
              <w:autoSpaceDN/>
              <w:adjustRightInd/>
              <w:jc w:val="both"/>
              <w:textAlignment w:val="auto"/>
              <w:rPr>
                <w:rFonts w:ascii="Times New Roman" w:eastAsia="Times New Roman" w:hAnsi="Times New Roman"/>
                <w:sz w:val="22"/>
                <w:szCs w:val="22"/>
                <w:lang w:val="ro-RO"/>
              </w:rPr>
            </w:pPr>
            <w:r w:rsidRPr="00205452">
              <w:rPr>
                <w:rFonts w:ascii="Times New Roman" w:eastAsia="Times New Roman" w:hAnsi="Times New Roman"/>
                <w:sz w:val="22"/>
                <w:szCs w:val="22"/>
                <w:lang w:val="ro-RO"/>
              </w:rPr>
              <w:t>Înălțime scaun maximă 124 cm</w:t>
            </w:r>
          </w:p>
          <w:p w:rsidR="001F78FC" w:rsidRPr="00205452" w:rsidRDefault="001F78FC" w:rsidP="001F78FC">
            <w:pPr>
              <w:overflowPunct/>
              <w:autoSpaceDE/>
              <w:autoSpaceDN/>
              <w:adjustRightInd/>
              <w:jc w:val="both"/>
              <w:textAlignment w:val="auto"/>
              <w:rPr>
                <w:rFonts w:ascii="Times New Roman" w:eastAsia="Times New Roman" w:hAnsi="Times New Roman"/>
                <w:sz w:val="22"/>
                <w:szCs w:val="22"/>
                <w:lang w:val="ro-RO"/>
              </w:rPr>
            </w:pPr>
            <w:r w:rsidRPr="00205452">
              <w:rPr>
                <w:rFonts w:ascii="Times New Roman" w:eastAsia="Times New Roman" w:hAnsi="Times New Roman"/>
                <w:sz w:val="22"/>
                <w:szCs w:val="22"/>
                <w:lang w:val="ro-RO"/>
              </w:rPr>
              <w:t>Lățime șezut</w:t>
            </w:r>
            <w:r w:rsidRPr="00205452">
              <w:rPr>
                <w:rFonts w:ascii="Times New Roman" w:eastAsia="Times New Roman" w:hAnsi="Times New Roman"/>
                <w:sz w:val="22"/>
                <w:szCs w:val="22"/>
                <w:lang w:val="ro-RO"/>
              </w:rPr>
              <w:tab/>
              <w:t>51 cm</w:t>
            </w:r>
          </w:p>
          <w:p w:rsidR="00965731" w:rsidRPr="00205452" w:rsidRDefault="001F78FC" w:rsidP="001F78FC">
            <w:pPr>
              <w:pStyle w:val="Heading2"/>
              <w:numPr>
                <w:ilvl w:val="0"/>
                <w:numId w:val="0"/>
              </w:numPr>
              <w:spacing w:line="276" w:lineRule="auto"/>
              <w:rPr>
                <w:rFonts w:ascii="Times New Roman" w:hAnsi="Times New Roman"/>
                <w:b w:val="0"/>
                <w:noProof w:val="0"/>
                <w:sz w:val="22"/>
              </w:rPr>
            </w:pPr>
            <w:r w:rsidRPr="00205452">
              <w:rPr>
                <w:rFonts w:ascii="Times New Roman" w:hAnsi="Times New Roman"/>
                <w:b w:val="0"/>
                <w:noProof w:val="0"/>
                <w:sz w:val="22"/>
              </w:rPr>
              <w:t>Culoare crem</w:t>
            </w:r>
          </w:p>
          <w:p w:rsidR="001F78FC" w:rsidRPr="00205452" w:rsidRDefault="001F78FC" w:rsidP="001F78FC">
            <w:pPr>
              <w:rPr>
                <w:sz w:val="22"/>
                <w:szCs w:val="22"/>
                <w:lang w:val="ro-RO"/>
              </w:rPr>
            </w:pPr>
            <w:r w:rsidRPr="00205452">
              <w:rPr>
                <w:rFonts w:ascii="Times New Roman" w:eastAsia="Times New Roman" w:hAnsi="Times New Roman"/>
                <w:i/>
                <w:iCs/>
                <w:sz w:val="22"/>
                <w:szCs w:val="22"/>
                <w:lang w:val="ro-RO"/>
              </w:rPr>
              <w:t>Model orientativ: conf. schiței din caietul de sarcini</w:t>
            </w:r>
          </w:p>
        </w:tc>
        <w:tc>
          <w:tcPr>
            <w:tcW w:w="4767" w:type="dxa"/>
            <w:tcMar>
              <w:left w:w="57" w:type="dxa"/>
              <w:right w:w="57" w:type="dxa"/>
            </w:tcMar>
          </w:tcPr>
          <w:p w:rsidR="00965731" w:rsidRDefault="00965731" w:rsidP="00965731">
            <w:r w:rsidRPr="00CC1D24">
              <w:rPr>
                <w:rFonts w:ascii="Times New Roman" w:eastAsia="Calibri" w:hAnsi="Times New Roman"/>
                <w:i/>
                <w:sz w:val="22"/>
                <w:szCs w:val="22"/>
                <w:lang w:val="ro-RO"/>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lastRenderedPageBreak/>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5F3D69" w:rsidRDefault="005F3D69" w:rsidP="00F02B3E">
      <w:pPr>
        <w:jc w:val="both"/>
        <w:rPr>
          <w:rStyle w:val="PageNumber"/>
          <w:rFonts w:ascii="Arial Narrow" w:hAnsi="Arial Narrow" w:cs="Arial"/>
          <w:sz w:val="24"/>
          <w:szCs w:val="24"/>
          <w:lang w:val="fr-FR"/>
        </w:rPr>
      </w:pPr>
    </w:p>
    <w:p w:rsidR="005F3D69" w:rsidRDefault="005F3D69" w:rsidP="00F02B3E">
      <w:pPr>
        <w:jc w:val="both"/>
        <w:rPr>
          <w:rStyle w:val="PageNumber"/>
          <w:rFonts w:ascii="Arial Narrow" w:hAnsi="Arial Narrow" w:cs="Arial"/>
          <w:sz w:val="24"/>
          <w:szCs w:val="24"/>
          <w:lang w:val="fr-FR"/>
        </w:rPr>
      </w:pPr>
    </w:p>
    <w:p w:rsidR="005F3D69" w:rsidRDefault="005F3D69"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cs="Arial"/>
          <w:sz w:val="24"/>
          <w:szCs w:val="24"/>
          <w:lang w:val="fr-FR"/>
        </w:rPr>
      </w:pPr>
    </w:p>
    <w:p w:rsidR="00070B49" w:rsidRDefault="00070B49"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w:t>
      </w:r>
      <w:r w:rsidR="00070B49">
        <w:rPr>
          <w:rFonts w:ascii="Arial Narrow" w:hAnsi="Arial Narrow"/>
          <w:i/>
          <w:noProof/>
          <w:sz w:val="24"/>
          <w:szCs w:val="24"/>
        </w:rPr>
        <w:t xml:space="preserve"> pe propria răspundere că mă an</w:t>
      </w:r>
      <w:r w:rsidR="00EE1476">
        <w:rPr>
          <w:rFonts w:ascii="Arial Narrow" w:hAnsi="Arial Narrow"/>
          <w:i/>
          <w:noProof/>
          <w:sz w:val="24"/>
          <w:szCs w:val="24"/>
        </w:rPr>
        <w:t>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1F5" w:rsidRDefault="002621F5">
      <w:r>
        <w:separator/>
      </w:r>
    </w:p>
  </w:endnote>
  <w:endnote w:type="continuationSeparator" w:id="0">
    <w:p w:rsidR="002621F5" w:rsidRDefault="0026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1F5" w:rsidRDefault="002621F5">
      <w:r>
        <w:separator/>
      </w:r>
    </w:p>
  </w:footnote>
  <w:footnote w:type="continuationSeparator" w:id="0">
    <w:p w:rsidR="002621F5" w:rsidRDefault="00262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AF176D6"/>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7"/>
  </w:num>
  <w:num w:numId="2">
    <w:abstractNumId w:val="4"/>
  </w:num>
  <w:num w:numId="3">
    <w:abstractNumId w:val="5"/>
  </w:num>
  <w:num w:numId="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15DB8"/>
    <w:rsid w:val="00026053"/>
    <w:rsid w:val="00031795"/>
    <w:rsid w:val="00031D64"/>
    <w:rsid w:val="00033AA1"/>
    <w:rsid w:val="000477C4"/>
    <w:rsid w:val="00052FA8"/>
    <w:rsid w:val="00053889"/>
    <w:rsid w:val="0005461D"/>
    <w:rsid w:val="00054DB3"/>
    <w:rsid w:val="0005533A"/>
    <w:rsid w:val="00060B20"/>
    <w:rsid w:val="00060C69"/>
    <w:rsid w:val="00061806"/>
    <w:rsid w:val="00062688"/>
    <w:rsid w:val="00066BB1"/>
    <w:rsid w:val="00070B49"/>
    <w:rsid w:val="00076903"/>
    <w:rsid w:val="00081D14"/>
    <w:rsid w:val="0008590A"/>
    <w:rsid w:val="00097822"/>
    <w:rsid w:val="000A2271"/>
    <w:rsid w:val="000A789C"/>
    <w:rsid w:val="000A78AE"/>
    <w:rsid w:val="000B335C"/>
    <w:rsid w:val="000B4778"/>
    <w:rsid w:val="000B5A59"/>
    <w:rsid w:val="000B776E"/>
    <w:rsid w:val="000C1C01"/>
    <w:rsid w:val="000C34C7"/>
    <w:rsid w:val="000C59A8"/>
    <w:rsid w:val="000D27BD"/>
    <w:rsid w:val="000D5F1C"/>
    <w:rsid w:val="000F1DB7"/>
    <w:rsid w:val="000F1DC9"/>
    <w:rsid w:val="000F51CE"/>
    <w:rsid w:val="0010469F"/>
    <w:rsid w:val="00105DF1"/>
    <w:rsid w:val="00110E7F"/>
    <w:rsid w:val="00111429"/>
    <w:rsid w:val="00115FD2"/>
    <w:rsid w:val="0011648F"/>
    <w:rsid w:val="001205AD"/>
    <w:rsid w:val="00122DAF"/>
    <w:rsid w:val="00136A14"/>
    <w:rsid w:val="00137E32"/>
    <w:rsid w:val="00141EE2"/>
    <w:rsid w:val="00144A69"/>
    <w:rsid w:val="00150D15"/>
    <w:rsid w:val="00151350"/>
    <w:rsid w:val="00161C2B"/>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3C5C"/>
    <w:rsid w:val="001F42B5"/>
    <w:rsid w:val="001F5390"/>
    <w:rsid w:val="001F59D2"/>
    <w:rsid w:val="001F78FC"/>
    <w:rsid w:val="002027DA"/>
    <w:rsid w:val="00205452"/>
    <w:rsid w:val="00207041"/>
    <w:rsid w:val="00210525"/>
    <w:rsid w:val="0021095D"/>
    <w:rsid w:val="002141AB"/>
    <w:rsid w:val="00214918"/>
    <w:rsid w:val="002167D4"/>
    <w:rsid w:val="00225E7B"/>
    <w:rsid w:val="00226BE3"/>
    <w:rsid w:val="002345DD"/>
    <w:rsid w:val="00234EB5"/>
    <w:rsid w:val="00235D76"/>
    <w:rsid w:val="00237030"/>
    <w:rsid w:val="002424EE"/>
    <w:rsid w:val="0026197C"/>
    <w:rsid w:val="002621F5"/>
    <w:rsid w:val="00262D91"/>
    <w:rsid w:val="00263B5C"/>
    <w:rsid w:val="0026405C"/>
    <w:rsid w:val="002668EF"/>
    <w:rsid w:val="0027241D"/>
    <w:rsid w:val="00272F01"/>
    <w:rsid w:val="002749A1"/>
    <w:rsid w:val="00274A49"/>
    <w:rsid w:val="00274EDA"/>
    <w:rsid w:val="00275E5D"/>
    <w:rsid w:val="0028027C"/>
    <w:rsid w:val="00280DB1"/>
    <w:rsid w:val="00283067"/>
    <w:rsid w:val="00285ADF"/>
    <w:rsid w:val="00290102"/>
    <w:rsid w:val="00295786"/>
    <w:rsid w:val="002A54A9"/>
    <w:rsid w:val="002A789A"/>
    <w:rsid w:val="002B1600"/>
    <w:rsid w:val="002B44E7"/>
    <w:rsid w:val="002B6149"/>
    <w:rsid w:val="002C0B1F"/>
    <w:rsid w:val="002C2AF3"/>
    <w:rsid w:val="002C3004"/>
    <w:rsid w:val="002C6775"/>
    <w:rsid w:val="002C7C23"/>
    <w:rsid w:val="002E1AA1"/>
    <w:rsid w:val="002E4C21"/>
    <w:rsid w:val="002E6EA5"/>
    <w:rsid w:val="002F0CEF"/>
    <w:rsid w:val="00304727"/>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70D0"/>
    <w:rsid w:val="0038359B"/>
    <w:rsid w:val="00384D91"/>
    <w:rsid w:val="00385480"/>
    <w:rsid w:val="00385AD5"/>
    <w:rsid w:val="003A2E4B"/>
    <w:rsid w:val="003A3A32"/>
    <w:rsid w:val="003C55D7"/>
    <w:rsid w:val="003D2BEE"/>
    <w:rsid w:val="003E614F"/>
    <w:rsid w:val="003E79F6"/>
    <w:rsid w:val="003E7B24"/>
    <w:rsid w:val="003F234D"/>
    <w:rsid w:val="003F64E1"/>
    <w:rsid w:val="00402708"/>
    <w:rsid w:val="00402935"/>
    <w:rsid w:val="0040396A"/>
    <w:rsid w:val="0041072F"/>
    <w:rsid w:val="00412E92"/>
    <w:rsid w:val="004150DE"/>
    <w:rsid w:val="00420DF4"/>
    <w:rsid w:val="00434462"/>
    <w:rsid w:val="00436705"/>
    <w:rsid w:val="00441DBE"/>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6F11"/>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412E"/>
    <w:rsid w:val="00526DC0"/>
    <w:rsid w:val="0053770A"/>
    <w:rsid w:val="005443E0"/>
    <w:rsid w:val="00550E6A"/>
    <w:rsid w:val="00556CF1"/>
    <w:rsid w:val="00557393"/>
    <w:rsid w:val="005624D8"/>
    <w:rsid w:val="00562C9D"/>
    <w:rsid w:val="00562CCE"/>
    <w:rsid w:val="00563DEE"/>
    <w:rsid w:val="00564503"/>
    <w:rsid w:val="005664B7"/>
    <w:rsid w:val="005704BD"/>
    <w:rsid w:val="00587530"/>
    <w:rsid w:val="00591A48"/>
    <w:rsid w:val="00591FBB"/>
    <w:rsid w:val="00592057"/>
    <w:rsid w:val="00597B7E"/>
    <w:rsid w:val="005A2482"/>
    <w:rsid w:val="005A2F49"/>
    <w:rsid w:val="005B077C"/>
    <w:rsid w:val="005B11A5"/>
    <w:rsid w:val="005B3B5E"/>
    <w:rsid w:val="005B4B75"/>
    <w:rsid w:val="005B54EF"/>
    <w:rsid w:val="005C00B2"/>
    <w:rsid w:val="005C0257"/>
    <w:rsid w:val="005C6311"/>
    <w:rsid w:val="005D129E"/>
    <w:rsid w:val="005D36D1"/>
    <w:rsid w:val="005D5319"/>
    <w:rsid w:val="005E2B5A"/>
    <w:rsid w:val="005E3BB2"/>
    <w:rsid w:val="005E4712"/>
    <w:rsid w:val="005E59AF"/>
    <w:rsid w:val="005F3D69"/>
    <w:rsid w:val="005F4BD0"/>
    <w:rsid w:val="00603CBF"/>
    <w:rsid w:val="0061361C"/>
    <w:rsid w:val="00613E6F"/>
    <w:rsid w:val="00615E08"/>
    <w:rsid w:val="00617CDA"/>
    <w:rsid w:val="0062247A"/>
    <w:rsid w:val="00625783"/>
    <w:rsid w:val="00636500"/>
    <w:rsid w:val="00640393"/>
    <w:rsid w:val="00643285"/>
    <w:rsid w:val="00643ADA"/>
    <w:rsid w:val="00647414"/>
    <w:rsid w:val="00647993"/>
    <w:rsid w:val="0065266D"/>
    <w:rsid w:val="00654384"/>
    <w:rsid w:val="00655E62"/>
    <w:rsid w:val="00656CC7"/>
    <w:rsid w:val="00657E72"/>
    <w:rsid w:val="0066268A"/>
    <w:rsid w:val="006632F7"/>
    <w:rsid w:val="006662FF"/>
    <w:rsid w:val="006773D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02FBD"/>
    <w:rsid w:val="0070456B"/>
    <w:rsid w:val="00724E8B"/>
    <w:rsid w:val="00726325"/>
    <w:rsid w:val="00736835"/>
    <w:rsid w:val="00737755"/>
    <w:rsid w:val="007377EF"/>
    <w:rsid w:val="00740692"/>
    <w:rsid w:val="00743EA7"/>
    <w:rsid w:val="007453E1"/>
    <w:rsid w:val="00746FA7"/>
    <w:rsid w:val="00750C73"/>
    <w:rsid w:val="00755D8B"/>
    <w:rsid w:val="0076392C"/>
    <w:rsid w:val="007643BF"/>
    <w:rsid w:val="00765F8C"/>
    <w:rsid w:val="00767A8E"/>
    <w:rsid w:val="00771B87"/>
    <w:rsid w:val="00773CB8"/>
    <w:rsid w:val="0077624B"/>
    <w:rsid w:val="00780B80"/>
    <w:rsid w:val="00783975"/>
    <w:rsid w:val="00784B6C"/>
    <w:rsid w:val="00796166"/>
    <w:rsid w:val="007A1533"/>
    <w:rsid w:val="007A2596"/>
    <w:rsid w:val="007B2074"/>
    <w:rsid w:val="007C6BA3"/>
    <w:rsid w:val="007D471F"/>
    <w:rsid w:val="007D4BD6"/>
    <w:rsid w:val="007D562C"/>
    <w:rsid w:val="007D7A66"/>
    <w:rsid w:val="007E0289"/>
    <w:rsid w:val="007E0FC4"/>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EA9"/>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3EE2"/>
    <w:rsid w:val="008F4262"/>
    <w:rsid w:val="008F4C9C"/>
    <w:rsid w:val="00900E07"/>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3833"/>
    <w:rsid w:val="00965731"/>
    <w:rsid w:val="00965924"/>
    <w:rsid w:val="009734F5"/>
    <w:rsid w:val="00976068"/>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2497"/>
    <w:rsid w:val="009E46D0"/>
    <w:rsid w:val="009F76A3"/>
    <w:rsid w:val="00A0795B"/>
    <w:rsid w:val="00A1052D"/>
    <w:rsid w:val="00A105B7"/>
    <w:rsid w:val="00A15A11"/>
    <w:rsid w:val="00A21097"/>
    <w:rsid w:val="00A317FA"/>
    <w:rsid w:val="00A318E2"/>
    <w:rsid w:val="00A31FFD"/>
    <w:rsid w:val="00A322E3"/>
    <w:rsid w:val="00A350F6"/>
    <w:rsid w:val="00A37194"/>
    <w:rsid w:val="00A3762A"/>
    <w:rsid w:val="00A47BD2"/>
    <w:rsid w:val="00A63456"/>
    <w:rsid w:val="00A6647C"/>
    <w:rsid w:val="00A76A5D"/>
    <w:rsid w:val="00A918FA"/>
    <w:rsid w:val="00A92050"/>
    <w:rsid w:val="00AA4922"/>
    <w:rsid w:val="00AA7C07"/>
    <w:rsid w:val="00AB004F"/>
    <w:rsid w:val="00AB0AD3"/>
    <w:rsid w:val="00AB2638"/>
    <w:rsid w:val="00AC0746"/>
    <w:rsid w:val="00AC0B4E"/>
    <w:rsid w:val="00AC3BFB"/>
    <w:rsid w:val="00AC5653"/>
    <w:rsid w:val="00AC7CB5"/>
    <w:rsid w:val="00AD0AE6"/>
    <w:rsid w:val="00AD53F7"/>
    <w:rsid w:val="00AD5A81"/>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75A21"/>
    <w:rsid w:val="00B80548"/>
    <w:rsid w:val="00B83E90"/>
    <w:rsid w:val="00B84F66"/>
    <w:rsid w:val="00B86348"/>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15443"/>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511A"/>
    <w:rsid w:val="00C863BF"/>
    <w:rsid w:val="00C86A08"/>
    <w:rsid w:val="00C87FAB"/>
    <w:rsid w:val="00C87FAF"/>
    <w:rsid w:val="00C91EC9"/>
    <w:rsid w:val="00C92195"/>
    <w:rsid w:val="00C934C2"/>
    <w:rsid w:val="00C952D9"/>
    <w:rsid w:val="00CA24B8"/>
    <w:rsid w:val="00CA4F69"/>
    <w:rsid w:val="00CA7557"/>
    <w:rsid w:val="00CA7DF6"/>
    <w:rsid w:val="00CB760D"/>
    <w:rsid w:val="00CC27CC"/>
    <w:rsid w:val="00CC2BC6"/>
    <w:rsid w:val="00CD19A7"/>
    <w:rsid w:val="00CD3BF8"/>
    <w:rsid w:val="00CE34FA"/>
    <w:rsid w:val="00CE46AB"/>
    <w:rsid w:val="00CE6F07"/>
    <w:rsid w:val="00D015C8"/>
    <w:rsid w:val="00D040C1"/>
    <w:rsid w:val="00D11AE9"/>
    <w:rsid w:val="00D15FE3"/>
    <w:rsid w:val="00D16829"/>
    <w:rsid w:val="00D23D2A"/>
    <w:rsid w:val="00D274AF"/>
    <w:rsid w:val="00D35F1C"/>
    <w:rsid w:val="00D36F14"/>
    <w:rsid w:val="00D40BA1"/>
    <w:rsid w:val="00D45AD7"/>
    <w:rsid w:val="00D53C47"/>
    <w:rsid w:val="00D5540C"/>
    <w:rsid w:val="00D647C5"/>
    <w:rsid w:val="00D6616B"/>
    <w:rsid w:val="00D71F9E"/>
    <w:rsid w:val="00D82A7A"/>
    <w:rsid w:val="00D84356"/>
    <w:rsid w:val="00D859E1"/>
    <w:rsid w:val="00D92E3F"/>
    <w:rsid w:val="00D93113"/>
    <w:rsid w:val="00D94FBD"/>
    <w:rsid w:val="00DA2D86"/>
    <w:rsid w:val="00DA4CC9"/>
    <w:rsid w:val="00DA50E5"/>
    <w:rsid w:val="00DB0008"/>
    <w:rsid w:val="00DB35FC"/>
    <w:rsid w:val="00DB47BD"/>
    <w:rsid w:val="00DB603E"/>
    <w:rsid w:val="00DC1C52"/>
    <w:rsid w:val="00DC4272"/>
    <w:rsid w:val="00DD3A18"/>
    <w:rsid w:val="00DE0063"/>
    <w:rsid w:val="00DE27A8"/>
    <w:rsid w:val="00DE5280"/>
    <w:rsid w:val="00DE6572"/>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3113"/>
    <w:rsid w:val="00E44896"/>
    <w:rsid w:val="00E5056B"/>
    <w:rsid w:val="00E52350"/>
    <w:rsid w:val="00E541AB"/>
    <w:rsid w:val="00E55427"/>
    <w:rsid w:val="00E6169C"/>
    <w:rsid w:val="00E62606"/>
    <w:rsid w:val="00E62EB8"/>
    <w:rsid w:val="00E6371A"/>
    <w:rsid w:val="00E70216"/>
    <w:rsid w:val="00E72889"/>
    <w:rsid w:val="00E75124"/>
    <w:rsid w:val="00E83514"/>
    <w:rsid w:val="00E83C5A"/>
    <w:rsid w:val="00E850A3"/>
    <w:rsid w:val="00E90516"/>
    <w:rsid w:val="00E9408A"/>
    <w:rsid w:val="00EA0942"/>
    <w:rsid w:val="00EB1036"/>
    <w:rsid w:val="00EB1C5C"/>
    <w:rsid w:val="00EB2B40"/>
    <w:rsid w:val="00EB3907"/>
    <w:rsid w:val="00EB67E8"/>
    <w:rsid w:val="00EB6F46"/>
    <w:rsid w:val="00EC1CCF"/>
    <w:rsid w:val="00EC1F78"/>
    <w:rsid w:val="00EC3674"/>
    <w:rsid w:val="00EC4C11"/>
    <w:rsid w:val="00EC5218"/>
    <w:rsid w:val="00EC5354"/>
    <w:rsid w:val="00EC7534"/>
    <w:rsid w:val="00ED6929"/>
    <w:rsid w:val="00ED7DBC"/>
    <w:rsid w:val="00EE0A23"/>
    <w:rsid w:val="00EE0A96"/>
    <w:rsid w:val="00EE1476"/>
    <w:rsid w:val="00EF18BB"/>
    <w:rsid w:val="00EF5868"/>
    <w:rsid w:val="00EF7D0D"/>
    <w:rsid w:val="00F02B3E"/>
    <w:rsid w:val="00F02E38"/>
    <w:rsid w:val="00F15C6B"/>
    <w:rsid w:val="00F16A4E"/>
    <w:rsid w:val="00F17DF6"/>
    <w:rsid w:val="00F20436"/>
    <w:rsid w:val="00F20E9E"/>
    <w:rsid w:val="00F310DA"/>
    <w:rsid w:val="00F340FE"/>
    <w:rsid w:val="00F40357"/>
    <w:rsid w:val="00F41A0D"/>
    <w:rsid w:val="00F5384E"/>
    <w:rsid w:val="00F542AB"/>
    <w:rsid w:val="00F65F3B"/>
    <w:rsid w:val="00F71CA5"/>
    <w:rsid w:val="00F7608F"/>
    <w:rsid w:val="00F7653D"/>
    <w:rsid w:val="00F8096C"/>
    <w:rsid w:val="00F82CE9"/>
    <w:rsid w:val="00F831CE"/>
    <w:rsid w:val="00F83817"/>
    <w:rsid w:val="00F93151"/>
    <w:rsid w:val="00F966E0"/>
    <w:rsid w:val="00FA441F"/>
    <w:rsid w:val="00FA7E72"/>
    <w:rsid w:val="00FB0C50"/>
    <w:rsid w:val="00FB223F"/>
    <w:rsid w:val="00FB3D4B"/>
    <w:rsid w:val="00FB56F5"/>
    <w:rsid w:val="00FB5C4D"/>
    <w:rsid w:val="00FC2E76"/>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D113A-7F4F-48A6-8D62-33D0CEB4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7</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168</cp:revision>
  <cp:lastPrinted>2020-05-29T07:19:00Z</cp:lastPrinted>
  <dcterms:created xsi:type="dcterms:W3CDTF">2019-02-28T12:32:00Z</dcterms:created>
  <dcterms:modified xsi:type="dcterms:W3CDTF">2020-05-29T10:46:00Z</dcterms:modified>
</cp:coreProperties>
</file>