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48A" w:rsidRPr="00FC7253" w:rsidRDefault="00FA548A" w:rsidP="00FA54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FA548A" w:rsidRPr="00FC7253" w:rsidRDefault="00FA548A" w:rsidP="00FA54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FC7253">
        <w:rPr>
          <w:rFonts w:ascii="Times New Roman" w:hAnsi="Times New Roman" w:cs="Times New Roman"/>
          <w:b/>
          <w:color w:val="000000" w:themeColor="text1"/>
          <w:u w:val="single"/>
        </w:rPr>
        <w:t>Termeni şi Condiţii de Livrare*</w:t>
      </w:r>
      <w:bookmarkStart w:id="0" w:name="_GoBack"/>
      <w:r w:rsidRPr="00FC7253">
        <w:rPr>
          <w:rFonts w:ascii="Times New Roman" w:hAnsi="Times New Roman" w:cs="Times New Roman"/>
          <w:b/>
          <w:color w:val="000000" w:themeColor="text1"/>
          <w:u w:val="single"/>
          <w:vertAlign w:val="superscript"/>
        </w:rPr>
        <w:footnoteReference w:id="1"/>
      </w:r>
      <w:bookmarkEnd w:id="0"/>
    </w:p>
    <w:p w:rsidR="00FA548A" w:rsidRPr="00FC7253" w:rsidRDefault="00FA548A" w:rsidP="00FA548A">
      <w:pPr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FC7253">
        <w:rPr>
          <w:rFonts w:ascii="Times New Roman" w:eastAsia="Times New Roman" w:hAnsi="Times New Roman" w:cs="Times New Roman"/>
          <w:color w:val="000000" w:themeColor="text1"/>
        </w:rPr>
        <w:t xml:space="preserve">Achiziția de </w:t>
      </w:r>
      <w:r w:rsidR="009F2A44" w:rsidRPr="00FC7253">
        <w:rPr>
          <w:rFonts w:ascii="Times New Roman" w:hAnsi="Times New Roman" w:cs="Times New Roman"/>
          <w:b/>
          <w:color w:val="000000" w:themeColor="text1"/>
        </w:rPr>
        <w:t>Pachet interactiv complet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color w:val="000000" w:themeColor="text1"/>
        </w:rPr>
        <w:t>Proiectul privind Învățământul Secundar (ROSE)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color w:val="000000" w:themeColor="text1"/>
        </w:rPr>
        <w:t xml:space="preserve">Schema de Granturi </w:t>
      </w:r>
      <w:r w:rsidRPr="00FC7253">
        <w:rPr>
          <w:rFonts w:ascii="Times New Roman" w:hAnsi="Times New Roman" w:cs="Times New Roman"/>
          <w:b/>
          <w:i/>
          <w:color w:val="000000" w:themeColor="text1"/>
        </w:rPr>
        <w:t>NECOMPETITIVE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color w:val="000000" w:themeColor="text1"/>
        </w:rPr>
        <w:t xml:space="preserve">Beneficiar: </w:t>
      </w:r>
      <w:r w:rsidRPr="00FC7253">
        <w:rPr>
          <w:rFonts w:ascii="Times New Roman" w:eastAsia="Calibri" w:hAnsi="Times New Roman" w:cs="Times New Roman"/>
          <w:b/>
          <w:i/>
          <w:iCs/>
          <w:color w:val="000000" w:themeColor="text1"/>
        </w:rPr>
        <w:t>FACULTATEA DE EDUCAȚIE FIZICĂ ŞI SPORT DIN GALAȚI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color w:val="000000" w:themeColor="text1"/>
        </w:rPr>
        <w:t xml:space="preserve">Titlul subproiectului: </w:t>
      </w:r>
      <w:r w:rsidRPr="00FC7253">
        <w:rPr>
          <w:rFonts w:ascii="Times New Roman" w:eastAsia="Calibri" w:hAnsi="Times New Roman" w:cs="Times New Roman"/>
          <w:b/>
          <w:i/>
          <w:iCs/>
          <w:color w:val="000000" w:themeColor="text1"/>
        </w:rPr>
        <w:t>CREȘTEREA RATEI DE RETENȚIE A STUDENȚILOR DIN PRIMUL AN UNIVERSITAR DE LA FACULTATEA DE EDUCAȚIE FIZICĂ ŞI SPORT, UNIVERSITATEA “DUNĂREA DE JOS” DIN GALAȚI – STUDPERFORMED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color w:val="000000" w:themeColor="text1"/>
        </w:rPr>
        <w:t xml:space="preserve">Acord de grant nr. </w:t>
      </w:r>
      <w:r w:rsidRPr="00FC7253">
        <w:rPr>
          <w:rFonts w:ascii="Times New Roman" w:eastAsia="Calibri" w:hAnsi="Times New Roman" w:cs="Times New Roman"/>
          <w:b/>
          <w:i/>
          <w:color w:val="000000" w:themeColor="text1"/>
        </w:rPr>
        <w:t>AG 180/SGU/NC/II  din 11.09.2019</w:t>
      </w:r>
    </w:p>
    <w:p w:rsidR="00FA548A" w:rsidRPr="00FC7253" w:rsidRDefault="00FA548A" w:rsidP="00FA548A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</w:rPr>
      </w:pPr>
    </w:p>
    <w:p w:rsidR="00FA548A" w:rsidRPr="00FC7253" w:rsidRDefault="00FA548A" w:rsidP="00FA548A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color w:val="000000" w:themeColor="text1"/>
        </w:rPr>
        <w:t>Ofertant: ____________________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color w:val="000000" w:themeColor="text1"/>
          <w:u w:val="single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1</w:t>
      </w:r>
      <w:r w:rsidRPr="00FC7253">
        <w:rPr>
          <w:rFonts w:ascii="Times New Roman" w:hAnsi="Times New Roman" w:cs="Times New Roman"/>
          <w:color w:val="000000" w:themeColor="text1"/>
        </w:rPr>
        <w:t>.</w:t>
      </w:r>
      <w:r w:rsidRPr="00FC7253">
        <w:rPr>
          <w:rFonts w:ascii="Times New Roman" w:hAnsi="Times New Roman" w:cs="Times New Roman"/>
          <w:color w:val="000000" w:themeColor="text1"/>
        </w:rPr>
        <w:tab/>
      </w:r>
      <w:r w:rsidRPr="00FC7253">
        <w:rPr>
          <w:rFonts w:ascii="Times New Roman" w:hAnsi="Times New Roman" w:cs="Times New Roman"/>
          <w:b/>
          <w:color w:val="000000" w:themeColor="text1"/>
          <w:u w:val="single"/>
        </w:rPr>
        <w:t>Oferta de preț</w:t>
      </w:r>
      <w:r w:rsidRPr="00FC725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C7253">
        <w:rPr>
          <w:rFonts w:ascii="Times New Roman" w:hAnsi="Times New Roman" w:cs="Times New Roman"/>
          <w:i/>
          <w:color w:val="000000" w:themeColor="text1"/>
        </w:rPr>
        <w:t>[a se completa de către Ofertant]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835"/>
        <w:gridCol w:w="850"/>
        <w:gridCol w:w="1044"/>
        <w:gridCol w:w="1327"/>
        <w:gridCol w:w="1260"/>
        <w:gridCol w:w="1553"/>
      </w:tblGrid>
      <w:tr w:rsidR="00F950B2" w:rsidRPr="00F950B2" w:rsidTr="00110531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Nr. crt.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(1)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Denumirea produselor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(2)</w:t>
            </w:r>
          </w:p>
        </w:tc>
        <w:tc>
          <w:tcPr>
            <w:tcW w:w="850" w:type="dxa"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Cant.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(3)</w:t>
            </w:r>
          </w:p>
        </w:tc>
        <w:tc>
          <w:tcPr>
            <w:tcW w:w="1044" w:type="dxa"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Preț unitar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(4)</w:t>
            </w:r>
          </w:p>
        </w:tc>
        <w:tc>
          <w:tcPr>
            <w:tcW w:w="1327" w:type="dxa"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Valoare Totală fără TVA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(5=3*4)</w:t>
            </w:r>
          </w:p>
        </w:tc>
        <w:tc>
          <w:tcPr>
            <w:tcW w:w="1260" w:type="dxa"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TVA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Valoare totală cu TVA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(7=5+6)</w:t>
            </w:r>
          </w:p>
        </w:tc>
      </w:tr>
      <w:tr w:rsidR="00F950B2" w:rsidRPr="00F950B2" w:rsidTr="00110531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548A" w:rsidRPr="00FC7253" w:rsidRDefault="00FA548A" w:rsidP="00FA548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shd w:val="clear" w:color="auto" w:fill="auto"/>
          </w:tcPr>
          <w:p w:rsidR="00FA548A" w:rsidRPr="00FC7253" w:rsidRDefault="007C5144" w:rsidP="00FA54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/>
                <w:b/>
                <w:color w:val="000000" w:themeColor="text1"/>
              </w:rPr>
              <w:t>Pachet interactiv complet</w:t>
            </w:r>
            <w:r w:rsidRPr="00FC7253">
              <w:rPr>
                <w:rFonts w:ascii="Times New Roman" w:hAnsi="Times New Roman"/>
                <w:color w:val="000000" w:themeColor="text1"/>
              </w:rPr>
              <w:t xml:space="preserve"> care să cuprindă: tablă interactivă, videoproiector, accesorii şi software în limba română</w:t>
            </w:r>
          </w:p>
        </w:tc>
        <w:tc>
          <w:tcPr>
            <w:tcW w:w="850" w:type="dxa"/>
          </w:tcPr>
          <w:p w:rsidR="00FA548A" w:rsidRPr="00FC7253" w:rsidRDefault="007C5144" w:rsidP="00FA5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="00FA548A" w:rsidRPr="00FC725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="00FA548A" w:rsidRPr="00FC7253">
              <w:rPr>
                <w:rFonts w:ascii="Times New Roman" w:hAnsi="Times New Roman" w:cs="Times New Roman"/>
                <w:color w:val="000000" w:themeColor="text1"/>
                <w:lang w:val="en-US"/>
              </w:rPr>
              <w:t>buc</w:t>
            </w:r>
            <w:proofErr w:type="spellEnd"/>
          </w:p>
        </w:tc>
        <w:tc>
          <w:tcPr>
            <w:tcW w:w="1044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27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950B2" w:rsidRPr="00F950B2" w:rsidTr="00110531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548A" w:rsidRPr="00FC7253" w:rsidRDefault="00FA548A" w:rsidP="00FA548A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FA548A" w:rsidRPr="00FC7253" w:rsidRDefault="00FA548A" w:rsidP="00FA548A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TOTAL</w:t>
            </w:r>
          </w:p>
        </w:tc>
        <w:tc>
          <w:tcPr>
            <w:tcW w:w="850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44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27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FA548A" w:rsidRPr="00FC7253" w:rsidRDefault="00FA548A" w:rsidP="00FA548A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2.</w:t>
      </w:r>
      <w:r w:rsidRPr="00FC7253">
        <w:rPr>
          <w:rFonts w:ascii="Times New Roman" w:hAnsi="Times New Roman" w:cs="Times New Roman"/>
          <w:b/>
          <w:color w:val="000000" w:themeColor="text1"/>
        </w:rPr>
        <w:tab/>
      </w:r>
      <w:r w:rsidRPr="00FC7253">
        <w:rPr>
          <w:rFonts w:ascii="Times New Roman" w:hAnsi="Times New Roman" w:cs="Times New Roman"/>
          <w:b/>
          <w:color w:val="000000" w:themeColor="text1"/>
          <w:u w:val="single"/>
        </w:rPr>
        <w:t>Preţ fix:</w:t>
      </w:r>
      <w:r w:rsidRPr="00FC7253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Pr="00FC7253">
        <w:rPr>
          <w:rFonts w:ascii="Times New Roman" w:hAnsi="Times New Roman" w:cs="Times New Roman"/>
          <w:color w:val="000000" w:themeColor="text1"/>
        </w:rPr>
        <w:t>Preţul indicat mai sus este ferm şi fix şi nu poate fi modificat pe durata executării contractului.</w:t>
      </w:r>
    </w:p>
    <w:p w:rsidR="00FA548A" w:rsidRPr="00FC7253" w:rsidRDefault="00FA548A" w:rsidP="00FA548A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3.</w:t>
      </w:r>
      <w:r w:rsidRPr="00FC7253">
        <w:rPr>
          <w:rFonts w:ascii="Times New Roman" w:hAnsi="Times New Roman" w:cs="Times New Roman"/>
          <w:b/>
          <w:color w:val="000000" w:themeColor="text1"/>
        </w:rPr>
        <w:tab/>
      </w:r>
      <w:r w:rsidRPr="00FC7253">
        <w:rPr>
          <w:rFonts w:ascii="Times New Roman" w:hAnsi="Times New Roman" w:cs="Times New Roman"/>
          <w:b/>
          <w:color w:val="000000" w:themeColor="text1"/>
          <w:u w:val="single"/>
        </w:rPr>
        <w:t>Grafic de livrare:</w:t>
      </w:r>
      <w:r w:rsidRPr="00FC725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C7253">
        <w:rPr>
          <w:rFonts w:ascii="Times New Roman" w:hAnsi="Times New Roman" w:cs="Times New Roman"/>
          <w:color w:val="000000" w:themeColor="text1"/>
        </w:rPr>
        <w:t xml:space="preserve">Livrarea se efectuează în cel mult _______ săptămâni de la semnarea Contractului/ Notei de Comanda, la destinația finală indicată, conform următorului grafic: </w:t>
      </w:r>
    </w:p>
    <w:p w:rsidR="00FA548A" w:rsidRPr="00FC7253" w:rsidRDefault="00FA548A" w:rsidP="00FA548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fr-FR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950B2" w:rsidRPr="00F950B2" w:rsidTr="00110531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Cant.</w:t>
            </w:r>
          </w:p>
        </w:tc>
        <w:tc>
          <w:tcPr>
            <w:tcW w:w="3543" w:type="dxa"/>
            <w:vAlign w:val="center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Termene de livrare</w:t>
            </w:r>
          </w:p>
        </w:tc>
      </w:tr>
      <w:tr w:rsidR="00F950B2" w:rsidRPr="00F950B2" w:rsidTr="00110531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548A" w:rsidRPr="00FC7253" w:rsidRDefault="00FA548A" w:rsidP="00FA548A">
            <w:pPr>
              <w:numPr>
                <w:ilvl w:val="0"/>
                <w:numId w:val="2"/>
              </w:numPr>
              <w:spacing w:after="0" w:line="240" w:lineRule="auto"/>
              <w:ind w:left="5" w:right="-250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69" w:type="dxa"/>
            <w:shd w:val="clear" w:color="auto" w:fill="auto"/>
          </w:tcPr>
          <w:p w:rsidR="00FA548A" w:rsidRPr="00FC7253" w:rsidRDefault="007C5144" w:rsidP="00FA54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Pachet interactiv complet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 xml:space="preserve"> care să cuprindă: tablă interactivă, videoproiector, accesorii şi software</w:t>
            </w: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>în limba română</w:t>
            </w:r>
          </w:p>
        </w:tc>
        <w:tc>
          <w:tcPr>
            <w:tcW w:w="1276" w:type="dxa"/>
          </w:tcPr>
          <w:p w:rsidR="00FA548A" w:rsidRPr="00FC7253" w:rsidRDefault="007C5144" w:rsidP="00FC7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="00FA548A" w:rsidRPr="00FC725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="00FA548A" w:rsidRPr="00FC7253">
              <w:rPr>
                <w:rFonts w:ascii="Times New Roman" w:hAnsi="Times New Roman" w:cs="Times New Roman"/>
                <w:color w:val="000000" w:themeColor="text1"/>
                <w:lang w:val="en-US"/>
              </w:rPr>
              <w:t>buc</w:t>
            </w:r>
            <w:proofErr w:type="spellEnd"/>
          </w:p>
        </w:tc>
        <w:tc>
          <w:tcPr>
            <w:tcW w:w="3543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4.</w:t>
      </w:r>
      <w:r w:rsidRPr="00FC7253">
        <w:rPr>
          <w:rFonts w:ascii="Times New Roman" w:hAnsi="Times New Roman" w:cs="Times New Roman"/>
          <w:b/>
          <w:color w:val="000000" w:themeColor="text1"/>
        </w:rPr>
        <w:tab/>
      </w:r>
      <w:r w:rsidRPr="00FC7253">
        <w:rPr>
          <w:rFonts w:ascii="Times New Roman" w:hAnsi="Times New Roman" w:cs="Times New Roman"/>
          <w:b/>
          <w:color w:val="000000" w:themeColor="text1"/>
          <w:u w:val="single"/>
        </w:rPr>
        <w:t>Plata</w:t>
      </w:r>
      <w:r w:rsidRPr="00FC725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C7253">
        <w:rPr>
          <w:rFonts w:ascii="Times New Roman" w:hAnsi="Times New Roman" w:cs="Times New Roman"/>
          <w:color w:val="000000" w:themeColor="text1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FC7253">
        <w:rPr>
          <w:rFonts w:ascii="Times New Roman" w:hAnsi="Times New Roman" w:cs="Times New Roman"/>
          <w:i/>
          <w:color w:val="000000" w:themeColor="text1"/>
        </w:rPr>
        <w:t>Graficului de livrare</w:t>
      </w:r>
      <w:r w:rsidRPr="00FC7253">
        <w:rPr>
          <w:rFonts w:ascii="Times New Roman" w:hAnsi="Times New Roman" w:cs="Times New Roman"/>
          <w:color w:val="000000" w:themeColor="text1"/>
        </w:rPr>
        <w:t>.</w:t>
      </w:r>
    </w:p>
    <w:p w:rsidR="00FA548A" w:rsidRPr="00FC7253" w:rsidRDefault="00FA548A" w:rsidP="00FA548A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color w:val="000000" w:themeColor="text1"/>
        </w:rPr>
      </w:pPr>
    </w:p>
    <w:p w:rsidR="00FA548A" w:rsidRPr="00FC7253" w:rsidRDefault="00FA548A" w:rsidP="00FA548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5.</w:t>
      </w:r>
      <w:r w:rsidRPr="00FC7253">
        <w:rPr>
          <w:rFonts w:ascii="Times New Roman" w:hAnsi="Times New Roman" w:cs="Times New Roman"/>
          <w:b/>
          <w:color w:val="000000" w:themeColor="text1"/>
        </w:rPr>
        <w:tab/>
      </w:r>
      <w:r w:rsidRPr="00FC7253">
        <w:rPr>
          <w:rFonts w:ascii="Times New Roman" w:hAnsi="Times New Roman" w:cs="Times New Roman"/>
          <w:b/>
          <w:color w:val="000000" w:themeColor="text1"/>
          <w:u w:val="single"/>
        </w:rPr>
        <w:t>Garanţie</w:t>
      </w:r>
      <w:r w:rsidRPr="00FC7253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Pr="00FC7253">
        <w:rPr>
          <w:rFonts w:ascii="Times New Roman" w:hAnsi="Times New Roman" w:cs="Times New Roman"/>
          <w:color w:val="000000" w:themeColor="text1"/>
        </w:rPr>
        <w:t>Bunurile oferite vor fi acoperite de garanţia producătorului</w:t>
      </w:r>
      <w:r w:rsidR="00CD0629" w:rsidRPr="00FC7253">
        <w:rPr>
          <w:rFonts w:ascii="Times New Roman" w:hAnsi="Times New Roman" w:cs="Times New Roman"/>
          <w:color w:val="000000" w:themeColor="text1"/>
        </w:rPr>
        <w:t xml:space="preserve">, pentru perioadele minime solictate de beneficiar, calculate de </w:t>
      </w:r>
      <w:r w:rsidRPr="00FC7253">
        <w:rPr>
          <w:rFonts w:ascii="Times New Roman" w:hAnsi="Times New Roman" w:cs="Times New Roman"/>
          <w:color w:val="000000" w:themeColor="text1"/>
        </w:rPr>
        <w:t xml:space="preserve"> la data livrării către Beneficiar. Vă rugăm să menţionaţi perioada de garanţie şi termenii garanţiei, în detaliu.</w:t>
      </w:r>
    </w:p>
    <w:p w:rsidR="00FA548A" w:rsidRPr="00FC7253" w:rsidRDefault="00FA548A" w:rsidP="00FA548A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u w:val="single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6.</w:t>
      </w:r>
      <w:r w:rsidRPr="00FC7253">
        <w:rPr>
          <w:rFonts w:ascii="Times New Roman" w:hAnsi="Times New Roman" w:cs="Times New Roman"/>
          <w:b/>
          <w:color w:val="000000" w:themeColor="text1"/>
        </w:rPr>
        <w:tab/>
      </w:r>
      <w:r w:rsidRPr="00FC7253">
        <w:rPr>
          <w:rFonts w:ascii="Times New Roman" w:hAnsi="Times New Roman" w:cs="Times New Roman"/>
          <w:b/>
          <w:color w:val="000000" w:themeColor="text1"/>
          <w:u w:val="single"/>
        </w:rPr>
        <w:t xml:space="preserve">Instrucţiuni de ambalare:  </w:t>
      </w:r>
    </w:p>
    <w:p w:rsidR="00FA548A" w:rsidRPr="00FC7253" w:rsidRDefault="00FA548A" w:rsidP="00FA548A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</w:rPr>
      </w:pPr>
      <w:r w:rsidRPr="00FC7253">
        <w:rPr>
          <w:rFonts w:ascii="Times New Roman" w:hAnsi="Times New Roman" w:cs="Times New Roman"/>
          <w:color w:val="000000" w:themeColor="text1"/>
        </w:rPr>
        <w:tab/>
      </w:r>
      <w:r w:rsidRPr="00FC7253">
        <w:rPr>
          <w:rFonts w:ascii="Times New Roman" w:hAnsi="Times New Roman" w:cs="Times New Roman"/>
          <w:color w:val="000000" w:themeColor="text1"/>
        </w:rPr>
        <w:tab/>
        <w:t xml:space="preserve">Furnizorul va asigura ambalarea produselor pentru a împiedica avarierea sau deteriorarea lor în timpul transportului către destinaţia finală. </w:t>
      </w:r>
    </w:p>
    <w:p w:rsidR="00FA548A" w:rsidRPr="00FC7253" w:rsidRDefault="00FA548A" w:rsidP="00FA548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 xml:space="preserve">7. </w:t>
      </w:r>
      <w:r w:rsidR="0070361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C7253">
        <w:rPr>
          <w:rFonts w:ascii="Times New Roman" w:hAnsi="Times New Roman" w:cs="Times New Roman"/>
          <w:b/>
          <w:color w:val="000000" w:themeColor="text1"/>
          <w:u w:val="single"/>
        </w:rPr>
        <w:t>Specificaţii Tehnice:</w:t>
      </w:r>
    </w:p>
    <w:p w:rsidR="00FA548A" w:rsidRPr="00FC7253" w:rsidRDefault="00FA548A" w:rsidP="00FA548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9F2A44" w:rsidP="009F2A44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color w:val="000000" w:themeColor="text1"/>
        </w:rPr>
      </w:pPr>
      <w:r w:rsidRPr="00FC7253">
        <w:rPr>
          <w:rFonts w:ascii="Times New Roman" w:hAnsi="Times New Roman"/>
          <w:b/>
          <w:color w:val="000000" w:themeColor="text1"/>
        </w:rPr>
        <w:t>Pachet interactiv complet</w:t>
      </w:r>
      <w:r w:rsidRPr="00FC7253">
        <w:rPr>
          <w:rFonts w:ascii="Times New Roman" w:hAnsi="Times New Roman"/>
          <w:color w:val="000000" w:themeColor="text1"/>
        </w:rPr>
        <w:t xml:space="preserve"> care să cuprindă: tablă interactivă, videoproiector, accesorii şi software în limba română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677"/>
        <w:gridCol w:w="4395"/>
      </w:tblGrid>
      <w:tr w:rsidR="00F950B2" w:rsidRPr="00F950B2" w:rsidTr="00F950B2">
        <w:trPr>
          <w:trHeight w:val="285"/>
          <w:tblHeader/>
        </w:trPr>
        <w:tc>
          <w:tcPr>
            <w:tcW w:w="5387" w:type="dxa"/>
            <w:gridSpan w:val="2"/>
            <w:shd w:val="clear" w:color="auto" w:fill="auto"/>
            <w:vAlign w:val="bottom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A. Specificații tehnice solicitate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4395" w:type="dxa"/>
          </w:tcPr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B. Specificații tehnice ofertate</w:t>
            </w:r>
          </w:p>
          <w:p w:rsidR="00FA548A" w:rsidRPr="00FC7253" w:rsidRDefault="00FA548A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[a se completa de către Ofertant]</w:t>
            </w:r>
          </w:p>
        </w:tc>
      </w:tr>
      <w:tr w:rsidR="00F950B2" w:rsidRPr="00F950B2" w:rsidTr="009F2A44">
        <w:trPr>
          <w:trHeight w:val="285"/>
        </w:trPr>
        <w:tc>
          <w:tcPr>
            <w:tcW w:w="5387" w:type="dxa"/>
            <w:gridSpan w:val="2"/>
            <w:shd w:val="clear" w:color="auto" w:fill="auto"/>
            <w:vAlign w:val="bottom"/>
          </w:tcPr>
          <w:p w:rsidR="006629A4" w:rsidRPr="00FC7253" w:rsidRDefault="006629A4" w:rsidP="009F2A44">
            <w:pPr>
              <w:autoSpaceDE w:val="0"/>
              <w:autoSpaceDN w:val="0"/>
              <w:adjustRightInd w:val="0"/>
              <w:spacing w:after="0" w:line="240" w:lineRule="auto"/>
              <w:ind w:left="129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Denumire produs: Pachet interactiv complet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 xml:space="preserve"> care să cuprindă: tablă interactivă, videoproiector, accesorii şi software</w:t>
            </w: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>în limba română</w:t>
            </w:r>
          </w:p>
          <w:p w:rsidR="006629A4" w:rsidRPr="00FC7253" w:rsidRDefault="006629A4" w:rsidP="006629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Descrierea generală</w:t>
            </w:r>
          </w:p>
          <w:p w:rsidR="006629A4" w:rsidRPr="00FC7253" w:rsidRDefault="006629A4" w:rsidP="006629A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Style w:val="Strong"/>
                <w:rFonts w:ascii="Times New Roman" w:hAnsi="Times New Roman" w:cs="Times New Roman"/>
                <w:color w:val="000000" w:themeColor="text1"/>
              </w:rPr>
              <w:t>Pachet Interactiv EDU 87"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>sau echivalent care cuprinde:</w:t>
            </w:r>
          </w:p>
          <w:p w:rsidR="006629A4" w:rsidRPr="00FC7253" w:rsidRDefault="006629A4" w:rsidP="006629A4">
            <w:pPr>
              <w:numPr>
                <w:ilvl w:val="0"/>
                <w:numId w:val="10"/>
              </w:num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Un videoproiector</w:t>
            </w: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6629A4" w:rsidRPr="00FC7253" w:rsidRDefault="006629A4" w:rsidP="006629A4">
            <w:pPr>
              <w:numPr>
                <w:ilvl w:val="0"/>
                <w:numId w:val="10"/>
              </w:num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O tablă interactivă</w:t>
            </w:r>
            <w:r w:rsidRPr="00FC7253">
              <w:rPr>
                <w:rStyle w:val="Strong"/>
                <w:rFonts w:ascii="Times New Roman" w:hAnsi="Times New Roman" w:cs="Times New Roman"/>
                <w:color w:val="000000" w:themeColor="text1"/>
              </w:rPr>
              <w:t>  87"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>  (minim 221 cm);</w:t>
            </w:r>
          </w:p>
          <w:p w:rsidR="006629A4" w:rsidRPr="00FC7253" w:rsidRDefault="006629A4" w:rsidP="006629A4">
            <w:pPr>
              <w:numPr>
                <w:ilvl w:val="0"/>
                <w:numId w:val="10"/>
              </w:num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Software în limba română;</w:t>
            </w:r>
          </w:p>
          <w:p w:rsidR="006629A4" w:rsidRPr="00FC7253" w:rsidRDefault="006629A4" w:rsidP="006629A4">
            <w:pPr>
              <w:autoSpaceDE w:val="0"/>
              <w:autoSpaceDN w:val="0"/>
              <w:adjustRightInd w:val="0"/>
              <w:spacing w:after="0" w:line="240" w:lineRule="auto"/>
              <w:ind w:left="12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Accesorii de prindere pe perete, atât pentru tabla interactivă, cât şi pentru videoproiector</w:t>
            </w:r>
          </w:p>
        </w:tc>
        <w:tc>
          <w:tcPr>
            <w:tcW w:w="4395" w:type="dxa"/>
          </w:tcPr>
          <w:p w:rsidR="006629A4" w:rsidRPr="00FC7253" w:rsidRDefault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Marca/model/producator</w:t>
            </w:r>
          </w:p>
        </w:tc>
      </w:tr>
      <w:tr w:rsidR="00F950B2" w:rsidRPr="00F950B2" w:rsidTr="009F2A44">
        <w:trPr>
          <w:trHeight w:val="285"/>
        </w:trPr>
        <w:tc>
          <w:tcPr>
            <w:tcW w:w="5387" w:type="dxa"/>
            <w:gridSpan w:val="2"/>
            <w:shd w:val="clear" w:color="auto" w:fill="auto"/>
            <w:vAlign w:val="bottom"/>
          </w:tcPr>
          <w:p w:rsidR="009F2A44" w:rsidRPr="00FC7253" w:rsidRDefault="009F2A44" w:rsidP="009F2A44">
            <w:pPr>
              <w:autoSpaceDE w:val="0"/>
              <w:autoSpaceDN w:val="0"/>
              <w:adjustRightInd w:val="0"/>
              <w:spacing w:after="0" w:line="240" w:lineRule="auto"/>
              <w:ind w:left="12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1.Videoproiector: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sistem de proiecţie ce permite obţinerea unei imagini mari de la o distanţă de 1.5 m;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eliminarea efectelor de umbră şi de orbire;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1280 x 800 pixeli si maxima suportata full HD;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luminozitate de 4000 de lumeni si un contrast de 28.500:1;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capabil să redea conţinut 3D;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funcţie de networking;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 xml:space="preserve">conectivitate LAN prin portul RJ45 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consum de energie al lămpii redus;</w:t>
            </w:r>
          </w:p>
          <w:p w:rsidR="00D228C3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cost redus de funcţionare al pachetului;</w:t>
            </w:r>
          </w:p>
          <w:p w:rsidR="00FA548A" w:rsidRPr="00FC7253" w:rsidRDefault="00D228C3" w:rsidP="00D228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rezistenta la zgârieturi, lovituri sau alte agresiuni mecanice.</w:t>
            </w:r>
          </w:p>
        </w:tc>
        <w:tc>
          <w:tcPr>
            <w:tcW w:w="4395" w:type="dxa"/>
          </w:tcPr>
          <w:p w:rsidR="00FA548A" w:rsidRPr="00FC7253" w:rsidRDefault="006629A4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Marca/producator/model</w:t>
            </w:r>
          </w:p>
          <w:p w:rsidR="006629A4" w:rsidRPr="00FC7253" w:rsidRDefault="006629A4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Specificatii tehnice</w:t>
            </w:r>
          </w:p>
          <w:p w:rsidR="006629A4" w:rsidRPr="00FC7253" w:rsidRDefault="006629A4" w:rsidP="00FA54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Performante tehnice</w:t>
            </w:r>
          </w:p>
        </w:tc>
      </w:tr>
      <w:tr w:rsidR="00F950B2" w:rsidRPr="00F950B2" w:rsidTr="009F2A44">
        <w:trPr>
          <w:trHeight w:val="285"/>
        </w:trPr>
        <w:tc>
          <w:tcPr>
            <w:tcW w:w="5387" w:type="dxa"/>
            <w:gridSpan w:val="2"/>
            <w:shd w:val="clear" w:color="auto" w:fill="auto"/>
            <w:vAlign w:val="bottom"/>
          </w:tcPr>
          <w:p w:rsidR="006629A4" w:rsidRPr="00FC7253" w:rsidRDefault="006629A4" w:rsidP="006629A4">
            <w:pPr>
              <w:autoSpaceDE w:val="0"/>
              <w:autoSpaceDN w:val="0"/>
              <w:adjustRightInd w:val="0"/>
              <w:spacing w:after="0" w:line="240" w:lineRule="auto"/>
              <w:ind w:left="12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2. Suport pentru videoproiector</w:t>
            </w:r>
          </w:p>
          <w:p w:rsidR="006629A4" w:rsidRPr="00FC7253" w:rsidRDefault="006629A4" w:rsidP="006629A4">
            <w:pPr>
              <w:numPr>
                <w:ilvl w:val="0"/>
                <w:numId w:val="6"/>
              </w:numPr>
              <w:spacing w:after="0" w:line="259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Suport de perete pentru videoproiector echipat cu toate accesoriile necesare montajului, care să includă un sistem de cable management pentru ascunderea cablurilor de conexiune şi păstrarea unui aspect profesional.</w:t>
            </w:r>
          </w:p>
        </w:tc>
        <w:tc>
          <w:tcPr>
            <w:tcW w:w="4395" w:type="dxa"/>
          </w:tcPr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Marca/producator/model</w:t>
            </w:r>
          </w:p>
          <w:p w:rsidR="006629A4" w:rsidRPr="00FC7253" w:rsidRDefault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Specificatii tehnice</w:t>
            </w:r>
          </w:p>
        </w:tc>
      </w:tr>
      <w:tr w:rsidR="00F950B2" w:rsidRPr="00F950B2" w:rsidTr="009F2A44">
        <w:trPr>
          <w:trHeight w:val="309"/>
        </w:trPr>
        <w:tc>
          <w:tcPr>
            <w:tcW w:w="5387" w:type="dxa"/>
            <w:gridSpan w:val="2"/>
            <w:shd w:val="clear" w:color="auto" w:fill="auto"/>
            <w:vAlign w:val="bottom"/>
          </w:tcPr>
          <w:p w:rsidR="006629A4" w:rsidRPr="00FC7253" w:rsidRDefault="006629A4" w:rsidP="006629A4">
            <w:pPr>
              <w:autoSpaceDE w:val="0"/>
              <w:autoSpaceDN w:val="0"/>
              <w:adjustRightInd w:val="0"/>
              <w:spacing w:after="0" w:line="240" w:lineRule="auto"/>
              <w:ind w:left="12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3. Tablă interactivă 10 puncte touch.</w:t>
            </w:r>
          </w:p>
          <w:p w:rsidR="006629A4" w:rsidRPr="00FC7253" w:rsidRDefault="006629A4" w:rsidP="00F950B2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Tabla interactiva </w:t>
            </w:r>
            <w:r w:rsidRPr="00FC7253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</w:rPr>
              <w:t xml:space="preserve"> 87"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>, diagonală de minimum 221 cm,  cu rol atât de suprafaţă de proiecţie, cât şi de mediu de interacţiune dintre utilizator şi PC;</w:t>
            </w:r>
          </w:p>
          <w:p w:rsidR="006629A4" w:rsidRPr="00FC7253" w:rsidRDefault="006629A4" w:rsidP="006629A4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Funcţii multi-touch ale tablei;</w:t>
            </w:r>
          </w:p>
          <w:p w:rsidR="006629A4" w:rsidRPr="00FC7253" w:rsidRDefault="006629A4" w:rsidP="006629A4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Butoane laterale customizabile;</w:t>
            </w:r>
          </w:p>
          <w:p w:rsidR="006629A4" w:rsidRPr="00FC7253" w:rsidRDefault="006629A4" w:rsidP="006629A4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Integrare facilă cu aplicaţii Microsoft Office;</w:t>
            </w:r>
          </w:p>
          <w:p w:rsidR="006629A4" w:rsidRPr="00FC7253" w:rsidRDefault="006629A4" w:rsidP="006629A4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Posibilitatea de înregistrare a cursurilor şi salvarea acestora într-o gamă variată de formate (Word, PDF, JPEG, etc.);</w:t>
            </w: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4395" w:type="dxa"/>
          </w:tcPr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Marca/producator/model</w:t>
            </w:r>
          </w:p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Specificatii tehnice</w:t>
            </w:r>
          </w:p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Performante tehnice</w:t>
            </w:r>
          </w:p>
        </w:tc>
      </w:tr>
      <w:tr w:rsidR="00F950B2" w:rsidRPr="00F950B2" w:rsidTr="009F2A44">
        <w:trPr>
          <w:trHeight w:val="285"/>
        </w:trPr>
        <w:tc>
          <w:tcPr>
            <w:tcW w:w="5387" w:type="dxa"/>
            <w:gridSpan w:val="2"/>
            <w:shd w:val="clear" w:color="auto" w:fill="auto"/>
            <w:vAlign w:val="bottom"/>
          </w:tcPr>
          <w:p w:rsidR="006629A4" w:rsidRPr="00FC7253" w:rsidRDefault="006629A4" w:rsidP="00662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4.</w:t>
            </w:r>
            <w:r w:rsidRPr="00FC7253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 </w:t>
            </w: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Software în Limba Română</w:t>
            </w:r>
          </w:p>
        </w:tc>
        <w:tc>
          <w:tcPr>
            <w:tcW w:w="4395" w:type="dxa"/>
          </w:tcPr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Specificatii tehnice</w:t>
            </w:r>
          </w:p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950B2" w:rsidRPr="00F950B2" w:rsidTr="009F2A44">
        <w:trPr>
          <w:trHeight w:val="285"/>
        </w:trPr>
        <w:tc>
          <w:tcPr>
            <w:tcW w:w="5387" w:type="dxa"/>
            <w:gridSpan w:val="2"/>
            <w:shd w:val="clear" w:color="auto" w:fill="auto"/>
            <w:vAlign w:val="bottom"/>
          </w:tcPr>
          <w:p w:rsidR="006629A4" w:rsidRPr="00FC7253" w:rsidRDefault="006629A4" w:rsidP="00662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  <w:lang w:val="fr-FR"/>
              </w:rPr>
              <w:t xml:space="preserve">5. </w:t>
            </w: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Parametri de funcţionare minim acceptaţi de către Beneficiar</w:t>
            </w:r>
          </w:p>
          <w:p w:rsidR="006629A4" w:rsidRPr="00FC7253" w:rsidRDefault="006629A4" w:rsidP="006629A4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Existenţa în pachet a celor patru elemente obligatorii (videoproiector, tablă interactivă, suporturi de prindere videoproiector şi tablă, software în limba română)</w:t>
            </w:r>
          </w:p>
          <w:p w:rsidR="006629A4" w:rsidRPr="00FC7253" w:rsidRDefault="006629A4" w:rsidP="006629A4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Butoane personalizate pe laterala tablei;</w:t>
            </w:r>
          </w:p>
          <w:p w:rsidR="006629A4" w:rsidRPr="00FC7253" w:rsidRDefault="006629A4" w:rsidP="006629A4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Dimensiunea suprafeţei active min 1719 x 1244 cm</w:t>
            </w:r>
          </w:p>
          <w:p w:rsidR="006629A4" w:rsidRPr="00FC7253" w:rsidRDefault="006629A4" w:rsidP="006629A4">
            <w:pPr>
              <w:numPr>
                <w:ilvl w:val="0"/>
                <w:numId w:val="7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Proiecție 3D cu accesorii incluse de proiectare si vizualizare;</w:t>
            </w:r>
          </w:p>
          <w:p w:rsidR="006629A4" w:rsidRPr="00FC7253" w:rsidRDefault="006629A4" w:rsidP="006629A4">
            <w:pPr>
              <w:numPr>
                <w:ilvl w:val="0"/>
                <w:numId w:val="8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Interfaţă: USB, wireless</w:t>
            </w:r>
          </w:p>
          <w:p w:rsidR="006629A4" w:rsidRPr="00FC7253" w:rsidRDefault="006629A4" w:rsidP="006629A4">
            <w:pPr>
              <w:numPr>
                <w:ilvl w:val="0"/>
                <w:numId w:val="8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Funcţii avansate de înregistrare, salvare şi reaccesare a documentelor într-un număr mare de formate (word, pdf, jpeg, video, etc.);</w:t>
            </w:r>
          </w:p>
          <w:p w:rsidR="006629A4" w:rsidRPr="00FC7253" w:rsidRDefault="006629A4" w:rsidP="006629A4">
            <w:pPr>
              <w:numPr>
                <w:ilvl w:val="0"/>
                <w:numId w:val="8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Integrare nativă în soluţiile de videoconferinţă;</w:t>
            </w:r>
          </w:p>
          <w:p w:rsidR="006629A4" w:rsidRPr="00FC7253" w:rsidRDefault="006629A4" w:rsidP="006629A4">
            <w:pPr>
              <w:numPr>
                <w:ilvl w:val="0"/>
                <w:numId w:val="8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Software licenţiat pentru un număr nelimitat de utilizatori;</w:t>
            </w:r>
          </w:p>
          <w:p w:rsidR="006629A4" w:rsidRPr="00FC7253" w:rsidRDefault="006629A4" w:rsidP="006629A4">
            <w:pPr>
              <w:numPr>
                <w:ilvl w:val="0"/>
                <w:numId w:val="8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Suprafata de scriere cu marker tip whiteboard, usor de curatat si mentinut;</w:t>
            </w:r>
          </w:p>
          <w:p w:rsidR="006629A4" w:rsidRPr="00FC7253" w:rsidRDefault="006629A4" w:rsidP="006629A4">
            <w:pPr>
              <w:numPr>
                <w:ilvl w:val="0"/>
                <w:numId w:val="8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Recunoastere gestuala si a scrisului de mana;</w:t>
            </w:r>
          </w:p>
          <w:p w:rsidR="006629A4" w:rsidRPr="00FC7253" w:rsidRDefault="006629A4" w:rsidP="006629A4">
            <w:pPr>
              <w:numPr>
                <w:ilvl w:val="0"/>
                <w:numId w:val="8"/>
              </w:numPr>
              <w:spacing w:after="0"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Suport pentru aplicatii educationale 3rd-party;</w:t>
            </w:r>
          </w:p>
          <w:p w:rsidR="006629A4" w:rsidRPr="00FC7253" w:rsidRDefault="006629A4" w:rsidP="006629A4">
            <w:pPr>
              <w:numPr>
                <w:ilvl w:val="0"/>
                <w:numId w:val="8"/>
              </w:num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 xml:space="preserve">Sistem audio optional cu decodare USB; </w:t>
            </w:r>
          </w:p>
          <w:p w:rsidR="006629A4" w:rsidRPr="00FC7253" w:rsidRDefault="006629A4" w:rsidP="006629A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Functii avansate de voting si classroom response system</w:t>
            </w:r>
          </w:p>
        </w:tc>
        <w:tc>
          <w:tcPr>
            <w:tcW w:w="4395" w:type="dxa"/>
          </w:tcPr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>Parametri de functionare</w:t>
            </w:r>
          </w:p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950B2" w:rsidRPr="00F950B2" w:rsidTr="009F2A44">
        <w:trPr>
          <w:trHeight w:val="285"/>
        </w:trPr>
        <w:tc>
          <w:tcPr>
            <w:tcW w:w="5387" w:type="dxa"/>
            <w:gridSpan w:val="2"/>
            <w:shd w:val="clear" w:color="auto" w:fill="auto"/>
            <w:vAlign w:val="bottom"/>
          </w:tcPr>
          <w:p w:rsidR="006629A4" w:rsidRPr="00FC7253" w:rsidRDefault="006629A4" w:rsidP="00662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b/>
                <w:color w:val="000000" w:themeColor="text1"/>
              </w:rPr>
              <w:t>6.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6629A4" w:rsidRPr="00FC7253" w:rsidRDefault="006629A4" w:rsidP="006629A4">
            <w:pPr>
              <w:spacing w:after="0" w:line="259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>- Garanție pachet: minim 24 luni si pentru lampa video proiector:  minim 6 luni</w:t>
            </w:r>
          </w:p>
          <w:p w:rsidR="006629A4" w:rsidRPr="00FC7253" w:rsidRDefault="006629A4" w:rsidP="00662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eastAsia="Calibri" w:hAnsi="Times New Roman" w:cs="Times New Roman"/>
                <w:color w:val="000000" w:themeColor="text1"/>
              </w:rPr>
              <w:t xml:space="preserve">- </w:t>
            </w:r>
            <w:r w:rsidRPr="00FC7253">
              <w:rPr>
                <w:rFonts w:ascii="Times New Roman" w:hAnsi="Times New Roman" w:cs="Times New Roman"/>
                <w:color w:val="000000" w:themeColor="text1"/>
              </w:rPr>
              <w:t>Cerinţe de întreţinere:</w:t>
            </w:r>
          </w:p>
          <w:p w:rsidR="006629A4" w:rsidRPr="00FC7253" w:rsidRDefault="006629A4" w:rsidP="006629A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Instalare şi configurare facilă;</w:t>
            </w:r>
          </w:p>
          <w:p w:rsidR="006629A4" w:rsidRPr="00FC7253" w:rsidRDefault="006629A4" w:rsidP="006629A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fr-FR"/>
              </w:rPr>
            </w:pPr>
            <w:r w:rsidRPr="00FC7253">
              <w:rPr>
                <w:rFonts w:ascii="Times New Roman" w:hAnsi="Times New Roman" w:cs="Times New Roman"/>
                <w:color w:val="000000" w:themeColor="text1"/>
              </w:rPr>
              <w:t>Livrare gratuită şi servicii de montaj gratuite + mentenanţă disponibilă.</w:t>
            </w:r>
          </w:p>
        </w:tc>
        <w:tc>
          <w:tcPr>
            <w:tcW w:w="4395" w:type="dxa"/>
          </w:tcPr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>Garantie ofertata</w:t>
            </w:r>
          </w:p>
          <w:p w:rsidR="006629A4" w:rsidRPr="00FC7253" w:rsidRDefault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C7253">
              <w:rPr>
                <w:rFonts w:ascii="Times New Roman" w:hAnsi="Times New Roman" w:cs="Times New Roman"/>
                <w:i/>
                <w:color w:val="000000" w:themeColor="text1"/>
              </w:rPr>
              <w:t xml:space="preserve">Conditii de livrare, asistenta </w:t>
            </w:r>
          </w:p>
        </w:tc>
      </w:tr>
      <w:tr w:rsidR="00F950B2" w:rsidRPr="00F950B2" w:rsidTr="009F2A44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6629A4" w:rsidRPr="00FC7253" w:rsidRDefault="006629A4" w:rsidP="006629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29A4" w:rsidRPr="00FC7253" w:rsidRDefault="006629A4" w:rsidP="00662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406E0E" w:rsidRPr="00FC7253" w:rsidRDefault="00406E0E" w:rsidP="00FA548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lang w:val="it-IT"/>
        </w:rPr>
      </w:pPr>
    </w:p>
    <w:p w:rsidR="00FA548A" w:rsidRPr="00FC7253" w:rsidRDefault="00FA548A" w:rsidP="00FA548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lang w:val="it-IT"/>
        </w:rPr>
      </w:pPr>
      <w:r w:rsidRPr="00FC7253">
        <w:rPr>
          <w:rFonts w:ascii="Times New Roman" w:hAnsi="Times New Roman" w:cs="Times New Roman"/>
          <w:b/>
          <w:color w:val="000000" w:themeColor="text1"/>
          <w:lang w:val="it-IT"/>
        </w:rPr>
        <w:t>Notă:</w:t>
      </w:r>
      <w:r w:rsidRPr="00FC7253">
        <w:rPr>
          <w:rFonts w:ascii="Times New Roman" w:hAnsi="Times New Roman" w:cs="Times New Roman"/>
          <w:color w:val="000000" w:themeColor="text1"/>
          <w:lang w:val="it-IT"/>
        </w:rPr>
        <w:t xml:space="preserve"> </w:t>
      </w:r>
      <w:r w:rsidRPr="00FC7253">
        <w:rPr>
          <w:rFonts w:ascii="Times New Roman" w:hAnsi="Times New Roman" w:cs="Times New Roman"/>
          <w:i/>
          <w:color w:val="000000" w:themeColor="text1"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FC7253">
        <w:rPr>
          <w:rFonts w:ascii="Times New Roman" w:hAnsi="Times New Roman" w:cs="Times New Roman"/>
          <w:b/>
          <w:i/>
          <w:color w:val="000000" w:themeColor="text1"/>
          <w:lang w:val="it-IT"/>
        </w:rPr>
        <w:t>sau echivalent</w:t>
      </w:r>
      <w:r w:rsidRPr="00FC7253">
        <w:rPr>
          <w:rFonts w:ascii="Times New Roman" w:hAnsi="Times New Roman" w:cs="Times New Roman"/>
          <w:i/>
          <w:color w:val="000000" w:themeColor="text1"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Valabilitatea ofertei ______zile de la data limită de depunere a ofertelor.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NUMELE OFERTANTULUI_____________________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Semnătură autorizată___________________________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Locul:</w:t>
      </w: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FA548A" w:rsidRPr="00FC7253" w:rsidRDefault="00FA548A" w:rsidP="00FA548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FC7253">
        <w:rPr>
          <w:rFonts w:ascii="Times New Roman" w:hAnsi="Times New Roman" w:cs="Times New Roman"/>
          <w:b/>
          <w:color w:val="000000" w:themeColor="text1"/>
        </w:rPr>
        <w:t>Data:</w:t>
      </w:r>
    </w:p>
    <w:p w:rsidR="00DB3C19" w:rsidRPr="00FC7253" w:rsidRDefault="00DB3C19">
      <w:pPr>
        <w:rPr>
          <w:color w:val="000000" w:themeColor="text1"/>
        </w:rPr>
      </w:pPr>
    </w:p>
    <w:sectPr w:rsidR="00DB3C19" w:rsidRPr="00FC7253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926" w:rsidRDefault="00DC0926" w:rsidP="00FA548A">
      <w:pPr>
        <w:spacing w:after="0" w:line="240" w:lineRule="auto"/>
      </w:pPr>
      <w:r>
        <w:separator/>
      </w:r>
    </w:p>
  </w:endnote>
  <w:endnote w:type="continuationSeparator" w:id="0">
    <w:p w:rsidR="00DC0926" w:rsidRDefault="00DC0926" w:rsidP="00FA5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926" w:rsidRDefault="00DC0926" w:rsidP="00FA548A">
      <w:pPr>
        <w:spacing w:after="0" w:line="240" w:lineRule="auto"/>
      </w:pPr>
      <w:r>
        <w:separator/>
      </w:r>
    </w:p>
  </w:footnote>
  <w:footnote w:type="continuationSeparator" w:id="0">
    <w:p w:rsidR="00DC0926" w:rsidRDefault="00DC0926" w:rsidP="00FA548A">
      <w:pPr>
        <w:spacing w:after="0" w:line="240" w:lineRule="auto"/>
      </w:pPr>
      <w:r>
        <w:continuationSeparator/>
      </w:r>
    </w:p>
  </w:footnote>
  <w:footnote w:id="1">
    <w:p w:rsidR="00FA548A" w:rsidRPr="00CB44CF" w:rsidRDefault="00FA548A" w:rsidP="00FA548A">
      <w:pPr>
        <w:spacing w:after="0" w:line="240" w:lineRule="auto"/>
        <w:jc w:val="both"/>
        <w:rPr>
          <w:i/>
          <w:sz w:val="20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</w:rPr>
        <w:t xml:space="preserve">Anexa Termeni </w:t>
      </w:r>
      <w:r>
        <w:rPr>
          <w:i/>
          <w:sz w:val="20"/>
        </w:rPr>
        <w:t>ș</w:t>
      </w:r>
      <w:r w:rsidRPr="00CB44CF">
        <w:rPr>
          <w:i/>
          <w:sz w:val="20"/>
        </w:rPr>
        <w:t>i Condi</w:t>
      </w:r>
      <w:r>
        <w:rPr>
          <w:i/>
          <w:sz w:val="20"/>
        </w:rPr>
        <w:t>ț</w:t>
      </w:r>
      <w:r w:rsidRPr="00CB44CF">
        <w:rPr>
          <w:i/>
          <w:sz w:val="20"/>
        </w:rPr>
        <w:t xml:space="preserve">ii de Livrare este formularul </w:t>
      </w:r>
      <w:r>
        <w:rPr>
          <w:i/>
          <w:sz w:val="20"/>
        </w:rPr>
        <w:t>î</w:t>
      </w:r>
      <w:r w:rsidRPr="00CB44CF">
        <w:rPr>
          <w:i/>
          <w:sz w:val="20"/>
        </w:rPr>
        <w:t>n  care Beneficiarul va completa condi</w:t>
      </w:r>
      <w:r>
        <w:rPr>
          <w:i/>
          <w:sz w:val="20"/>
        </w:rPr>
        <w:t>ț</w:t>
      </w:r>
      <w:r w:rsidRPr="00CB44CF">
        <w:rPr>
          <w:i/>
          <w:sz w:val="20"/>
        </w:rPr>
        <w:t xml:space="preserve">iile </w:t>
      </w:r>
      <w:r>
        <w:rPr>
          <w:i/>
          <w:sz w:val="20"/>
        </w:rPr>
        <w:t>î</w:t>
      </w:r>
      <w:r w:rsidRPr="00CB44CF">
        <w:rPr>
          <w:i/>
          <w:sz w:val="20"/>
        </w:rPr>
        <w:t>n care dore</w:t>
      </w:r>
      <w:r>
        <w:rPr>
          <w:i/>
          <w:sz w:val="20"/>
        </w:rPr>
        <w:t>ș</w:t>
      </w:r>
      <w:r w:rsidRPr="00CB44CF">
        <w:rPr>
          <w:i/>
          <w:sz w:val="20"/>
        </w:rPr>
        <w:t>te furnizarea bunurilor (</w:t>
      </w:r>
      <w:r>
        <w:rPr>
          <w:i/>
          <w:sz w:val="20"/>
        </w:rPr>
        <w:t xml:space="preserve">Pct. 3 - </w:t>
      </w:r>
      <w:r w:rsidRPr="00CB44CF">
        <w:rPr>
          <w:i/>
          <w:sz w:val="20"/>
        </w:rPr>
        <w:t xml:space="preserve">perioada de livrare, </w:t>
      </w:r>
      <w:r>
        <w:rPr>
          <w:i/>
          <w:sz w:val="20"/>
        </w:rPr>
        <w:t>pct. 7A – Specificații Tehnice solicitate</w:t>
      </w:r>
      <w:r w:rsidRPr="00CB44CF">
        <w:rPr>
          <w:i/>
          <w:sz w:val="20"/>
        </w:rPr>
        <w:t>).</w:t>
      </w:r>
    </w:p>
    <w:p w:rsidR="00FA548A" w:rsidRPr="00CB44CF" w:rsidRDefault="00FA548A" w:rsidP="00FA548A">
      <w:pPr>
        <w:jc w:val="both"/>
        <w:rPr>
          <w:i/>
          <w:sz w:val="20"/>
        </w:rPr>
      </w:pPr>
      <w:r>
        <w:rPr>
          <w:i/>
          <w:sz w:val="20"/>
        </w:rPr>
        <w:t xml:space="preserve"> Ofertanții</w:t>
      </w:r>
      <w:r w:rsidRPr="00CB44CF">
        <w:rPr>
          <w:i/>
          <w:sz w:val="20"/>
        </w:rPr>
        <w:t xml:space="preserve"> completeaz</w:t>
      </w:r>
      <w:r>
        <w:rPr>
          <w:i/>
          <w:sz w:val="20"/>
        </w:rPr>
        <w:t>ă</w:t>
      </w:r>
      <w:r w:rsidRPr="00CB44CF">
        <w:rPr>
          <w:i/>
          <w:sz w:val="20"/>
        </w:rPr>
        <w:t xml:space="preserve"> formularul cu oferta lor - pct.1</w:t>
      </w:r>
      <w:r>
        <w:rPr>
          <w:i/>
          <w:sz w:val="20"/>
        </w:rPr>
        <w:t>, pct. 3 si pct.7</w:t>
      </w:r>
      <w:r w:rsidRPr="00CB44CF">
        <w:rPr>
          <w:i/>
          <w:sz w:val="20"/>
        </w:rPr>
        <w:t>B -  şi îl returneaz</w:t>
      </w:r>
      <w:r>
        <w:rPr>
          <w:i/>
          <w:sz w:val="20"/>
        </w:rPr>
        <w:t>ă</w:t>
      </w:r>
      <w:r w:rsidRPr="00CB44CF">
        <w:rPr>
          <w:i/>
          <w:sz w:val="20"/>
        </w:rPr>
        <w:t xml:space="preserve">  Beneficiarului</w:t>
      </w:r>
      <w:r>
        <w:rPr>
          <w:i/>
          <w:sz w:val="20"/>
        </w:rPr>
        <w:t xml:space="preserve"> semnat, dacă acceptă condițiile de livrare cerute de Beneficiar</w:t>
      </w:r>
      <w:r w:rsidRPr="00CB44CF">
        <w:rPr>
          <w:i/>
          <w:sz w:val="20"/>
        </w:rPr>
        <w:t>.</w:t>
      </w:r>
    </w:p>
    <w:p w:rsidR="00FA548A" w:rsidRPr="00CB44CF" w:rsidRDefault="00FA548A" w:rsidP="00FA548A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58D"/>
    <w:multiLevelType w:val="hybridMultilevel"/>
    <w:tmpl w:val="ECF650D4"/>
    <w:lvl w:ilvl="0" w:tplc="6FFC9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40C09"/>
    <w:multiLevelType w:val="hybridMultilevel"/>
    <w:tmpl w:val="CA6401E4"/>
    <w:lvl w:ilvl="0" w:tplc="6FFC9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B1D46"/>
    <w:multiLevelType w:val="hybridMultilevel"/>
    <w:tmpl w:val="644C55E8"/>
    <w:lvl w:ilvl="0" w:tplc="6FFC9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9C2"/>
    <w:multiLevelType w:val="hybridMultilevel"/>
    <w:tmpl w:val="EAC428D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B080D"/>
    <w:multiLevelType w:val="hybridMultilevel"/>
    <w:tmpl w:val="225EE1D2"/>
    <w:lvl w:ilvl="0" w:tplc="6FFC9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748B3"/>
    <w:multiLevelType w:val="hybridMultilevel"/>
    <w:tmpl w:val="C3008020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7" w15:restartNumberingAfterBreak="0">
    <w:nsid w:val="68A54E81"/>
    <w:multiLevelType w:val="hybridMultilevel"/>
    <w:tmpl w:val="F5764F24"/>
    <w:lvl w:ilvl="0" w:tplc="6FFC9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55392"/>
    <w:multiLevelType w:val="hybridMultilevel"/>
    <w:tmpl w:val="9DAEB122"/>
    <w:lvl w:ilvl="0" w:tplc="6FFC9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9B"/>
    <w:rsid w:val="0001311F"/>
    <w:rsid w:val="000A7946"/>
    <w:rsid w:val="00347A1E"/>
    <w:rsid w:val="00406E0E"/>
    <w:rsid w:val="005D7540"/>
    <w:rsid w:val="00637FB4"/>
    <w:rsid w:val="006629A4"/>
    <w:rsid w:val="0070361F"/>
    <w:rsid w:val="007C5144"/>
    <w:rsid w:val="008B2EB5"/>
    <w:rsid w:val="009F2A44"/>
    <w:rsid w:val="00AD0BA8"/>
    <w:rsid w:val="00B137CD"/>
    <w:rsid w:val="00CD0629"/>
    <w:rsid w:val="00D228C3"/>
    <w:rsid w:val="00D4211A"/>
    <w:rsid w:val="00DB346C"/>
    <w:rsid w:val="00DB3C19"/>
    <w:rsid w:val="00DC0926"/>
    <w:rsid w:val="00F16B2D"/>
    <w:rsid w:val="00F6239B"/>
    <w:rsid w:val="00F950B2"/>
    <w:rsid w:val="00FA548A"/>
    <w:rsid w:val="00FC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186FE2-C43F-4749-AD12-84463460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54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54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548A"/>
    <w:rPr>
      <w:vertAlign w:val="superscript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9F2A44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9F2A44"/>
  </w:style>
  <w:style w:type="character" w:styleId="Strong">
    <w:name w:val="Strong"/>
    <w:basedOn w:val="DefaultParagraphFont"/>
    <w:uiPriority w:val="22"/>
    <w:qFormat/>
    <w:rsid w:val="00D228C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5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bbu</cp:lastModifiedBy>
  <cp:revision>14</cp:revision>
  <dcterms:created xsi:type="dcterms:W3CDTF">2020-01-17T09:05:00Z</dcterms:created>
  <dcterms:modified xsi:type="dcterms:W3CDTF">2020-02-03T07:02:00Z</dcterms:modified>
</cp:coreProperties>
</file>