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jc w:val="center"/>
        <w:rPr>
          <w:rFonts w:ascii="Arial Narrow" w:hAnsi="Arial Narrow"/>
          <w:b/>
          <w:bCs/>
          <w:i/>
          <w:noProof/>
          <w:sz w:val="24"/>
          <w:szCs w:val="24"/>
        </w:rPr>
      </w:pPr>
    </w:p>
    <w:p w:rsidR="005A2F49" w:rsidRPr="00295786" w:rsidRDefault="005A2F49" w:rsidP="005A2F49">
      <w:pPr>
        <w:rPr>
          <w:rFonts w:ascii="Arial Narrow" w:hAnsi="Arial Narrow"/>
          <w:b/>
          <w:bCs/>
          <w:i/>
          <w:noProof/>
          <w:sz w:val="24"/>
          <w:szCs w:val="24"/>
        </w:rPr>
      </w:pPr>
    </w:p>
    <w:p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DE2F97">
        <w:rPr>
          <w:rFonts w:ascii="Arial Narrow" w:hAnsi="Arial Narrow"/>
          <w:b/>
          <w:i/>
          <w:noProof/>
          <w:sz w:val="24"/>
          <w:szCs w:val="24"/>
        </w:rPr>
        <w:t>1</w:t>
      </w:r>
      <w:r w:rsidRPr="00AF3B22">
        <w:rPr>
          <w:rFonts w:ascii="Arial Narrow" w:hAnsi="Arial Narrow"/>
          <w:b/>
          <w:i/>
          <w:noProof/>
          <w:sz w:val="24"/>
          <w:szCs w:val="24"/>
        </w:rPr>
        <w:tab/>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DE2F97">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rsidR="00D015C8" w:rsidRPr="00AF3B22" w:rsidRDefault="00D015C8" w:rsidP="002345DD">
      <w:pPr>
        <w:rPr>
          <w:rFonts w:ascii="Arial Narrow" w:hAnsi="Arial Narrow"/>
          <w:b/>
          <w:i/>
          <w:noProof/>
          <w:sz w:val="24"/>
          <w:szCs w:val="24"/>
        </w:rPr>
      </w:pPr>
    </w:p>
    <w:p w:rsidR="00D015C8" w:rsidRDefault="00D015C8" w:rsidP="00D015C8">
      <w:pPr>
        <w:ind w:left="1416" w:hanging="1416"/>
        <w:rPr>
          <w:rFonts w:ascii="Arial Narrow" w:hAnsi="Arial Narrow"/>
          <w:b/>
          <w:i/>
          <w:noProof/>
          <w:sz w:val="24"/>
          <w:szCs w:val="24"/>
        </w:rPr>
      </w:pPr>
      <w:r w:rsidRPr="00AF3B22">
        <w:rPr>
          <w:rFonts w:ascii="Arial Narrow" w:hAnsi="Arial Narrow"/>
          <w:b/>
          <w:i/>
          <w:noProof/>
          <w:sz w:val="24"/>
          <w:szCs w:val="24"/>
        </w:rPr>
        <w:t xml:space="preserve">Formularul – </w:t>
      </w:r>
      <w:r w:rsidR="00DE2F97">
        <w:rPr>
          <w:rFonts w:ascii="Arial Narrow" w:hAnsi="Arial Narrow"/>
          <w:b/>
          <w:i/>
          <w:noProof/>
          <w:sz w:val="24"/>
          <w:szCs w:val="24"/>
        </w:rPr>
        <w:t>3</w:t>
      </w:r>
      <w:r w:rsidRPr="00AF3B22">
        <w:rPr>
          <w:rFonts w:ascii="Arial Narrow" w:hAnsi="Arial Narrow"/>
          <w:b/>
          <w:i/>
          <w:noProof/>
          <w:sz w:val="24"/>
          <w:szCs w:val="24"/>
        </w:rPr>
        <w:tab/>
        <w:t>Propunere tehnică pentru atribuirea contractului</w:t>
      </w:r>
    </w:p>
    <w:p w:rsidR="00557393" w:rsidRPr="00AF3B22" w:rsidRDefault="00557393" w:rsidP="00D015C8">
      <w:pPr>
        <w:ind w:left="1416" w:hanging="1416"/>
        <w:rPr>
          <w:rFonts w:ascii="Arial Narrow" w:hAnsi="Arial Narrow"/>
          <w:b/>
          <w:i/>
          <w:noProof/>
          <w:sz w:val="24"/>
          <w:szCs w:val="24"/>
        </w:rPr>
      </w:pPr>
    </w:p>
    <w:p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DE2F97">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rsidR="00D015C8" w:rsidRPr="00295786" w:rsidRDefault="00D015C8" w:rsidP="002345DD">
      <w:pPr>
        <w:rPr>
          <w:rFonts w:ascii="Arial Narrow" w:hAnsi="Arial Narrow"/>
          <w:b/>
          <w:i/>
          <w:noProof/>
          <w:sz w:val="24"/>
          <w:szCs w:val="24"/>
        </w:rPr>
      </w:pPr>
    </w:p>
    <w:p w:rsidR="0065266D" w:rsidRPr="00295786" w:rsidRDefault="0065266D" w:rsidP="002345DD">
      <w:pPr>
        <w:rPr>
          <w:rFonts w:ascii="Arial Narrow" w:hAnsi="Arial Narrow"/>
          <w:b/>
          <w:i/>
          <w:noProof/>
          <w:sz w:val="24"/>
          <w:szCs w:val="24"/>
        </w:rPr>
      </w:pPr>
    </w:p>
    <w:p w:rsidR="005A2F49" w:rsidRPr="00295786" w:rsidRDefault="005A2F49" w:rsidP="005A2F49">
      <w:pPr>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2345DD" w:rsidRPr="00295786" w:rsidRDefault="002345DD" w:rsidP="00E5056B">
      <w:pPr>
        <w:jc w:val="right"/>
        <w:rPr>
          <w:rFonts w:ascii="Arial Narrow" w:hAnsi="Arial Narrow"/>
          <w:i/>
          <w:noProof/>
          <w:sz w:val="24"/>
          <w:szCs w:val="24"/>
        </w:rPr>
      </w:pPr>
    </w:p>
    <w:p w:rsidR="00496EBE" w:rsidRDefault="00496EBE" w:rsidP="00F966E0">
      <w:pPr>
        <w:jc w:val="right"/>
        <w:rPr>
          <w:rFonts w:ascii="Arial Narrow" w:hAnsi="Arial Narrow"/>
          <w:b/>
          <w:i/>
          <w:noProof/>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DE2F97">
        <w:rPr>
          <w:rStyle w:val="PageNumber"/>
          <w:rFonts w:ascii="Arial Narrow" w:hAnsi="Arial Narrow"/>
          <w:b/>
          <w:i/>
          <w:sz w:val="24"/>
          <w:szCs w:val="24"/>
        </w:rPr>
        <w:t>1</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054DB3" w:rsidRPr="00DE2F97"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w:t>
      </w:r>
      <w:r w:rsidR="00DE2F97" w:rsidRPr="00F64EA0">
        <w:rPr>
          <w:rFonts w:ascii="Arial Narrow" w:hAnsi="Arial Narrow" w:cs="Arial"/>
          <w:b/>
          <w:sz w:val="24"/>
          <w:szCs w:val="24"/>
          <w:lang w:val="it-IT"/>
        </w:rPr>
        <w:t xml:space="preserve">maxim </w:t>
      </w:r>
      <w:r w:rsidR="00BE0D40" w:rsidRPr="00F64EA0">
        <w:rPr>
          <w:rFonts w:ascii="Arial Narrow" w:hAnsi="Arial Narrow" w:cs="Arial"/>
          <w:b/>
          <w:sz w:val="24"/>
          <w:szCs w:val="24"/>
          <w:lang w:val="it-IT"/>
        </w:rPr>
        <w:t>45</w:t>
      </w:r>
      <w:r w:rsidR="00DE2F97" w:rsidRPr="00F64EA0">
        <w:rPr>
          <w:rFonts w:ascii="Arial Narrow" w:hAnsi="Arial Narrow" w:cs="Arial"/>
          <w:b/>
          <w:sz w:val="24"/>
          <w:szCs w:val="24"/>
          <w:lang w:val="it-IT"/>
        </w:rPr>
        <w:t xml:space="preserve"> zile</w:t>
      </w:r>
      <w:r w:rsidRPr="00295786">
        <w:rPr>
          <w:rFonts w:ascii="Arial Narrow" w:hAnsi="Arial Narrow" w:cs="Arial"/>
          <w:sz w:val="24"/>
          <w:szCs w:val="24"/>
          <w:lang w:val="it-IT"/>
        </w:rPr>
        <w:t xml:space="preserve"> </w:t>
      </w:r>
      <w:r w:rsidR="00DE2F97" w:rsidRPr="00DE2F97">
        <w:rPr>
          <w:rFonts w:ascii="Arial Narrow" w:hAnsi="Arial Narrow" w:cs="Arial"/>
          <w:sz w:val="24"/>
          <w:szCs w:val="24"/>
          <w:lang w:val="it-IT"/>
        </w:rPr>
        <w:t>de la semnarea angajamentului legal</w:t>
      </w:r>
      <w:r w:rsidRPr="00DE2F97">
        <w:rPr>
          <w:rFonts w:ascii="Arial Narrow" w:hAnsi="Arial Narrow" w:cs="Arial"/>
          <w:sz w:val="24"/>
          <w:szCs w:val="24"/>
          <w:lang w:val="it-IT"/>
        </w:rPr>
        <w:t xml:space="preserve">.                  </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295786" w:rsidRDefault="00054DB3" w:rsidP="00285ADF">
      <w:pPr>
        <w:spacing w:line="276" w:lineRule="auto"/>
        <w:ind w:firstLine="720"/>
        <w:jc w:val="both"/>
        <w:rPr>
          <w:rFonts w:ascii="Arial Narrow" w:hAnsi="Arial Narrow" w:cs="Arial"/>
          <w:sz w:val="24"/>
          <w:szCs w:val="24"/>
          <w:lang w:val="it-IT"/>
        </w:rPr>
      </w:pP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DE2F97">
        <w:rPr>
          <w:rStyle w:val="PageNumber"/>
          <w:rFonts w:ascii="Arial Narrow" w:hAnsi="Arial Narrow"/>
          <w:b/>
          <w:i/>
          <w:sz w:val="24"/>
          <w:szCs w:val="24"/>
        </w:rPr>
        <w:t xml:space="preserve"> 2</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FD0BCD" w:rsidTr="00FD0BCD">
        <w:tc>
          <w:tcPr>
            <w:tcW w:w="795" w:type="dxa"/>
            <w:vAlign w:val="center"/>
          </w:tcPr>
          <w:p w:rsidR="00B27ACD" w:rsidRPr="00FD0BCD" w:rsidRDefault="001205AD" w:rsidP="00225E32">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rsidR="00965924" w:rsidRPr="00FD0BCD" w:rsidRDefault="00DE2F97" w:rsidP="00225E32">
            <w:pPr>
              <w:jc w:val="right"/>
              <w:rPr>
                <w:rFonts w:ascii="Times New Roman" w:hAnsi="Times New Roman"/>
                <w:b/>
                <w:i/>
                <w:iCs/>
                <w:sz w:val="24"/>
                <w:szCs w:val="24"/>
              </w:rPr>
            </w:pPr>
            <w:r>
              <w:rPr>
                <w:rFonts w:ascii="Times New Roman" w:hAnsi="Times New Roman"/>
                <w:b/>
                <w:i/>
                <w:iCs/>
                <w:sz w:val="24"/>
                <w:szCs w:val="24"/>
              </w:rPr>
              <w:t>LOT</w:t>
            </w:r>
            <w:r w:rsidR="00965924" w:rsidRPr="00FD0BCD">
              <w:rPr>
                <w:rFonts w:ascii="Times New Roman" w:hAnsi="Times New Roman"/>
                <w:b/>
                <w:i/>
                <w:iCs/>
                <w:sz w:val="24"/>
                <w:szCs w:val="24"/>
              </w:rPr>
              <w:t>.</w:t>
            </w:r>
          </w:p>
        </w:tc>
        <w:tc>
          <w:tcPr>
            <w:tcW w:w="4253" w:type="dxa"/>
            <w:vAlign w:val="center"/>
          </w:tcPr>
          <w:p w:rsidR="00965924" w:rsidRPr="00FD0BCD" w:rsidRDefault="00965924" w:rsidP="003427D0">
            <w:pPr>
              <w:jc w:val="center"/>
              <w:rPr>
                <w:rFonts w:ascii="Times New Roman" w:hAnsi="Times New Roman"/>
                <w:b/>
                <w:i/>
                <w:iCs/>
                <w:sz w:val="24"/>
                <w:szCs w:val="24"/>
              </w:rPr>
            </w:pPr>
            <w:r w:rsidRPr="00FD0BCD">
              <w:rPr>
                <w:rFonts w:ascii="Times New Roman" w:hAnsi="Times New Roman"/>
                <w:b/>
                <w:i/>
                <w:iCs/>
                <w:sz w:val="24"/>
                <w:szCs w:val="24"/>
              </w:rPr>
              <w:t>Denumirea</w:t>
            </w:r>
            <w:r w:rsidR="00F40357" w:rsidRPr="00FD0BCD">
              <w:rPr>
                <w:rFonts w:ascii="Times New Roman" w:hAnsi="Times New Roman"/>
                <w:b/>
                <w:i/>
                <w:iCs/>
                <w:sz w:val="24"/>
                <w:szCs w:val="24"/>
              </w:rPr>
              <w:t xml:space="preserve"> </w:t>
            </w:r>
            <w:r w:rsidR="003427D0" w:rsidRPr="00FD0BCD">
              <w:rPr>
                <w:rFonts w:ascii="Times New Roman" w:hAnsi="Times New Roman"/>
                <w:b/>
                <w:i/>
                <w:iCs/>
                <w:sz w:val="24"/>
                <w:szCs w:val="24"/>
              </w:rPr>
              <w:t>serviciului</w:t>
            </w:r>
          </w:p>
        </w:tc>
        <w:tc>
          <w:tcPr>
            <w:tcW w:w="708"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Cantitatea solicitata</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unitar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fara TVA</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 xml:space="preserve">fara TVA </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Taxa pe valoare adaugata RON</w:t>
            </w:r>
          </w:p>
        </w:tc>
      </w:tr>
      <w:tr w:rsidR="00965924" w:rsidRPr="00FD0BCD" w:rsidTr="00FD0BCD">
        <w:tc>
          <w:tcPr>
            <w:tcW w:w="795" w:type="dxa"/>
          </w:tcPr>
          <w:p w:rsidR="00965924" w:rsidRPr="00FD0BCD" w:rsidRDefault="00965924" w:rsidP="00225E32">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rsidR="00965924" w:rsidRPr="00FD0BCD" w:rsidRDefault="00965924" w:rsidP="00225E32">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AF3B22" w:rsidRPr="00137E32">
              <w:rPr>
                <w:rFonts w:ascii="Times New Roman" w:hAnsi="Times New Roman"/>
                <w:b/>
                <w:i/>
                <w:iCs/>
                <w:sz w:val="24"/>
                <w:szCs w:val="24"/>
              </w:rPr>
              <w:t>19</w:t>
            </w:r>
            <w:r w:rsidRPr="00137E32">
              <w:rPr>
                <w:rFonts w:ascii="Times New Roman" w:hAnsi="Times New Roman"/>
                <w:b/>
                <w:i/>
                <w:iCs/>
                <w:sz w:val="24"/>
                <w:szCs w:val="24"/>
              </w:rPr>
              <w:t>%</w:t>
            </w:r>
          </w:p>
        </w:tc>
      </w:tr>
      <w:tr w:rsidR="00965924" w:rsidRPr="00FD0BCD" w:rsidTr="00FD0BCD">
        <w:trPr>
          <w:trHeight w:val="1026"/>
        </w:trPr>
        <w:tc>
          <w:tcPr>
            <w:tcW w:w="795" w:type="dxa"/>
            <w:vAlign w:val="center"/>
          </w:tcPr>
          <w:p w:rsidR="00965924" w:rsidRPr="00FD0BCD" w:rsidRDefault="00965924" w:rsidP="00B27ACD">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rsidR="00965924" w:rsidRPr="00DE2F97" w:rsidRDefault="00BE0D40" w:rsidP="00295786">
            <w:pPr>
              <w:tabs>
                <w:tab w:val="left" w:pos="8931"/>
              </w:tabs>
              <w:jc w:val="both"/>
              <w:rPr>
                <w:rFonts w:ascii="Times New Roman" w:hAnsi="Times New Roman"/>
                <w:b/>
                <w:sz w:val="24"/>
                <w:szCs w:val="24"/>
              </w:rPr>
            </w:pPr>
            <w:r w:rsidRPr="001A1147">
              <w:rPr>
                <w:rFonts w:ascii="Times New Roman" w:hAnsi="Times New Roman"/>
                <w:b/>
                <w:sz w:val="24"/>
                <w:szCs w:val="24"/>
                <w:lang w:val="fr-FR"/>
              </w:rPr>
              <w:t>S</w:t>
            </w:r>
            <w:r w:rsidRPr="001A1147">
              <w:rPr>
                <w:rFonts w:ascii="Times New Roman" w:hAnsi="Times New Roman"/>
                <w:b/>
                <w:bCs/>
                <w:sz w:val="24"/>
                <w:szCs w:val="24"/>
              </w:rPr>
              <w:t xml:space="preserve">ervicii de </w:t>
            </w:r>
            <w:r w:rsidRPr="001A1147">
              <w:rPr>
                <w:rFonts w:ascii="Times New Roman" w:hAnsi="Times New Roman"/>
                <w:b/>
                <w:bCs/>
                <w:sz w:val="24"/>
                <w:szCs w:val="24"/>
                <w:lang w:val="pt-BR"/>
              </w:rPr>
              <w:t>reparare și întreținere</w:t>
            </w:r>
            <w:r w:rsidRPr="001A1147">
              <w:rPr>
                <w:rFonts w:ascii="Times New Roman" w:hAnsi="Times New Roman"/>
                <w:b/>
                <w:bCs/>
                <w:sz w:val="24"/>
                <w:szCs w:val="24"/>
              </w:rPr>
              <w:t xml:space="preserve">  la echipamentele I</w:t>
            </w:r>
            <w:r w:rsidRPr="001A1147">
              <w:rPr>
                <w:rFonts w:ascii="Times New Roman" w:hAnsi="Times New Roman"/>
                <w:b/>
                <w:sz w:val="24"/>
                <w:szCs w:val="24"/>
              </w:rPr>
              <w:t>ncubator Mir 153, Distilator GFL 2102, Autoclav Raypa</w:t>
            </w:r>
          </w:p>
        </w:tc>
        <w:tc>
          <w:tcPr>
            <w:tcW w:w="708" w:type="dxa"/>
            <w:vAlign w:val="center"/>
          </w:tcPr>
          <w:p w:rsidR="00965924" w:rsidRPr="00C63DFA" w:rsidRDefault="00AF3B22" w:rsidP="00B27ACD">
            <w:pPr>
              <w:spacing w:line="240" w:lineRule="exact"/>
              <w:jc w:val="center"/>
              <w:rPr>
                <w:rFonts w:ascii="Times New Roman" w:hAnsi="Times New Roman"/>
                <w:b/>
                <w:sz w:val="24"/>
                <w:szCs w:val="24"/>
              </w:rPr>
            </w:pPr>
            <w:r w:rsidRPr="00C63DFA">
              <w:rPr>
                <w:rFonts w:ascii="Times New Roman" w:hAnsi="Times New Roman"/>
                <w:b/>
                <w:sz w:val="24"/>
                <w:szCs w:val="24"/>
              </w:rPr>
              <w:t>serv</w:t>
            </w:r>
          </w:p>
        </w:tc>
        <w:tc>
          <w:tcPr>
            <w:tcW w:w="1276" w:type="dxa"/>
            <w:vAlign w:val="center"/>
          </w:tcPr>
          <w:p w:rsidR="00965924" w:rsidRPr="00C63DFA" w:rsidRDefault="00DE2F97" w:rsidP="00B27ACD">
            <w:pPr>
              <w:spacing w:line="240" w:lineRule="exact"/>
              <w:jc w:val="center"/>
              <w:rPr>
                <w:rFonts w:ascii="Times New Roman" w:hAnsi="Times New Roman"/>
                <w:b/>
                <w:sz w:val="24"/>
                <w:szCs w:val="24"/>
              </w:rPr>
            </w:pPr>
            <w:r>
              <w:rPr>
                <w:rFonts w:ascii="Times New Roman" w:hAnsi="Times New Roman"/>
                <w:b/>
                <w:sz w:val="24"/>
                <w:szCs w:val="24"/>
              </w:rPr>
              <w:t>1</w:t>
            </w:r>
          </w:p>
        </w:tc>
        <w:tc>
          <w:tcPr>
            <w:tcW w:w="1134" w:type="dxa"/>
            <w:vAlign w:val="center"/>
          </w:tcPr>
          <w:p w:rsidR="00965924" w:rsidRPr="00FD0BCD" w:rsidRDefault="00965924" w:rsidP="00B27ACD">
            <w:pPr>
              <w:jc w:val="center"/>
              <w:rPr>
                <w:rFonts w:ascii="Times New Roman" w:hAnsi="Times New Roman"/>
                <w:i/>
                <w:sz w:val="24"/>
                <w:szCs w:val="24"/>
              </w:rPr>
            </w:pPr>
          </w:p>
        </w:tc>
        <w:tc>
          <w:tcPr>
            <w:tcW w:w="1134" w:type="dxa"/>
            <w:vAlign w:val="center"/>
          </w:tcPr>
          <w:p w:rsidR="00965924" w:rsidRPr="00FD0BCD" w:rsidRDefault="00965924" w:rsidP="00B27ACD">
            <w:pPr>
              <w:jc w:val="center"/>
              <w:rPr>
                <w:rFonts w:ascii="Times New Roman" w:hAnsi="Times New Roman"/>
                <w:b/>
                <w:i/>
                <w:iCs/>
                <w:sz w:val="24"/>
                <w:szCs w:val="24"/>
              </w:rPr>
            </w:pPr>
          </w:p>
        </w:tc>
        <w:tc>
          <w:tcPr>
            <w:tcW w:w="1134" w:type="dxa"/>
            <w:vAlign w:val="center"/>
          </w:tcPr>
          <w:p w:rsidR="00965924" w:rsidRPr="00FD0BCD" w:rsidRDefault="00965924" w:rsidP="00B27ACD">
            <w:pPr>
              <w:jc w:val="center"/>
              <w:rPr>
                <w:rFonts w:ascii="Times New Roman" w:hAnsi="Times New Roman"/>
                <w:b/>
                <w:i/>
                <w:iCs/>
                <w:sz w:val="24"/>
                <w:szCs w:val="24"/>
              </w:rPr>
            </w:pPr>
          </w:p>
        </w:tc>
      </w:tr>
      <w:tr w:rsidR="00DE2F97" w:rsidRPr="00FD0BCD" w:rsidTr="00FD0BCD">
        <w:trPr>
          <w:trHeight w:val="1026"/>
        </w:trPr>
        <w:tc>
          <w:tcPr>
            <w:tcW w:w="795" w:type="dxa"/>
            <w:vAlign w:val="center"/>
          </w:tcPr>
          <w:p w:rsidR="00DE2F97" w:rsidRPr="00FD0BCD" w:rsidRDefault="00DE2F97" w:rsidP="00B27ACD">
            <w:pPr>
              <w:jc w:val="center"/>
              <w:rPr>
                <w:rFonts w:ascii="Times New Roman" w:hAnsi="Times New Roman"/>
                <w:b/>
                <w:iCs/>
                <w:sz w:val="24"/>
                <w:szCs w:val="24"/>
              </w:rPr>
            </w:pPr>
            <w:r>
              <w:rPr>
                <w:rFonts w:ascii="Times New Roman" w:hAnsi="Times New Roman"/>
                <w:b/>
                <w:iCs/>
                <w:sz w:val="24"/>
                <w:szCs w:val="24"/>
              </w:rPr>
              <w:t>2</w:t>
            </w:r>
          </w:p>
        </w:tc>
        <w:tc>
          <w:tcPr>
            <w:tcW w:w="4253" w:type="dxa"/>
            <w:vAlign w:val="center"/>
          </w:tcPr>
          <w:p w:rsidR="00DE2F97" w:rsidRPr="00DE2F97" w:rsidRDefault="00BE0D40" w:rsidP="00295786">
            <w:pPr>
              <w:tabs>
                <w:tab w:val="left" w:pos="8931"/>
              </w:tabs>
              <w:jc w:val="both"/>
              <w:rPr>
                <w:rFonts w:ascii="Times New Roman" w:hAnsi="Times New Roman"/>
                <w:b/>
                <w:sz w:val="24"/>
                <w:szCs w:val="24"/>
                <w:lang w:val="ro-RO"/>
              </w:rPr>
            </w:pPr>
            <w:r w:rsidRPr="001A1147">
              <w:rPr>
                <w:rFonts w:ascii="Times New Roman" w:hAnsi="Times New Roman"/>
                <w:b/>
                <w:sz w:val="24"/>
                <w:szCs w:val="24"/>
                <w:lang w:val="fr-FR"/>
              </w:rPr>
              <w:t>S</w:t>
            </w:r>
            <w:r w:rsidRPr="001A1147">
              <w:rPr>
                <w:rFonts w:ascii="Times New Roman" w:hAnsi="Times New Roman"/>
                <w:b/>
                <w:bCs/>
                <w:sz w:val="24"/>
                <w:szCs w:val="24"/>
              </w:rPr>
              <w:t>erviciu de mentenanță preventivă pentru microscoape și stereomicroscope</w:t>
            </w:r>
          </w:p>
        </w:tc>
        <w:tc>
          <w:tcPr>
            <w:tcW w:w="708" w:type="dxa"/>
            <w:vAlign w:val="center"/>
          </w:tcPr>
          <w:p w:rsidR="00DE2F97" w:rsidRPr="00C63DFA" w:rsidRDefault="00DE2F97" w:rsidP="00B27ACD">
            <w:pPr>
              <w:spacing w:line="240" w:lineRule="exact"/>
              <w:jc w:val="center"/>
              <w:rPr>
                <w:rFonts w:ascii="Times New Roman" w:hAnsi="Times New Roman"/>
                <w:b/>
                <w:sz w:val="24"/>
                <w:szCs w:val="24"/>
              </w:rPr>
            </w:pPr>
            <w:r>
              <w:rPr>
                <w:rFonts w:ascii="Times New Roman" w:hAnsi="Times New Roman"/>
                <w:b/>
                <w:sz w:val="24"/>
                <w:szCs w:val="24"/>
              </w:rPr>
              <w:t>serv</w:t>
            </w:r>
          </w:p>
        </w:tc>
        <w:tc>
          <w:tcPr>
            <w:tcW w:w="1276" w:type="dxa"/>
            <w:vAlign w:val="center"/>
          </w:tcPr>
          <w:p w:rsidR="00DE2F97" w:rsidRPr="00C63DFA" w:rsidRDefault="00DE2F97" w:rsidP="00B27ACD">
            <w:pPr>
              <w:spacing w:line="240" w:lineRule="exact"/>
              <w:jc w:val="center"/>
              <w:rPr>
                <w:rFonts w:ascii="Times New Roman" w:hAnsi="Times New Roman"/>
                <w:b/>
                <w:sz w:val="24"/>
                <w:szCs w:val="24"/>
              </w:rPr>
            </w:pPr>
            <w:r>
              <w:rPr>
                <w:rFonts w:ascii="Times New Roman" w:hAnsi="Times New Roman"/>
                <w:b/>
                <w:sz w:val="24"/>
                <w:szCs w:val="24"/>
              </w:rPr>
              <w:t>1</w:t>
            </w:r>
          </w:p>
        </w:tc>
        <w:tc>
          <w:tcPr>
            <w:tcW w:w="1134" w:type="dxa"/>
            <w:vAlign w:val="center"/>
          </w:tcPr>
          <w:p w:rsidR="00DE2F97" w:rsidRPr="00FD0BCD" w:rsidRDefault="00DE2F97" w:rsidP="00B27ACD">
            <w:pPr>
              <w:jc w:val="center"/>
              <w:rPr>
                <w:rFonts w:ascii="Times New Roman" w:hAnsi="Times New Roman"/>
                <w:i/>
                <w:sz w:val="24"/>
                <w:szCs w:val="24"/>
              </w:rPr>
            </w:pPr>
          </w:p>
        </w:tc>
        <w:tc>
          <w:tcPr>
            <w:tcW w:w="1134" w:type="dxa"/>
            <w:vAlign w:val="center"/>
          </w:tcPr>
          <w:p w:rsidR="00DE2F97" w:rsidRPr="00FD0BCD" w:rsidRDefault="00DE2F97" w:rsidP="00B27ACD">
            <w:pPr>
              <w:jc w:val="center"/>
              <w:rPr>
                <w:rFonts w:ascii="Times New Roman" w:hAnsi="Times New Roman"/>
                <w:b/>
                <w:i/>
                <w:iCs/>
                <w:sz w:val="24"/>
                <w:szCs w:val="24"/>
              </w:rPr>
            </w:pPr>
          </w:p>
        </w:tc>
        <w:tc>
          <w:tcPr>
            <w:tcW w:w="1134" w:type="dxa"/>
            <w:vAlign w:val="center"/>
          </w:tcPr>
          <w:p w:rsidR="00DE2F97" w:rsidRPr="00FD0BCD" w:rsidRDefault="00DE2F97" w:rsidP="00B27ACD">
            <w:pPr>
              <w:jc w:val="center"/>
              <w:rPr>
                <w:rFonts w:ascii="Times New Roman" w:hAnsi="Times New Roman"/>
                <w:b/>
                <w:i/>
                <w:iCs/>
                <w:sz w:val="24"/>
                <w:szCs w:val="24"/>
              </w:rPr>
            </w:pPr>
          </w:p>
        </w:tc>
      </w:tr>
      <w:tr w:rsidR="00BE0D40" w:rsidRPr="00FD0BCD" w:rsidTr="00FD0BCD">
        <w:trPr>
          <w:trHeight w:val="1026"/>
        </w:trPr>
        <w:tc>
          <w:tcPr>
            <w:tcW w:w="795" w:type="dxa"/>
            <w:vAlign w:val="center"/>
          </w:tcPr>
          <w:p w:rsidR="00BE0D40" w:rsidRDefault="00BE0D40" w:rsidP="00B27ACD">
            <w:pPr>
              <w:jc w:val="center"/>
              <w:rPr>
                <w:rFonts w:ascii="Times New Roman" w:hAnsi="Times New Roman"/>
                <w:b/>
                <w:iCs/>
                <w:sz w:val="24"/>
                <w:szCs w:val="24"/>
              </w:rPr>
            </w:pPr>
            <w:r>
              <w:rPr>
                <w:rFonts w:ascii="Times New Roman" w:hAnsi="Times New Roman"/>
                <w:b/>
                <w:iCs/>
                <w:sz w:val="24"/>
                <w:szCs w:val="24"/>
              </w:rPr>
              <w:t>3</w:t>
            </w:r>
          </w:p>
        </w:tc>
        <w:tc>
          <w:tcPr>
            <w:tcW w:w="4253" w:type="dxa"/>
            <w:vAlign w:val="center"/>
          </w:tcPr>
          <w:p w:rsidR="00BE0D40" w:rsidRPr="00DE2F97" w:rsidRDefault="00BE0D40" w:rsidP="00295786">
            <w:pPr>
              <w:tabs>
                <w:tab w:val="left" w:pos="8931"/>
              </w:tabs>
              <w:jc w:val="both"/>
              <w:rPr>
                <w:rFonts w:ascii="Times New Roman" w:hAnsi="Times New Roman"/>
                <w:b/>
                <w:sz w:val="24"/>
                <w:szCs w:val="24"/>
                <w:lang w:val="fr-FR"/>
              </w:rPr>
            </w:pPr>
            <w:r w:rsidRPr="001A1147">
              <w:rPr>
                <w:rFonts w:ascii="Times New Roman" w:hAnsi="Times New Roman"/>
                <w:b/>
                <w:bCs/>
                <w:sz w:val="24"/>
                <w:szCs w:val="24"/>
              </w:rPr>
              <w:t xml:space="preserve">Servicii de </w:t>
            </w:r>
            <w:r w:rsidRPr="001A1147">
              <w:rPr>
                <w:rFonts w:ascii="Times New Roman" w:hAnsi="Times New Roman"/>
                <w:b/>
                <w:bCs/>
                <w:sz w:val="24"/>
                <w:szCs w:val="24"/>
                <w:lang w:val="pt-BR"/>
              </w:rPr>
              <w:t>reparare și întreținere</w:t>
            </w:r>
            <w:r w:rsidRPr="001A1147">
              <w:rPr>
                <w:rFonts w:ascii="Times New Roman" w:hAnsi="Times New Roman"/>
                <w:b/>
                <w:bCs/>
                <w:sz w:val="24"/>
                <w:szCs w:val="24"/>
              </w:rPr>
              <w:t xml:space="preserve"> la echipamentul de Apă Ultrapură EVOQUA - </w:t>
            </w:r>
            <w:r w:rsidRPr="001A1147">
              <w:rPr>
                <w:rFonts w:ascii="Times New Roman" w:hAnsi="Times New Roman"/>
                <w:b/>
                <w:sz w:val="24"/>
                <w:szCs w:val="24"/>
              </w:rPr>
              <w:t>Labostar PRO UV 4</w:t>
            </w:r>
          </w:p>
        </w:tc>
        <w:tc>
          <w:tcPr>
            <w:tcW w:w="708" w:type="dxa"/>
            <w:vAlign w:val="center"/>
          </w:tcPr>
          <w:p w:rsidR="00BE0D40" w:rsidRDefault="00BE0D40" w:rsidP="00B27ACD">
            <w:pPr>
              <w:spacing w:line="240" w:lineRule="exact"/>
              <w:jc w:val="center"/>
              <w:rPr>
                <w:rFonts w:ascii="Times New Roman" w:hAnsi="Times New Roman"/>
                <w:b/>
                <w:sz w:val="24"/>
                <w:szCs w:val="24"/>
              </w:rPr>
            </w:pPr>
            <w:r>
              <w:rPr>
                <w:rFonts w:ascii="Times New Roman" w:hAnsi="Times New Roman"/>
                <w:b/>
                <w:sz w:val="24"/>
                <w:szCs w:val="24"/>
              </w:rPr>
              <w:t>serv</w:t>
            </w:r>
          </w:p>
        </w:tc>
        <w:tc>
          <w:tcPr>
            <w:tcW w:w="1276" w:type="dxa"/>
            <w:vAlign w:val="center"/>
          </w:tcPr>
          <w:p w:rsidR="00BE0D40" w:rsidRDefault="00BE0D40" w:rsidP="00B27ACD">
            <w:pPr>
              <w:spacing w:line="240" w:lineRule="exact"/>
              <w:jc w:val="center"/>
              <w:rPr>
                <w:rFonts w:ascii="Times New Roman" w:hAnsi="Times New Roman"/>
                <w:b/>
                <w:sz w:val="24"/>
                <w:szCs w:val="24"/>
              </w:rPr>
            </w:pPr>
            <w:r>
              <w:rPr>
                <w:rFonts w:ascii="Times New Roman" w:hAnsi="Times New Roman"/>
                <w:b/>
                <w:sz w:val="24"/>
                <w:szCs w:val="24"/>
              </w:rPr>
              <w:t>1</w:t>
            </w:r>
          </w:p>
        </w:tc>
        <w:tc>
          <w:tcPr>
            <w:tcW w:w="1134" w:type="dxa"/>
            <w:vAlign w:val="center"/>
          </w:tcPr>
          <w:p w:rsidR="00BE0D40" w:rsidRPr="00FD0BCD" w:rsidRDefault="00BE0D40" w:rsidP="00B27ACD">
            <w:pPr>
              <w:jc w:val="center"/>
              <w:rPr>
                <w:rFonts w:ascii="Times New Roman" w:hAnsi="Times New Roman"/>
                <w:i/>
                <w:sz w:val="24"/>
                <w:szCs w:val="24"/>
              </w:rPr>
            </w:pPr>
          </w:p>
        </w:tc>
        <w:tc>
          <w:tcPr>
            <w:tcW w:w="1134" w:type="dxa"/>
            <w:vAlign w:val="center"/>
          </w:tcPr>
          <w:p w:rsidR="00BE0D40" w:rsidRPr="00FD0BCD" w:rsidRDefault="00BE0D40" w:rsidP="00B27ACD">
            <w:pPr>
              <w:jc w:val="center"/>
              <w:rPr>
                <w:rFonts w:ascii="Times New Roman" w:hAnsi="Times New Roman"/>
                <w:b/>
                <w:i/>
                <w:iCs/>
                <w:sz w:val="24"/>
                <w:szCs w:val="24"/>
              </w:rPr>
            </w:pPr>
          </w:p>
        </w:tc>
        <w:tc>
          <w:tcPr>
            <w:tcW w:w="1134" w:type="dxa"/>
            <w:vAlign w:val="center"/>
          </w:tcPr>
          <w:p w:rsidR="00BE0D40" w:rsidRPr="00FD0BCD" w:rsidRDefault="00BE0D40" w:rsidP="00B27ACD">
            <w:pPr>
              <w:jc w:val="center"/>
              <w:rPr>
                <w:rFonts w:ascii="Times New Roman" w:hAnsi="Times New Roman"/>
                <w:b/>
                <w:i/>
                <w:iCs/>
                <w:sz w:val="24"/>
                <w:szCs w:val="24"/>
              </w:rPr>
            </w:pPr>
          </w:p>
        </w:tc>
      </w:tr>
      <w:tr w:rsidR="00965924" w:rsidRPr="00FD0BCD" w:rsidTr="00FD0BCD">
        <w:tc>
          <w:tcPr>
            <w:tcW w:w="795" w:type="dxa"/>
          </w:tcPr>
          <w:p w:rsidR="00965924" w:rsidRPr="00FD0BCD" w:rsidRDefault="00965924" w:rsidP="00225E32">
            <w:pPr>
              <w:rPr>
                <w:rFonts w:ascii="Times New Roman" w:hAnsi="Times New Roman"/>
                <w:b/>
                <w:i/>
                <w:iCs/>
                <w:sz w:val="24"/>
                <w:szCs w:val="24"/>
              </w:rPr>
            </w:pPr>
          </w:p>
        </w:tc>
        <w:tc>
          <w:tcPr>
            <w:tcW w:w="4253" w:type="dxa"/>
          </w:tcPr>
          <w:p w:rsidR="00965924" w:rsidRPr="00EB3907" w:rsidRDefault="00965924" w:rsidP="00225E32">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tcPr>
          <w:p w:rsidR="00965924" w:rsidRPr="00FD0BCD" w:rsidRDefault="00965924" w:rsidP="00225E32">
            <w:pPr>
              <w:rPr>
                <w:rFonts w:ascii="Times New Roman" w:hAnsi="Times New Roman"/>
                <w:b/>
                <w:i/>
                <w:iCs/>
                <w:sz w:val="24"/>
                <w:szCs w:val="24"/>
              </w:rPr>
            </w:pPr>
          </w:p>
        </w:tc>
        <w:tc>
          <w:tcPr>
            <w:tcW w:w="1276" w:type="dxa"/>
            <w:vAlign w:val="center"/>
          </w:tcPr>
          <w:p w:rsidR="00965924" w:rsidRPr="00FD0BCD" w:rsidRDefault="00965924" w:rsidP="00225E32">
            <w:pPr>
              <w:jc w:val="cente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c>
          <w:tcPr>
            <w:tcW w:w="1134" w:type="dxa"/>
          </w:tcPr>
          <w:p w:rsidR="00965924" w:rsidRPr="00FD0BCD" w:rsidRDefault="00965924" w:rsidP="00225E32">
            <w:pPr>
              <w:rPr>
                <w:rFonts w:ascii="Times New Roman" w:hAnsi="Times New Roman"/>
                <w:b/>
                <w:i/>
                <w:iCs/>
                <w:sz w:val="24"/>
                <w:szCs w:val="24"/>
              </w:rPr>
            </w:pPr>
          </w:p>
        </w:tc>
      </w:tr>
    </w:tbl>
    <w:p w:rsidR="00965924" w:rsidRPr="00295786" w:rsidRDefault="00965924" w:rsidP="00214918">
      <w:pPr>
        <w:ind w:right="1440"/>
        <w:outlineLvl w:val="0"/>
        <w:rPr>
          <w:rFonts w:ascii="Arial Narrow" w:hAnsi="Arial Narrow"/>
          <w:b/>
          <w:bCs/>
          <w:i/>
          <w:sz w:val="24"/>
          <w:szCs w:val="24"/>
        </w:rPr>
      </w:pPr>
    </w:p>
    <w:p w:rsidR="00BE0D40" w:rsidRDefault="00BE0D40" w:rsidP="00592057">
      <w:pPr>
        <w:ind w:right="1440" w:firstLine="90"/>
        <w:outlineLvl w:val="0"/>
        <w:rPr>
          <w:rFonts w:ascii="Arial Narrow" w:hAnsi="Arial Narrow"/>
          <w:b/>
          <w:bCs/>
          <w:i/>
          <w:sz w:val="24"/>
          <w:szCs w:val="24"/>
        </w:rPr>
      </w:pPr>
    </w:p>
    <w:p w:rsidR="00965924" w:rsidRPr="00295786" w:rsidRDefault="00592057" w:rsidP="00592057">
      <w:pPr>
        <w:ind w:right="1440" w:firstLine="90"/>
        <w:outlineLvl w:val="0"/>
        <w:rPr>
          <w:rFonts w:ascii="Arial Narrow" w:hAnsi="Arial Narrow"/>
          <w:b/>
          <w:bCs/>
          <w:i/>
          <w:sz w:val="24"/>
          <w:szCs w:val="24"/>
        </w:rPr>
      </w:pPr>
      <w:r>
        <w:rPr>
          <w:rFonts w:ascii="Arial Narrow" w:hAnsi="Arial Narrow"/>
          <w:b/>
          <w:bCs/>
          <w:i/>
          <w:sz w:val="24"/>
          <w:szCs w:val="24"/>
        </w:rPr>
        <w:t>Ofertanții pot depune ofertă pentru unul sau mai multe loturi.</w:t>
      </w:r>
    </w:p>
    <w:p w:rsidR="00E5056B" w:rsidRPr="00295786" w:rsidRDefault="00E5056B" w:rsidP="00E5056B">
      <w:pPr>
        <w:ind w:right="1440"/>
        <w:outlineLvl w:val="0"/>
        <w:rPr>
          <w:rFonts w:ascii="Arial Narrow" w:hAnsi="Arial Narrow"/>
          <w:i/>
          <w:sz w:val="24"/>
          <w:szCs w:val="24"/>
        </w:rPr>
      </w:pPr>
    </w:p>
    <w:p w:rsidR="00B27ACD" w:rsidRPr="00295786" w:rsidRDefault="00B27ACD" w:rsidP="00B27ACD">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Adresa de e-mail                                                                                    .....................................................</w:t>
      </w:r>
    </w:p>
    <w:p w:rsidR="00B27AC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81F2A" w:rsidRPr="00295786" w:rsidRDefault="00B27ACD" w:rsidP="00681F2A">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rsidR="0065266D" w:rsidRDefault="0065266D"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Default="00BB0FEE" w:rsidP="00B27ACD">
      <w:pPr>
        <w:spacing w:after="120"/>
        <w:jc w:val="both"/>
        <w:rPr>
          <w:rFonts w:ascii="Arial Narrow" w:hAnsi="Arial Narrow"/>
          <w:i/>
          <w:sz w:val="24"/>
          <w:szCs w:val="24"/>
        </w:rPr>
      </w:pPr>
    </w:p>
    <w:p w:rsidR="00BB0FEE" w:rsidRPr="00295786" w:rsidRDefault="00BB0FEE" w:rsidP="00B27ACD">
      <w:pPr>
        <w:spacing w:after="120"/>
        <w:jc w:val="both"/>
        <w:rPr>
          <w:rFonts w:ascii="Arial Narrow" w:hAnsi="Arial Narrow"/>
          <w:i/>
          <w:sz w:val="24"/>
          <w:szCs w:val="24"/>
        </w:rPr>
      </w:pPr>
    </w:p>
    <w:p w:rsidR="00CD3BF8" w:rsidRPr="00295786" w:rsidRDefault="00CD3BF8" w:rsidP="00CD3BF8">
      <w:pPr>
        <w:jc w:val="right"/>
        <w:rPr>
          <w:rFonts w:ascii="Arial Narrow" w:hAnsi="Arial Narrow"/>
          <w:b/>
          <w:i/>
          <w:noProof/>
          <w:sz w:val="24"/>
          <w:szCs w:val="24"/>
        </w:rPr>
      </w:pPr>
      <w:r w:rsidRPr="00295786">
        <w:rPr>
          <w:rFonts w:ascii="Arial Narrow" w:hAnsi="Arial Narrow"/>
          <w:b/>
          <w:i/>
          <w:noProof/>
          <w:sz w:val="24"/>
          <w:szCs w:val="24"/>
        </w:rPr>
        <w:t>FORMULARUL nr.</w:t>
      </w:r>
      <w:r w:rsidR="00DE2F97">
        <w:rPr>
          <w:rFonts w:ascii="Arial Narrow" w:hAnsi="Arial Narrow"/>
          <w:b/>
          <w:i/>
          <w:noProof/>
          <w:sz w:val="24"/>
          <w:szCs w:val="24"/>
        </w:rPr>
        <w:t xml:space="preserve"> </w:t>
      </w:r>
      <w:bookmarkStart w:id="0" w:name="_GoBack"/>
      <w:bookmarkEnd w:id="0"/>
      <w:r w:rsidR="00DE2F97">
        <w:rPr>
          <w:rFonts w:ascii="Arial Narrow" w:hAnsi="Arial Narrow"/>
          <w:b/>
          <w:i/>
          <w:noProof/>
          <w:sz w:val="24"/>
          <w:szCs w:val="24"/>
        </w:rPr>
        <w:t>3</w:t>
      </w:r>
    </w:p>
    <w:p w:rsidR="00CD3BF8" w:rsidRPr="00295786" w:rsidRDefault="00CD3BF8" w:rsidP="00CD3BF8">
      <w:pPr>
        <w:jc w:val="center"/>
        <w:rPr>
          <w:rFonts w:ascii="Arial Narrow" w:hAnsi="Arial Narrow"/>
          <w:b/>
          <w:sz w:val="24"/>
          <w:szCs w:val="24"/>
        </w:rPr>
      </w:pPr>
    </w:p>
    <w:p w:rsidR="00CD3BF8" w:rsidRPr="00295786" w:rsidRDefault="00CD3BF8" w:rsidP="00CD3BF8">
      <w:pPr>
        <w:ind w:right="1440"/>
        <w:rPr>
          <w:rFonts w:ascii="Arial Narrow" w:hAnsi="Arial Narrow" w:cs="Arial"/>
          <w:color w:val="000000"/>
          <w:sz w:val="24"/>
          <w:szCs w:val="24"/>
        </w:rPr>
      </w:pPr>
    </w:p>
    <w:p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295786" w:rsidRDefault="00CD3BF8" w:rsidP="00CD3BF8">
      <w:pPr>
        <w:tabs>
          <w:tab w:val="right" w:pos="0"/>
        </w:tabs>
        <w:rPr>
          <w:rFonts w:ascii="Arial Narrow" w:hAnsi="Arial Narrow" w:cs="Arial"/>
          <w:color w:val="000000"/>
          <w:sz w:val="24"/>
          <w:szCs w:val="24"/>
        </w:rPr>
      </w:pPr>
    </w:p>
    <w:p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rsidR="00CD3BF8" w:rsidRPr="00D45AD7" w:rsidRDefault="00CD3BF8" w:rsidP="00CD3BF8">
      <w:pPr>
        <w:spacing w:after="120"/>
        <w:jc w:val="center"/>
        <w:rPr>
          <w:rFonts w:ascii="Arial Narrow" w:hAnsi="Arial Narrow" w:cs="Arial"/>
          <w:b/>
          <w:sz w:val="24"/>
          <w:szCs w:val="24"/>
        </w:rPr>
      </w:pPr>
    </w:p>
    <w:tbl>
      <w:tblPr>
        <w:tblW w:w="99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7"/>
        <w:gridCol w:w="5603"/>
        <w:gridCol w:w="3597"/>
      </w:tblGrid>
      <w:tr w:rsidR="00CD3BF8" w:rsidRPr="00C400FD" w:rsidTr="009A2241">
        <w:trPr>
          <w:jc w:val="center"/>
        </w:trPr>
        <w:tc>
          <w:tcPr>
            <w:tcW w:w="787" w:type="dxa"/>
            <w:tcMar>
              <w:left w:w="57" w:type="dxa"/>
              <w:right w:w="57" w:type="dxa"/>
            </w:tcMar>
            <w:vAlign w:val="center"/>
          </w:tcPr>
          <w:p w:rsidR="00CD3BF8" w:rsidRPr="00C400FD" w:rsidRDefault="00CD3BF8" w:rsidP="00C400FD">
            <w:pPr>
              <w:jc w:val="center"/>
              <w:rPr>
                <w:rFonts w:ascii="Times New Roman" w:hAnsi="Times New Roman"/>
                <w:b/>
                <w:i/>
                <w:sz w:val="24"/>
                <w:szCs w:val="24"/>
              </w:rPr>
            </w:pPr>
            <w:r w:rsidRPr="00C400FD">
              <w:rPr>
                <w:rFonts w:ascii="Times New Roman" w:hAnsi="Times New Roman"/>
                <w:b/>
                <w:i/>
                <w:sz w:val="24"/>
                <w:szCs w:val="24"/>
              </w:rPr>
              <w:t>NR.</w:t>
            </w:r>
          </w:p>
          <w:p w:rsidR="00CD3BF8" w:rsidRPr="00C400FD" w:rsidRDefault="00DE2F97" w:rsidP="00C400FD">
            <w:pPr>
              <w:jc w:val="center"/>
              <w:rPr>
                <w:rFonts w:ascii="Times New Roman" w:hAnsi="Times New Roman"/>
                <w:sz w:val="24"/>
                <w:szCs w:val="24"/>
              </w:rPr>
            </w:pPr>
            <w:r w:rsidRPr="00C400FD">
              <w:rPr>
                <w:rFonts w:ascii="Times New Roman" w:hAnsi="Times New Roman"/>
                <w:b/>
                <w:i/>
                <w:sz w:val="24"/>
                <w:szCs w:val="24"/>
              </w:rPr>
              <w:t>LOT</w:t>
            </w:r>
            <w:r w:rsidR="00CD3BF8" w:rsidRPr="00C400FD">
              <w:rPr>
                <w:rFonts w:ascii="Times New Roman" w:hAnsi="Times New Roman"/>
                <w:b/>
                <w:i/>
                <w:sz w:val="24"/>
                <w:szCs w:val="24"/>
              </w:rPr>
              <w:t>.</w:t>
            </w:r>
          </w:p>
        </w:tc>
        <w:tc>
          <w:tcPr>
            <w:tcW w:w="5603" w:type="dxa"/>
            <w:tcMar>
              <w:left w:w="57" w:type="dxa"/>
              <w:right w:w="57" w:type="dxa"/>
            </w:tcMar>
            <w:vAlign w:val="center"/>
          </w:tcPr>
          <w:p w:rsidR="00CD3BF8" w:rsidRPr="00C400FD" w:rsidRDefault="00CD3BF8" w:rsidP="00C400FD">
            <w:pPr>
              <w:pStyle w:val="Heading2"/>
              <w:numPr>
                <w:ilvl w:val="0"/>
                <w:numId w:val="0"/>
              </w:numPr>
              <w:jc w:val="center"/>
              <w:rPr>
                <w:rFonts w:ascii="Times New Roman" w:hAnsi="Times New Roman"/>
                <w:i/>
                <w:iCs/>
                <w:caps/>
                <w:sz w:val="24"/>
                <w:szCs w:val="24"/>
              </w:rPr>
            </w:pPr>
            <w:r w:rsidRPr="00C400FD">
              <w:rPr>
                <w:rFonts w:ascii="Times New Roman" w:hAnsi="Times New Roman"/>
                <w:i/>
                <w:iCs/>
                <w:caps/>
                <w:sz w:val="24"/>
                <w:szCs w:val="24"/>
              </w:rPr>
              <w:t>Cerinţe autoritate contractantă</w:t>
            </w:r>
          </w:p>
        </w:tc>
        <w:tc>
          <w:tcPr>
            <w:tcW w:w="3597" w:type="dxa"/>
            <w:tcMar>
              <w:left w:w="57" w:type="dxa"/>
              <w:right w:w="57" w:type="dxa"/>
            </w:tcMar>
            <w:vAlign w:val="center"/>
          </w:tcPr>
          <w:p w:rsidR="00CD3BF8" w:rsidRPr="00C400FD" w:rsidRDefault="00CD3BF8" w:rsidP="00C400FD">
            <w:pPr>
              <w:pStyle w:val="Heading2"/>
              <w:numPr>
                <w:ilvl w:val="0"/>
                <w:numId w:val="0"/>
              </w:numPr>
              <w:jc w:val="center"/>
              <w:rPr>
                <w:rFonts w:ascii="Times New Roman" w:hAnsi="Times New Roman"/>
                <w:i/>
                <w:iCs/>
                <w:caps/>
                <w:sz w:val="24"/>
                <w:szCs w:val="24"/>
              </w:rPr>
            </w:pPr>
            <w:r w:rsidRPr="00C400FD">
              <w:rPr>
                <w:rFonts w:ascii="Times New Roman" w:hAnsi="Times New Roman"/>
                <w:i/>
                <w:iCs/>
                <w:caps/>
                <w:sz w:val="24"/>
                <w:szCs w:val="24"/>
              </w:rPr>
              <w:t>Ofertă CONTRACTANT</w:t>
            </w:r>
          </w:p>
        </w:tc>
      </w:tr>
      <w:tr w:rsidR="00CD3BF8" w:rsidRPr="00C400FD" w:rsidTr="009A2241">
        <w:trPr>
          <w:trHeight w:val="566"/>
          <w:jc w:val="center"/>
        </w:trPr>
        <w:tc>
          <w:tcPr>
            <w:tcW w:w="787" w:type="dxa"/>
            <w:tcMar>
              <w:left w:w="57" w:type="dxa"/>
              <w:right w:w="57" w:type="dxa"/>
            </w:tcMar>
          </w:tcPr>
          <w:p w:rsidR="00224A20" w:rsidRPr="00C400FD" w:rsidRDefault="00224A20" w:rsidP="00C400FD">
            <w:pPr>
              <w:jc w:val="center"/>
              <w:rPr>
                <w:rFonts w:ascii="Times New Roman" w:hAnsi="Times New Roman"/>
                <w:sz w:val="24"/>
                <w:szCs w:val="24"/>
              </w:rPr>
            </w:pPr>
          </w:p>
          <w:p w:rsidR="00CD3BF8" w:rsidRPr="00C400FD" w:rsidRDefault="00224A20" w:rsidP="00C400FD">
            <w:pPr>
              <w:jc w:val="center"/>
              <w:rPr>
                <w:rFonts w:ascii="Times New Roman" w:hAnsi="Times New Roman"/>
                <w:b/>
                <w:sz w:val="24"/>
                <w:szCs w:val="24"/>
              </w:rPr>
            </w:pPr>
            <w:r w:rsidRPr="00C400FD">
              <w:rPr>
                <w:rFonts w:ascii="Times New Roman" w:hAnsi="Times New Roman"/>
                <w:b/>
                <w:sz w:val="24"/>
                <w:szCs w:val="24"/>
              </w:rPr>
              <w:t>1</w:t>
            </w:r>
          </w:p>
        </w:tc>
        <w:tc>
          <w:tcPr>
            <w:tcW w:w="5603" w:type="dxa"/>
            <w:tcMar>
              <w:left w:w="57" w:type="dxa"/>
              <w:right w:w="57" w:type="dxa"/>
            </w:tcMar>
          </w:tcPr>
          <w:p w:rsidR="00137E32" w:rsidRPr="00C400FD" w:rsidRDefault="00137E32" w:rsidP="00C400FD">
            <w:pPr>
              <w:ind w:right="282"/>
              <w:jc w:val="both"/>
              <w:rPr>
                <w:rFonts w:ascii="Times New Roman" w:hAnsi="Times New Roman"/>
                <w:bCs/>
                <w:kern w:val="1"/>
                <w:sz w:val="24"/>
                <w:szCs w:val="24"/>
                <w:lang w:val="ro-RO"/>
              </w:rPr>
            </w:pPr>
            <w:r w:rsidRPr="00C400FD">
              <w:rPr>
                <w:rFonts w:ascii="Times New Roman" w:hAnsi="Times New Roman"/>
                <w:b/>
                <w:i/>
                <w:sz w:val="24"/>
                <w:szCs w:val="24"/>
                <w:lang w:val="ro-RO"/>
              </w:rPr>
              <w:t xml:space="preserve"> </w:t>
            </w:r>
          </w:p>
          <w:p w:rsidR="00C400FD" w:rsidRPr="00C400FD" w:rsidRDefault="00C400FD" w:rsidP="00C400FD">
            <w:pPr>
              <w:pStyle w:val="NoSpacing"/>
              <w:jc w:val="center"/>
              <w:rPr>
                <w:rFonts w:ascii="Times New Roman" w:hAnsi="Times New Roman"/>
                <w:b/>
                <w:i/>
                <w:sz w:val="24"/>
                <w:szCs w:val="24"/>
                <w:lang w:val="ro-RO"/>
              </w:rPr>
            </w:pPr>
            <w:r w:rsidRPr="00C400FD">
              <w:rPr>
                <w:rFonts w:ascii="Times New Roman" w:hAnsi="Times New Roman"/>
                <w:b/>
                <w:i/>
                <w:sz w:val="24"/>
                <w:szCs w:val="24"/>
                <w:lang w:val="ro-RO"/>
              </w:rPr>
              <w:t>LOTUL I</w:t>
            </w:r>
          </w:p>
          <w:p w:rsidR="00C400FD" w:rsidRPr="00C400FD" w:rsidRDefault="00C400FD" w:rsidP="00C400FD">
            <w:pPr>
              <w:jc w:val="center"/>
              <w:rPr>
                <w:rFonts w:ascii="Times New Roman" w:hAnsi="Times New Roman"/>
                <w:b/>
                <w:i/>
                <w:sz w:val="24"/>
                <w:szCs w:val="24"/>
                <w:lang w:val="ro-RO"/>
              </w:rPr>
            </w:pPr>
            <w:r w:rsidRPr="00C400FD">
              <w:rPr>
                <w:rFonts w:ascii="Times New Roman" w:hAnsi="Times New Roman"/>
                <w:b/>
                <w:bCs/>
                <w:i/>
                <w:sz w:val="24"/>
                <w:szCs w:val="24"/>
                <w:lang w:val="ro-RO"/>
              </w:rPr>
              <w:t xml:space="preserve">SERVICII DE </w:t>
            </w:r>
            <w:r w:rsidRPr="00C400FD">
              <w:rPr>
                <w:rFonts w:ascii="Times New Roman" w:hAnsi="Times New Roman"/>
                <w:b/>
                <w:bCs/>
                <w:i/>
                <w:sz w:val="24"/>
                <w:szCs w:val="24"/>
                <w:lang w:val="pt-BR"/>
              </w:rPr>
              <w:t>REPARARE ȘI ÎNTREȚINERE</w:t>
            </w:r>
            <w:r w:rsidRPr="00C400FD">
              <w:rPr>
                <w:rFonts w:ascii="Times New Roman" w:hAnsi="Times New Roman"/>
                <w:b/>
                <w:bCs/>
                <w:i/>
                <w:sz w:val="24"/>
                <w:szCs w:val="24"/>
                <w:lang w:val="ro-RO"/>
              </w:rPr>
              <w:t xml:space="preserve">  LA ECHIPAMENTELE </w:t>
            </w:r>
            <w:r w:rsidRPr="00C400FD">
              <w:rPr>
                <w:rFonts w:ascii="Times New Roman" w:hAnsi="Times New Roman"/>
                <w:b/>
                <w:i/>
                <w:sz w:val="24"/>
                <w:szCs w:val="24"/>
                <w:lang w:val="ro-RO"/>
              </w:rPr>
              <w:t>INCUBATOR MIR 153, DISTILATOR GFL 2102, AUTOCLAV RAYPA</w:t>
            </w:r>
          </w:p>
          <w:p w:rsidR="00C400FD" w:rsidRPr="00C400FD" w:rsidRDefault="00C400FD" w:rsidP="00C400FD">
            <w:pPr>
              <w:pStyle w:val="NoSpacing"/>
              <w:jc w:val="both"/>
              <w:rPr>
                <w:rFonts w:ascii="Times New Roman" w:hAnsi="Times New Roman"/>
                <w:b/>
                <w:sz w:val="24"/>
                <w:szCs w:val="24"/>
                <w:lang w:val="ro-RO"/>
              </w:rPr>
            </w:pPr>
          </w:p>
          <w:p w:rsidR="00C400FD" w:rsidRPr="00C400FD" w:rsidRDefault="00C400FD" w:rsidP="00C400FD">
            <w:pPr>
              <w:ind w:right="128" w:firstLine="360"/>
              <w:jc w:val="both"/>
              <w:rPr>
                <w:rFonts w:ascii="Times New Roman" w:hAnsi="Times New Roman"/>
                <w:b/>
                <w:bCs/>
                <w:sz w:val="24"/>
                <w:szCs w:val="24"/>
                <w:lang w:val="pt-BR"/>
              </w:rPr>
            </w:pPr>
            <w:r w:rsidRPr="00C400FD">
              <w:rPr>
                <w:rFonts w:ascii="Times New Roman" w:hAnsi="Times New Roman"/>
                <w:bCs/>
                <w:sz w:val="24"/>
                <w:szCs w:val="24"/>
                <w:lang w:val="pt-BR"/>
              </w:rPr>
              <w:t xml:space="preserve">Serviciile de </w:t>
            </w:r>
            <w:r w:rsidRPr="00C400FD">
              <w:rPr>
                <w:rFonts w:ascii="Times New Roman" w:hAnsi="Times New Roman"/>
                <w:b/>
                <w:bCs/>
                <w:sz w:val="24"/>
                <w:szCs w:val="24"/>
                <w:lang w:val="pt-BR"/>
              </w:rPr>
              <w:t>reparare și întreținere</w:t>
            </w:r>
            <w:r w:rsidRPr="00C400FD">
              <w:rPr>
                <w:rFonts w:ascii="Times New Roman" w:hAnsi="Times New Roman"/>
                <w:b/>
                <w:bCs/>
                <w:sz w:val="24"/>
                <w:szCs w:val="24"/>
                <w:lang w:val="ro-RO"/>
              </w:rPr>
              <w:t xml:space="preserve"> la echipamentul </w:t>
            </w:r>
            <w:r w:rsidRPr="00C400FD">
              <w:rPr>
                <w:rFonts w:ascii="Times New Roman" w:hAnsi="Times New Roman"/>
                <w:b/>
                <w:sz w:val="24"/>
                <w:szCs w:val="24"/>
                <w:lang w:val="ro-RO"/>
              </w:rPr>
              <w:t>Incubator Mir 153 – 1 buc</w:t>
            </w:r>
            <w:r w:rsidRPr="00C400FD">
              <w:rPr>
                <w:rFonts w:ascii="Times New Roman" w:hAnsi="Times New Roman"/>
                <w:b/>
                <w:bCs/>
                <w:sz w:val="24"/>
                <w:szCs w:val="24"/>
                <w:lang w:val="pt-BR"/>
              </w:rPr>
              <w:t>,</w:t>
            </w:r>
            <w:r w:rsidRPr="00C400FD">
              <w:rPr>
                <w:rFonts w:ascii="Times New Roman" w:hAnsi="Times New Roman"/>
                <w:bCs/>
                <w:sz w:val="24"/>
                <w:szCs w:val="24"/>
                <w:lang w:val="pt-BR"/>
              </w:rPr>
              <w:t xml:space="preserve"> care se regăsește</w:t>
            </w:r>
            <w:r w:rsidRPr="00C400FD">
              <w:rPr>
                <w:rFonts w:ascii="Times New Roman" w:hAnsi="Times New Roman"/>
                <w:b/>
                <w:bCs/>
                <w:i/>
                <w:sz w:val="24"/>
                <w:szCs w:val="24"/>
                <w:lang w:val="pt-BR"/>
              </w:rPr>
              <w:t xml:space="preserve"> </w:t>
            </w:r>
            <w:r w:rsidRPr="00C400FD">
              <w:rPr>
                <w:rFonts w:ascii="Times New Roman" w:hAnsi="Times New Roman"/>
                <w:sz w:val="24"/>
                <w:szCs w:val="24"/>
                <w:lang w:val="es-ES"/>
              </w:rPr>
              <w:t xml:space="preserve">montat la adresa: Facultatea de Știința și Ingineria Alimentelor, Str. Dr. Carnabel nr. 61-63, Galați, </w:t>
            </w:r>
            <w:r w:rsidRPr="00C400FD">
              <w:rPr>
                <w:rFonts w:ascii="Times New Roman" w:hAnsi="Times New Roman"/>
                <w:sz w:val="24"/>
                <w:szCs w:val="24"/>
                <w:lang w:val="ro-RO"/>
              </w:rPr>
              <w:t xml:space="preserve">Laboratorul de cercetare ,,Ecologia și Exploatarea Resurselor Acvatice” din cadrul Departamentului SAIABA, Corp Q, </w:t>
            </w:r>
            <w:r w:rsidRPr="00C400FD">
              <w:rPr>
                <w:rFonts w:ascii="Times New Roman" w:hAnsi="Times New Roman"/>
                <w:b/>
                <w:bCs/>
                <w:sz w:val="24"/>
                <w:szCs w:val="24"/>
                <w:lang w:val="pt-BR"/>
              </w:rPr>
              <w:t>vor cuprinde următoarele operații/verificări:</w:t>
            </w:r>
          </w:p>
          <w:p w:rsidR="00C400FD" w:rsidRPr="00C400FD" w:rsidRDefault="00C400FD" w:rsidP="00C400FD">
            <w:pPr>
              <w:ind w:right="128"/>
              <w:jc w:val="both"/>
              <w:rPr>
                <w:rFonts w:ascii="Times New Roman" w:hAnsi="Times New Roman"/>
                <w:sz w:val="24"/>
                <w:szCs w:val="24"/>
                <w:lang w:val="ro-RO"/>
              </w:rPr>
            </w:pPr>
            <w:r w:rsidRPr="00C400FD">
              <w:rPr>
                <w:rFonts w:ascii="Times New Roman" w:hAnsi="Times New Roman"/>
                <w:sz w:val="24"/>
                <w:szCs w:val="24"/>
                <w:lang w:val="ro-RO"/>
              </w:rPr>
              <w:t>- verificarea circuitului de alimentare cu energie electrică;</w:t>
            </w:r>
          </w:p>
          <w:p w:rsidR="00C400FD" w:rsidRPr="00C400FD" w:rsidRDefault="00C400FD" w:rsidP="00C400FD">
            <w:pPr>
              <w:ind w:right="128"/>
              <w:jc w:val="both"/>
              <w:rPr>
                <w:rFonts w:ascii="Times New Roman" w:hAnsi="Times New Roman"/>
                <w:sz w:val="24"/>
                <w:szCs w:val="24"/>
                <w:lang w:val="ro-RO"/>
              </w:rPr>
            </w:pPr>
            <w:r w:rsidRPr="00C400FD">
              <w:rPr>
                <w:rFonts w:ascii="Times New Roman" w:hAnsi="Times New Roman"/>
                <w:sz w:val="24"/>
                <w:szCs w:val="24"/>
                <w:lang w:val="ro-RO"/>
              </w:rPr>
              <w:t>- verificarea circuitului de răcire și încălzire;</w:t>
            </w:r>
          </w:p>
          <w:p w:rsidR="00C400FD" w:rsidRPr="00C400FD" w:rsidRDefault="00C400FD" w:rsidP="00C400FD">
            <w:pPr>
              <w:ind w:right="128"/>
              <w:jc w:val="both"/>
              <w:rPr>
                <w:rFonts w:ascii="Times New Roman" w:hAnsi="Times New Roman"/>
                <w:sz w:val="24"/>
                <w:szCs w:val="24"/>
                <w:lang w:val="ro-RO"/>
              </w:rPr>
            </w:pPr>
            <w:r w:rsidRPr="00C400FD">
              <w:rPr>
                <w:rFonts w:ascii="Times New Roman" w:hAnsi="Times New Roman"/>
                <w:sz w:val="24"/>
                <w:szCs w:val="24"/>
                <w:lang w:val="ro-RO"/>
              </w:rPr>
              <w:t>- setarea parametrilor de lucru;</w:t>
            </w:r>
          </w:p>
          <w:p w:rsidR="00C400FD" w:rsidRPr="00C400FD" w:rsidRDefault="00C400FD" w:rsidP="00C400FD">
            <w:pPr>
              <w:ind w:right="128"/>
              <w:jc w:val="both"/>
              <w:rPr>
                <w:rFonts w:ascii="Times New Roman" w:hAnsi="Times New Roman"/>
                <w:sz w:val="24"/>
                <w:szCs w:val="24"/>
              </w:rPr>
            </w:pPr>
            <w:r w:rsidRPr="00C400FD">
              <w:rPr>
                <w:rFonts w:ascii="Times New Roman" w:hAnsi="Times New Roman"/>
                <w:sz w:val="24"/>
                <w:szCs w:val="24"/>
              </w:rPr>
              <w:t>- verificarea sistemelor de siguranță la supratemperatură și subtemperatura;</w:t>
            </w:r>
          </w:p>
          <w:p w:rsidR="00C400FD" w:rsidRPr="00C400FD" w:rsidRDefault="00C400FD" w:rsidP="00C400FD">
            <w:pPr>
              <w:ind w:right="128"/>
              <w:jc w:val="both"/>
              <w:rPr>
                <w:rFonts w:ascii="Times New Roman" w:hAnsi="Times New Roman"/>
                <w:sz w:val="24"/>
                <w:szCs w:val="24"/>
                <w:lang w:val="ro-RO"/>
              </w:rPr>
            </w:pPr>
            <w:r w:rsidRPr="00C400FD">
              <w:rPr>
                <w:rFonts w:ascii="Times New Roman" w:hAnsi="Times New Roman"/>
                <w:sz w:val="24"/>
                <w:szCs w:val="24"/>
                <w:lang w:val="ro-RO"/>
              </w:rPr>
              <w:t>- setarea parametrilor de lucru;</w:t>
            </w:r>
          </w:p>
          <w:p w:rsidR="00C400FD" w:rsidRPr="00C400FD" w:rsidRDefault="00C400FD" w:rsidP="00C400FD">
            <w:pPr>
              <w:ind w:right="128"/>
              <w:jc w:val="both"/>
              <w:rPr>
                <w:rFonts w:ascii="Times New Roman" w:hAnsi="Times New Roman"/>
                <w:sz w:val="24"/>
                <w:szCs w:val="24"/>
                <w:lang w:val="ro-RO"/>
              </w:rPr>
            </w:pPr>
            <w:r w:rsidRPr="00C400FD">
              <w:rPr>
                <w:rFonts w:ascii="Times New Roman" w:hAnsi="Times New Roman"/>
                <w:sz w:val="24"/>
                <w:szCs w:val="24"/>
                <w:lang w:val="ro-RO"/>
              </w:rPr>
              <w:t>- verificarea sistemelor de alarmare;</w:t>
            </w:r>
          </w:p>
          <w:p w:rsidR="00C400FD" w:rsidRPr="00C400FD" w:rsidRDefault="00C400FD" w:rsidP="00C400FD">
            <w:pPr>
              <w:ind w:right="128"/>
              <w:jc w:val="both"/>
              <w:rPr>
                <w:rFonts w:ascii="Times New Roman" w:hAnsi="Times New Roman"/>
                <w:sz w:val="24"/>
                <w:szCs w:val="24"/>
                <w:lang w:val="ro-RO"/>
              </w:rPr>
            </w:pPr>
            <w:r w:rsidRPr="00C400FD">
              <w:rPr>
                <w:rFonts w:ascii="Times New Roman" w:hAnsi="Times New Roman"/>
                <w:sz w:val="24"/>
                <w:szCs w:val="24"/>
                <w:lang w:val="ro-RO"/>
              </w:rPr>
              <w:t>- reglaje și probe de funcționare.</w:t>
            </w:r>
          </w:p>
          <w:p w:rsidR="00C400FD" w:rsidRPr="00C400FD" w:rsidRDefault="00C400FD" w:rsidP="00C400FD">
            <w:pPr>
              <w:ind w:right="128"/>
              <w:jc w:val="both"/>
              <w:rPr>
                <w:rFonts w:ascii="Times New Roman" w:hAnsi="Times New Roman"/>
                <w:sz w:val="24"/>
                <w:szCs w:val="24"/>
                <w:lang w:val="ro-RO"/>
              </w:rPr>
            </w:pPr>
          </w:p>
          <w:p w:rsidR="00C400FD" w:rsidRPr="00C400FD" w:rsidRDefault="00C400FD" w:rsidP="00C400FD">
            <w:pPr>
              <w:pStyle w:val="NoSpacing"/>
              <w:suppressAutoHyphens/>
              <w:ind w:right="128"/>
              <w:jc w:val="both"/>
              <w:rPr>
                <w:rFonts w:ascii="Times New Roman" w:hAnsi="Times New Roman"/>
                <w:sz w:val="24"/>
                <w:szCs w:val="24"/>
                <w:lang w:val="it-IT"/>
              </w:rPr>
            </w:pPr>
            <w:r w:rsidRPr="00C400FD">
              <w:rPr>
                <w:rFonts w:ascii="Times New Roman" w:hAnsi="Times New Roman"/>
                <w:sz w:val="24"/>
                <w:szCs w:val="24"/>
                <w:lang w:val="ro-RO"/>
              </w:rPr>
              <w:t>Ofertantul</w:t>
            </w:r>
            <w:r w:rsidRPr="00C400FD">
              <w:rPr>
                <w:rFonts w:ascii="Times New Roman" w:hAnsi="Times New Roman"/>
                <w:b/>
                <w:sz w:val="24"/>
                <w:szCs w:val="24"/>
                <w:lang w:val="ro-RO"/>
              </w:rPr>
              <w:t xml:space="preserve"> </w:t>
            </w:r>
            <w:r w:rsidRPr="00C400FD">
              <w:rPr>
                <w:rFonts w:ascii="Times New Roman" w:hAnsi="Times New Roman"/>
                <w:sz w:val="24"/>
                <w:szCs w:val="24"/>
                <w:lang w:val="ro-RO"/>
              </w:rPr>
              <w:t xml:space="preserve"> va specifica garanția tehnică a serviciilor solicitate în caietul de sarcini, care nu va fi mai mică de 6 luni, de la data semnării procesului verbal de recepție a serviciilor. </w:t>
            </w:r>
          </w:p>
          <w:p w:rsidR="00C400FD" w:rsidRPr="00C400FD" w:rsidRDefault="00C400FD" w:rsidP="00C400FD">
            <w:pPr>
              <w:ind w:right="128"/>
              <w:jc w:val="both"/>
              <w:rPr>
                <w:rFonts w:ascii="Times New Roman" w:hAnsi="Times New Roman"/>
                <w:sz w:val="24"/>
                <w:szCs w:val="24"/>
                <w:lang w:val="ro-RO"/>
              </w:rPr>
            </w:pPr>
          </w:p>
          <w:p w:rsidR="00C400FD" w:rsidRPr="00C400FD" w:rsidRDefault="00C400FD" w:rsidP="00C400FD">
            <w:pPr>
              <w:ind w:right="128"/>
              <w:jc w:val="both"/>
              <w:rPr>
                <w:rFonts w:ascii="Times New Roman" w:hAnsi="Times New Roman"/>
                <w:color w:val="000000"/>
                <w:sz w:val="24"/>
                <w:szCs w:val="24"/>
                <w:lang w:val="ro-RO"/>
              </w:rPr>
            </w:pPr>
          </w:p>
          <w:p w:rsidR="00C400FD" w:rsidRPr="00C400FD" w:rsidRDefault="00C400FD" w:rsidP="00C400FD">
            <w:pPr>
              <w:ind w:right="128" w:firstLine="360"/>
              <w:jc w:val="both"/>
              <w:rPr>
                <w:rFonts w:ascii="Times New Roman" w:hAnsi="Times New Roman"/>
                <w:b/>
                <w:bCs/>
                <w:sz w:val="24"/>
                <w:szCs w:val="24"/>
                <w:lang w:val="pt-BR"/>
              </w:rPr>
            </w:pPr>
            <w:r w:rsidRPr="00C400FD">
              <w:rPr>
                <w:rFonts w:ascii="Times New Roman" w:hAnsi="Times New Roman"/>
                <w:bCs/>
                <w:sz w:val="24"/>
                <w:szCs w:val="24"/>
                <w:lang w:val="pt-BR"/>
              </w:rPr>
              <w:t xml:space="preserve">Serviciile de </w:t>
            </w:r>
            <w:r w:rsidRPr="00C400FD">
              <w:rPr>
                <w:rFonts w:ascii="Times New Roman" w:hAnsi="Times New Roman"/>
                <w:b/>
                <w:bCs/>
                <w:sz w:val="24"/>
                <w:szCs w:val="24"/>
                <w:lang w:val="pt-BR"/>
              </w:rPr>
              <w:t xml:space="preserve">reparare și întreținere </w:t>
            </w:r>
            <w:r w:rsidRPr="00C400FD">
              <w:rPr>
                <w:rFonts w:ascii="Times New Roman" w:hAnsi="Times New Roman"/>
                <w:b/>
                <w:bCs/>
                <w:sz w:val="24"/>
                <w:szCs w:val="24"/>
                <w:lang w:val="ro-RO"/>
              </w:rPr>
              <w:t xml:space="preserve">la echipamentul </w:t>
            </w:r>
            <w:r w:rsidRPr="00C400FD">
              <w:rPr>
                <w:rFonts w:ascii="Times New Roman" w:hAnsi="Times New Roman"/>
                <w:b/>
                <w:sz w:val="24"/>
                <w:szCs w:val="24"/>
                <w:lang w:val="ro-RO"/>
              </w:rPr>
              <w:t>Distilator GFL 2102 - 2 buc</w:t>
            </w:r>
            <w:r w:rsidRPr="00C400FD">
              <w:rPr>
                <w:rFonts w:ascii="Times New Roman" w:hAnsi="Times New Roman"/>
                <w:b/>
                <w:bCs/>
                <w:sz w:val="24"/>
                <w:szCs w:val="24"/>
                <w:lang w:val="pt-BR"/>
              </w:rPr>
              <w:t>,</w:t>
            </w:r>
            <w:r w:rsidRPr="00C400FD">
              <w:rPr>
                <w:rFonts w:ascii="Times New Roman" w:hAnsi="Times New Roman"/>
                <w:bCs/>
                <w:sz w:val="24"/>
                <w:szCs w:val="24"/>
                <w:lang w:val="pt-BR"/>
              </w:rPr>
              <w:t xml:space="preserve"> care se regăsește</w:t>
            </w:r>
            <w:r w:rsidRPr="00C400FD">
              <w:rPr>
                <w:rFonts w:ascii="Times New Roman" w:hAnsi="Times New Roman"/>
                <w:b/>
                <w:bCs/>
                <w:i/>
                <w:sz w:val="24"/>
                <w:szCs w:val="24"/>
                <w:lang w:val="pt-BR"/>
              </w:rPr>
              <w:t xml:space="preserve"> </w:t>
            </w:r>
            <w:r w:rsidRPr="00C400FD">
              <w:rPr>
                <w:rFonts w:ascii="Times New Roman" w:hAnsi="Times New Roman"/>
                <w:sz w:val="24"/>
                <w:szCs w:val="24"/>
                <w:lang w:val="es-ES"/>
              </w:rPr>
              <w:t xml:space="preserve">montat la adresa: Facultatea de Știința și Ingineria Alimentelor, Str. Dr. Carnabel nr. 61-63, Galați, </w:t>
            </w:r>
            <w:r w:rsidRPr="00C400FD">
              <w:rPr>
                <w:rFonts w:ascii="Times New Roman" w:hAnsi="Times New Roman"/>
                <w:sz w:val="24"/>
                <w:szCs w:val="24"/>
                <w:lang w:val="ro-RO"/>
              </w:rPr>
              <w:t xml:space="preserve">Laboratorul de cercetare ,,Ecologia și Exploatarea Resurselor Acvatice” din cadrul Departamentului SAIABA, Corp Q, </w:t>
            </w:r>
            <w:r w:rsidRPr="00C400FD">
              <w:rPr>
                <w:rFonts w:ascii="Times New Roman" w:hAnsi="Times New Roman"/>
                <w:b/>
                <w:bCs/>
                <w:sz w:val="24"/>
                <w:szCs w:val="24"/>
                <w:lang w:val="pt-BR"/>
              </w:rPr>
              <w:t>vor cuprinde următoarele operații/verificări:</w:t>
            </w:r>
          </w:p>
          <w:p w:rsidR="00C400FD" w:rsidRPr="00C400FD" w:rsidRDefault="00C400FD" w:rsidP="00C400FD">
            <w:pPr>
              <w:ind w:right="128"/>
              <w:jc w:val="both"/>
              <w:rPr>
                <w:rFonts w:ascii="Times New Roman" w:hAnsi="Times New Roman"/>
                <w:sz w:val="24"/>
                <w:szCs w:val="24"/>
                <w:lang w:val="ro-RO"/>
              </w:rPr>
            </w:pPr>
            <w:r w:rsidRPr="00C400FD">
              <w:rPr>
                <w:rFonts w:ascii="Times New Roman" w:hAnsi="Times New Roman"/>
                <w:sz w:val="24"/>
                <w:szCs w:val="24"/>
                <w:lang w:val="ro-RO"/>
              </w:rPr>
              <w:t>- verificarea circuitului de alimentare cu energie electrică;</w:t>
            </w:r>
          </w:p>
          <w:p w:rsidR="00C400FD" w:rsidRPr="00C400FD" w:rsidRDefault="00C400FD" w:rsidP="00C400FD">
            <w:pPr>
              <w:ind w:right="128"/>
              <w:jc w:val="both"/>
              <w:rPr>
                <w:rFonts w:ascii="Times New Roman" w:hAnsi="Times New Roman"/>
                <w:sz w:val="24"/>
                <w:szCs w:val="24"/>
                <w:lang w:val="ro-RO"/>
              </w:rPr>
            </w:pPr>
            <w:r w:rsidRPr="00C400FD">
              <w:rPr>
                <w:rFonts w:ascii="Times New Roman" w:hAnsi="Times New Roman"/>
                <w:sz w:val="24"/>
                <w:szCs w:val="24"/>
                <w:lang w:val="ro-RO"/>
              </w:rPr>
              <w:lastRenderedPageBreak/>
              <w:t>- verificarea circuitului de alimentare cu apă (înlocuire valvă);</w:t>
            </w:r>
          </w:p>
          <w:p w:rsidR="00C400FD" w:rsidRPr="00C400FD" w:rsidRDefault="00C400FD" w:rsidP="00C400FD">
            <w:pPr>
              <w:ind w:right="128"/>
              <w:jc w:val="both"/>
              <w:rPr>
                <w:rFonts w:ascii="Times New Roman" w:hAnsi="Times New Roman"/>
                <w:sz w:val="24"/>
                <w:szCs w:val="24"/>
                <w:lang w:val="ro-RO"/>
              </w:rPr>
            </w:pPr>
            <w:r w:rsidRPr="00C400FD">
              <w:rPr>
                <w:rFonts w:ascii="Times New Roman" w:hAnsi="Times New Roman"/>
                <w:sz w:val="24"/>
                <w:szCs w:val="24"/>
                <w:lang w:val="ro-RO"/>
              </w:rPr>
              <w:t>- verificarea circuitului de răcire cu apă;</w:t>
            </w:r>
          </w:p>
          <w:p w:rsidR="00C400FD" w:rsidRPr="00C400FD" w:rsidRDefault="00C400FD" w:rsidP="00C400FD">
            <w:pPr>
              <w:ind w:right="128"/>
              <w:jc w:val="both"/>
              <w:rPr>
                <w:rFonts w:ascii="Times New Roman" w:hAnsi="Times New Roman"/>
                <w:sz w:val="24"/>
                <w:szCs w:val="24"/>
                <w:lang w:val="ro-RO"/>
              </w:rPr>
            </w:pPr>
            <w:r w:rsidRPr="00C400FD">
              <w:rPr>
                <w:rFonts w:ascii="Times New Roman" w:hAnsi="Times New Roman"/>
                <w:sz w:val="24"/>
                <w:szCs w:val="24"/>
                <w:lang w:val="ro-RO"/>
              </w:rPr>
              <w:t>- verificarea circuitului de încălzire apă;</w:t>
            </w:r>
          </w:p>
          <w:p w:rsidR="00C400FD" w:rsidRPr="00C400FD" w:rsidRDefault="00C400FD" w:rsidP="00C400FD">
            <w:pPr>
              <w:ind w:right="128"/>
              <w:jc w:val="both"/>
              <w:rPr>
                <w:rFonts w:ascii="Times New Roman" w:hAnsi="Times New Roman"/>
                <w:sz w:val="24"/>
                <w:szCs w:val="24"/>
                <w:lang w:val="ro-RO"/>
              </w:rPr>
            </w:pPr>
            <w:r w:rsidRPr="00C400FD">
              <w:rPr>
                <w:rFonts w:ascii="Times New Roman" w:hAnsi="Times New Roman"/>
                <w:sz w:val="24"/>
                <w:szCs w:val="24"/>
                <w:lang w:val="ro-RO"/>
              </w:rPr>
              <w:t>- curățarea boilerelor și a condensatorului;</w:t>
            </w:r>
          </w:p>
          <w:p w:rsidR="00C400FD" w:rsidRPr="00C400FD" w:rsidRDefault="00C400FD" w:rsidP="00C400FD">
            <w:pPr>
              <w:ind w:right="128"/>
              <w:jc w:val="both"/>
              <w:rPr>
                <w:rFonts w:ascii="Times New Roman" w:hAnsi="Times New Roman"/>
                <w:sz w:val="24"/>
                <w:szCs w:val="24"/>
                <w:lang w:val="ro-RO"/>
              </w:rPr>
            </w:pPr>
            <w:r w:rsidRPr="00C400FD">
              <w:rPr>
                <w:rFonts w:ascii="Times New Roman" w:hAnsi="Times New Roman"/>
                <w:sz w:val="24"/>
                <w:szCs w:val="24"/>
                <w:lang w:val="ro-RO"/>
              </w:rPr>
              <w:t>- verificarea senzorilor de temperatură și nivel apă;</w:t>
            </w:r>
          </w:p>
          <w:p w:rsidR="00C400FD" w:rsidRPr="00C400FD" w:rsidRDefault="00F64EA0" w:rsidP="00C400FD">
            <w:pPr>
              <w:ind w:right="128"/>
              <w:jc w:val="both"/>
              <w:rPr>
                <w:rFonts w:ascii="Times New Roman" w:hAnsi="Times New Roman"/>
                <w:sz w:val="24"/>
                <w:szCs w:val="24"/>
                <w:lang w:val="ro-RO"/>
              </w:rPr>
            </w:pPr>
            <w:r>
              <w:rPr>
                <w:rFonts w:ascii="Times New Roman" w:hAnsi="Times New Roman"/>
                <w:sz w:val="24"/>
                <w:szCs w:val="24"/>
                <w:lang w:val="ro-RO"/>
              </w:rPr>
              <w:t>-</w:t>
            </w:r>
            <w:r w:rsidR="00C400FD" w:rsidRPr="00C400FD">
              <w:rPr>
                <w:rFonts w:ascii="Times New Roman" w:hAnsi="Times New Roman"/>
                <w:sz w:val="24"/>
                <w:szCs w:val="24"/>
                <w:lang w:val="ro-RO"/>
              </w:rPr>
              <w:t>verificarea sistemelor de siguranță la supratemperatură;</w:t>
            </w:r>
          </w:p>
          <w:p w:rsidR="00C400FD" w:rsidRPr="00C400FD" w:rsidRDefault="00C400FD" w:rsidP="00C400FD">
            <w:pPr>
              <w:ind w:right="128"/>
              <w:jc w:val="both"/>
              <w:rPr>
                <w:rFonts w:ascii="Times New Roman" w:hAnsi="Times New Roman"/>
                <w:sz w:val="24"/>
                <w:szCs w:val="24"/>
                <w:lang w:val="ro-RO"/>
              </w:rPr>
            </w:pPr>
            <w:r w:rsidRPr="00C400FD">
              <w:rPr>
                <w:rFonts w:ascii="Times New Roman" w:hAnsi="Times New Roman"/>
                <w:sz w:val="24"/>
                <w:szCs w:val="24"/>
                <w:lang w:val="ro-RO"/>
              </w:rPr>
              <w:t>- verificarea sistemelor de alarmare;</w:t>
            </w:r>
          </w:p>
          <w:p w:rsidR="00C400FD" w:rsidRPr="00C400FD" w:rsidRDefault="00C400FD" w:rsidP="00C400FD">
            <w:pPr>
              <w:ind w:right="128"/>
              <w:jc w:val="both"/>
              <w:rPr>
                <w:rFonts w:ascii="Times New Roman" w:hAnsi="Times New Roman"/>
                <w:sz w:val="24"/>
                <w:szCs w:val="24"/>
                <w:lang w:val="ro-RO"/>
              </w:rPr>
            </w:pPr>
            <w:r w:rsidRPr="00C400FD">
              <w:rPr>
                <w:rFonts w:ascii="Times New Roman" w:hAnsi="Times New Roman"/>
                <w:sz w:val="24"/>
                <w:szCs w:val="24"/>
                <w:lang w:val="ro-RO"/>
              </w:rPr>
              <w:t>- reglaje și probe de funcționare.</w:t>
            </w:r>
          </w:p>
          <w:p w:rsidR="00C400FD" w:rsidRPr="00C400FD" w:rsidRDefault="00C400FD" w:rsidP="00C400FD">
            <w:pPr>
              <w:pStyle w:val="NoSpacing"/>
              <w:suppressAutoHyphens/>
              <w:ind w:right="128"/>
              <w:jc w:val="both"/>
              <w:rPr>
                <w:rFonts w:ascii="Times New Roman" w:hAnsi="Times New Roman"/>
                <w:b/>
                <w:sz w:val="24"/>
                <w:szCs w:val="24"/>
                <w:lang w:val="ro-RO"/>
              </w:rPr>
            </w:pPr>
            <w:r w:rsidRPr="00C400FD">
              <w:rPr>
                <w:rFonts w:ascii="Times New Roman" w:hAnsi="Times New Roman"/>
                <w:sz w:val="24"/>
                <w:szCs w:val="24"/>
                <w:lang w:val="ro-RO"/>
              </w:rPr>
              <w:t>Se vor utiliza numai piese de schimb originale sau compatibile cu tipul echipamentului.</w:t>
            </w:r>
          </w:p>
          <w:p w:rsidR="00C400FD" w:rsidRPr="00C400FD" w:rsidRDefault="00C400FD" w:rsidP="00C400FD">
            <w:pPr>
              <w:pStyle w:val="NoSpacing"/>
              <w:suppressAutoHyphens/>
              <w:ind w:right="128"/>
              <w:jc w:val="both"/>
              <w:rPr>
                <w:rFonts w:ascii="Times New Roman" w:hAnsi="Times New Roman"/>
                <w:sz w:val="24"/>
                <w:szCs w:val="24"/>
                <w:lang w:val="it-IT"/>
              </w:rPr>
            </w:pPr>
            <w:r w:rsidRPr="00C400FD">
              <w:rPr>
                <w:rFonts w:ascii="Times New Roman" w:hAnsi="Times New Roman"/>
                <w:sz w:val="24"/>
                <w:szCs w:val="24"/>
                <w:lang w:val="ro-RO"/>
              </w:rPr>
              <w:t>Ofertantul</w:t>
            </w:r>
            <w:r w:rsidRPr="00C400FD">
              <w:rPr>
                <w:rFonts w:ascii="Times New Roman" w:hAnsi="Times New Roman"/>
                <w:b/>
                <w:sz w:val="24"/>
                <w:szCs w:val="24"/>
                <w:lang w:val="ro-RO"/>
              </w:rPr>
              <w:t xml:space="preserve"> </w:t>
            </w:r>
            <w:r w:rsidRPr="00C400FD">
              <w:rPr>
                <w:rFonts w:ascii="Times New Roman" w:hAnsi="Times New Roman"/>
                <w:sz w:val="24"/>
                <w:szCs w:val="24"/>
                <w:lang w:val="ro-RO"/>
              </w:rPr>
              <w:t xml:space="preserve"> va specifica garanția tehnică a serviciilor solicitate în caietul de sarcini, precum și a pieselor de schimb folosite, care nu va fi mai mică de 6 luni, de la data semnării procesului verbal de recepție a serviciilor. </w:t>
            </w:r>
          </w:p>
          <w:p w:rsidR="00C400FD" w:rsidRPr="00C400FD" w:rsidRDefault="00C400FD" w:rsidP="00C400FD">
            <w:pPr>
              <w:ind w:right="128"/>
              <w:jc w:val="both"/>
              <w:rPr>
                <w:rFonts w:ascii="Times New Roman" w:hAnsi="Times New Roman"/>
                <w:sz w:val="24"/>
                <w:szCs w:val="24"/>
                <w:lang w:val="ro-RO"/>
              </w:rPr>
            </w:pPr>
          </w:p>
          <w:p w:rsidR="00C400FD" w:rsidRPr="00C400FD" w:rsidRDefault="00C400FD" w:rsidP="00C400FD">
            <w:pPr>
              <w:ind w:right="128" w:firstLine="360"/>
              <w:jc w:val="both"/>
              <w:rPr>
                <w:rFonts w:ascii="Times New Roman" w:hAnsi="Times New Roman"/>
                <w:b/>
                <w:bCs/>
                <w:sz w:val="24"/>
                <w:szCs w:val="24"/>
                <w:lang w:val="pt-BR"/>
              </w:rPr>
            </w:pPr>
            <w:r w:rsidRPr="00C400FD">
              <w:rPr>
                <w:rFonts w:ascii="Times New Roman" w:hAnsi="Times New Roman"/>
                <w:bCs/>
                <w:sz w:val="24"/>
                <w:szCs w:val="24"/>
                <w:lang w:val="pt-BR"/>
              </w:rPr>
              <w:t xml:space="preserve">Serviciile de </w:t>
            </w:r>
            <w:r w:rsidRPr="00C400FD">
              <w:rPr>
                <w:rFonts w:ascii="Times New Roman" w:hAnsi="Times New Roman"/>
                <w:b/>
                <w:bCs/>
                <w:sz w:val="24"/>
                <w:szCs w:val="24"/>
                <w:lang w:val="pt-BR"/>
              </w:rPr>
              <w:t xml:space="preserve">reparare și întreținere </w:t>
            </w:r>
            <w:r w:rsidRPr="00C400FD">
              <w:rPr>
                <w:rFonts w:ascii="Times New Roman" w:hAnsi="Times New Roman"/>
                <w:b/>
                <w:bCs/>
                <w:sz w:val="24"/>
                <w:szCs w:val="24"/>
                <w:lang w:val="ro-RO"/>
              </w:rPr>
              <w:t xml:space="preserve">la echipamentul </w:t>
            </w:r>
            <w:r w:rsidRPr="00C400FD">
              <w:rPr>
                <w:rFonts w:ascii="Times New Roman" w:hAnsi="Times New Roman"/>
                <w:b/>
                <w:sz w:val="24"/>
                <w:szCs w:val="24"/>
                <w:lang w:val="ro-RO"/>
              </w:rPr>
              <w:t>Autoclav Raypa – 1 buc</w:t>
            </w:r>
            <w:r w:rsidRPr="00C400FD">
              <w:rPr>
                <w:rFonts w:ascii="Times New Roman" w:hAnsi="Times New Roman"/>
                <w:b/>
                <w:bCs/>
                <w:sz w:val="24"/>
                <w:szCs w:val="24"/>
                <w:lang w:val="pt-BR"/>
              </w:rPr>
              <w:t>,</w:t>
            </w:r>
            <w:r w:rsidRPr="00C400FD">
              <w:rPr>
                <w:rFonts w:ascii="Times New Roman" w:hAnsi="Times New Roman"/>
                <w:bCs/>
                <w:sz w:val="24"/>
                <w:szCs w:val="24"/>
                <w:lang w:val="pt-BR"/>
              </w:rPr>
              <w:t xml:space="preserve"> care se regăsește</w:t>
            </w:r>
            <w:r w:rsidRPr="00C400FD">
              <w:rPr>
                <w:rFonts w:ascii="Times New Roman" w:hAnsi="Times New Roman"/>
                <w:b/>
                <w:bCs/>
                <w:i/>
                <w:sz w:val="24"/>
                <w:szCs w:val="24"/>
                <w:lang w:val="pt-BR"/>
              </w:rPr>
              <w:t xml:space="preserve"> </w:t>
            </w:r>
            <w:r w:rsidRPr="00C400FD">
              <w:rPr>
                <w:rFonts w:ascii="Times New Roman" w:hAnsi="Times New Roman"/>
                <w:sz w:val="24"/>
                <w:szCs w:val="24"/>
                <w:lang w:val="es-ES"/>
              </w:rPr>
              <w:t xml:space="preserve">montat la adresa: Facultatea de Știința și Ingineria Alimentelor, Str. Dr. Carnabel nr. 61-63, Galați, </w:t>
            </w:r>
            <w:r w:rsidRPr="00C400FD">
              <w:rPr>
                <w:rFonts w:ascii="Times New Roman" w:hAnsi="Times New Roman"/>
                <w:sz w:val="24"/>
                <w:szCs w:val="24"/>
                <w:lang w:val="ro-RO"/>
              </w:rPr>
              <w:t xml:space="preserve">Laboratorul de cercetare ,,Ecologia și Exploatarea Resurselor Acvatice” din cadrul Departamentului SAIABA, Corp Q, </w:t>
            </w:r>
            <w:r w:rsidRPr="00C400FD">
              <w:rPr>
                <w:rFonts w:ascii="Times New Roman" w:hAnsi="Times New Roman"/>
                <w:b/>
                <w:bCs/>
                <w:sz w:val="24"/>
                <w:szCs w:val="24"/>
                <w:lang w:val="pt-BR"/>
              </w:rPr>
              <w:t>vor cuprinde următoarele operații/verificări:</w:t>
            </w:r>
          </w:p>
          <w:p w:rsidR="00C400FD" w:rsidRPr="00C400FD" w:rsidRDefault="00C400FD" w:rsidP="00C400FD">
            <w:pPr>
              <w:ind w:right="128"/>
              <w:jc w:val="both"/>
              <w:rPr>
                <w:rFonts w:ascii="Times New Roman" w:hAnsi="Times New Roman"/>
                <w:color w:val="000000"/>
                <w:sz w:val="24"/>
                <w:szCs w:val="24"/>
                <w:lang w:val="ro-RO"/>
              </w:rPr>
            </w:pPr>
            <w:r w:rsidRPr="00C400FD">
              <w:rPr>
                <w:rFonts w:ascii="Times New Roman" w:hAnsi="Times New Roman"/>
                <w:color w:val="000000"/>
                <w:sz w:val="24"/>
                <w:szCs w:val="24"/>
                <w:lang w:val="ro-RO"/>
              </w:rPr>
              <w:t>- verificarea circuitului de alimentare cu energie electrică (înlocuire întrerupător);</w:t>
            </w:r>
          </w:p>
          <w:p w:rsidR="00C400FD" w:rsidRPr="00C400FD" w:rsidRDefault="00C400FD" w:rsidP="00C400FD">
            <w:pPr>
              <w:ind w:right="128"/>
              <w:jc w:val="both"/>
              <w:rPr>
                <w:rFonts w:ascii="Times New Roman" w:hAnsi="Times New Roman"/>
                <w:color w:val="000000"/>
                <w:sz w:val="24"/>
                <w:szCs w:val="24"/>
                <w:lang w:val="ro-RO"/>
              </w:rPr>
            </w:pPr>
            <w:r w:rsidRPr="00C400FD">
              <w:rPr>
                <w:rFonts w:ascii="Times New Roman" w:hAnsi="Times New Roman"/>
                <w:color w:val="000000"/>
                <w:sz w:val="24"/>
                <w:szCs w:val="24"/>
                <w:lang w:val="ro-RO"/>
              </w:rPr>
              <w:t>- verificarea circuitului de alimentare cu apă;</w:t>
            </w:r>
          </w:p>
          <w:p w:rsidR="00C400FD" w:rsidRPr="00C400FD" w:rsidRDefault="00C400FD" w:rsidP="00C400FD">
            <w:pPr>
              <w:ind w:right="128"/>
              <w:jc w:val="both"/>
              <w:rPr>
                <w:rFonts w:ascii="Times New Roman" w:hAnsi="Times New Roman"/>
                <w:color w:val="000000"/>
                <w:sz w:val="24"/>
                <w:szCs w:val="24"/>
                <w:lang w:val="ro-RO"/>
              </w:rPr>
            </w:pPr>
            <w:r w:rsidRPr="00C400FD">
              <w:rPr>
                <w:rFonts w:ascii="Times New Roman" w:hAnsi="Times New Roman"/>
                <w:color w:val="000000"/>
                <w:sz w:val="24"/>
                <w:szCs w:val="24"/>
                <w:lang w:val="ro-RO"/>
              </w:rPr>
              <w:t>- verificarea circuitului de încălzire apă;</w:t>
            </w:r>
          </w:p>
          <w:p w:rsidR="00C400FD" w:rsidRPr="00C400FD" w:rsidRDefault="00C400FD" w:rsidP="00C400FD">
            <w:pPr>
              <w:ind w:right="128"/>
              <w:jc w:val="both"/>
              <w:rPr>
                <w:rFonts w:ascii="Times New Roman" w:hAnsi="Times New Roman"/>
                <w:color w:val="000000"/>
                <w:sz w:val="24"/>
                <w:szCs w:val="24"/>
                <w:lang w:val="ro-RO"/>
              </w:rPr>
            </w:pPr>
            <w:r w:rsidRPr="00C400FD">
              <w:rPr>
                <w:rFonts w:ascii="Times New Roman" w:hAnsi="Times New Roman"/>
                <w:color w:val="000000"/>
                <w:sz w:val="24"/>
                <w:szCs w:val="24"/>
                <w:lang w:val="ro-RO"/>
              </w:rPr>
              <w:t>- verificarea senzorilor de temperatură și nivel apă;</w:t>
            </w:r>
          </w:p>
          <w:p w:rsidR="00C400FD" w:rsidRPr="00C400FD" w:rsidRDefault="00F64EA0" w:rsidP="00C400FD">
            <w:pPr>
              <w:ind w:right="128"/>
              <w:jc w:val="both"/>
              <w:rPr>
                <w:rFonts w:ascii="Times New Roman" w:hAnsi="Times New Roman"/>
                <w:color w:val="000000"/>
                <w:sz w:val="24"/>
                <w:szCs w:val="24"/>
                <w:lang w:val="ro-RO"/>
              </w:rPr>
            </w:pPr>
            <w:r>
              <w:rPr>
                <w:rFonts w:ascii="Times New Roman" w:hAnsi="Times New Roman"/>
                <w:color w:val="000000"/>
                <w:sz w:val="24"/>
                <w:szCs w:val="24"/>
                <w:lang w:val="ro-RO"/>
              </w:rPr>
              <w:t>-</w:t>
            </w:r>
            <w:r w:rsidR="00C400FD" w:rsidRPr="00C400FD">
              <w:rPr>
                <w:rFonts w:ascii="Times New Roman" w:hAnsi="Times New Roman"/>
                <w:color w:val="000000"/>
                <w:sz w:val="24"/>
                <w:szCs w:val="24"/>
                <w:lang w:val="ro-RO"/>
              </w:rPr>
              <w:t>verificarea sistemelor de siguranță la supratemperatură;</w:t>
            </w:r>
          </w:p>
          <w:p w:rsidR="00C400FD" w:rsidRPr="00C400FD" w:rsidRDefault="00C400FD" w:rsidP="00C400FD">
            <w:pPr>
              <w:ind w:right="128"/>
              <w:jc w:val="both"/>
              <w:rPr>
                <w:rFonts w:ascii="Times New Roman" w:hAnsi="Times New Roman"/>
                <w:color w:val="000000"/>
                <w:sz w:val="24"/>
                <w:szCs w:val="24"/>
                <w:lang w:val="ro-RO"/>
              </w:rPr>
            </w:pPr>
            <w:r w:rsidRPr="00C400FD">
              <w:rPr>
                <w:rFonts w:ascii="Times New Roman" w:hAnsi="Times New Roman"/>
                <w:color w:val="000000"/>
                <w:sz w:val="24"/>
                <w:szCs w:val="24"/>
                <w:lang w:val="ro-RO"/>
              </w:rPr>
              <w:t>- verificarea sistemelor de alarmare;</w:t>
            </w:r>
          </w:p>
          <w:p w:rsidR="00C400FD" w:rsidRPr="00C400FD" w:rsidRDefault="00C400FD" w:rsidP="00C400FD">
            <w:pPr>
              <w:ind w:right="128"/>
              <w:jc w:val="both"/>
              <w:rPr>
                <w:rFonts w:ascii="Times New Roman" w:hAnsi="Times New Roman"/>
                <w:color w:val="000000"/>
                <w:sz w:val="24"/>
                <w:szCs w:val="24"/>
                <w:lang w:val="ro-RO"/>
              </w:rPr>
            </w:pPr>
            <w:r w:rsidRPr="00C400FD">
              <w:rPr>
                <w:rFonts w:ascii="Times New Roman" w:hAnsi="Times New Roman"/>
                <w:color w:val="000000"/>
                <w:sz w:val="24"/>
                <w:szCs w:val="24"/>
                <w:lang w:val="ro-RO"/>
              </w:rPr>
              <w:t>- verificarea electrovalvelor, supapelor și filtrelor;</w:t>
            </w:r>
          </w:p>
          <w:p w:rsidR="00C400FD" w:rsidRPr="00C400FD" w:rsidRDefault="00C400FD" w:rsidP="00C400FD">
            <w:pPr>
              <w:ind w:right="128"/>
              <w:jc w:val="both"/>
              <w:rPr>
                <w:rFonts w:ascii="Times New Roman" w:hAnsi="Times New Roman"/>
                <w:sz w:val="24"/>
                <w:szCs w:val="24"/>
                <w:lang w:val="ro-RO"/>
              </w:rPr>
            </w:pPr>
            <w:r w:rsidRPr="00C400FD">
              <w:rPr>
                <w:rFonts w:ascii="Times New Roman" w:hAnsi="Times New Roman"/>
                <w:color w:val="000000"/>
                <w:sz w:val="24"/>
                <w:szCs w:val="24"/>
                <w:lang w:val="ro-RO"/>
              </w:rPr>
              <w:t xml:space="preserve">- </w:t>
            </w:r>
            <w:r w:rsidRPr="00C400FD">
              <w:rPr>
                <w:rFonts w:ascii="Times New Roman" w:hAnsi="Times New Roman"/>
                <w:sz w:val="24"/>
                <w:szCs w:val="24"/>
                <w:lang w:val="ro-RO"/>
              </w:rPr>
              <w:t>reglaje și probe de funcționare.</w:t>
            </w:r>
          </w:p>
          <w:p w:rsidR="00C400FD" w:rsidRPr="00C400FD" w:rsidRDefault="00C400FD" w:rsidP="00C400FD">
            <w:pPr>
              <w:ind w:right="128"/>
              <w:jc w:val="both"/>
              <w:rPr>
                <w:rFonts w:ascii="Times New Roman" w:hAnsi="Times New Roman"/>
                <w:sz w:val="24"/>
                <w:szCs w:val="24"/>
                <w:lang w:val="ro-RO"/>
              </w:rPr>
            </w:pPr>
          </w:p>
          <w:p w:rsidR="00C400FD" w:rsidRPr="00C400FD" w:rsidRDefault="00C400FD" w:rsidP="00C400FD">
            <w:pPr>
              <w:pStyle w:val="NoSpacing"/>
              <w:suppressAutoHyphens/>
              <w:ind w:right="128"/>
              <w:jc w:val="both"/>
              <w:rPr>
                <w:rFonts w:ascii="Times New Roman" w:hAnsi="Times New Roman"/>
                <w:b/>
                <w:sz w:val="24"/>
                <w:szCs w:val="24"/>
                <w:lang w:val="ro-RO"/>
              </w:rPr>
            </w:pPr>
            <w:r w:rsidRPr="00C400FD">
              <w:rPr>
                <w:rFonts w:ascii="Times New Roman" w:hAnsi="Times New Roman"/>
                <w:sz w:val="24"/>
                <w:szCs w:val="24"/>
                <w:lang w:val="ro-RO"/>
              </w:rPr>
              <w:t>Se vor utiliza numai piese de schimb originale sau compatibile cu tipul echipamentului.</w:t>
            </w:r>
          </w:p>
          <w:p w:rsidR="00C400FD" w:rsidRPr="00C400FD" w:rsidRDefault="00C400FD" w:rsidP="00C400FD">
            <w:pPr>
              <w:pStyle w:val="NoSpacing"/>
              <w:suppressAutoHyphens/>
              <w:ind w:right="128"/>
              <w:jc w:val="both"/>
              <w:rPr>
                <w:rFonts w:ascii="Times New Roman" w:hAnsi="Times New Roman"/>
                <w:sz w:val="24"/>
                <w:szCs w:val="24"/>
                <w:lang w:val="it-IT"/>
              </w:rPr>
            </w:pPr>
            <w:r w:rsidRPr="00C400FD">
              <w:rPr>
                <w:rFonts w:ascii="Times New Roman" w:hAnsi="Times New Roman"/>
                <w:sz w:val="24"/>
                <w:szCs w:val="24"/>
                <w:lang w:val="ro-RO"/>
              </w:rPr>
              <w:t>Ofertantul</w:t>
            </w:r>
            <w:r w:rsidRPr="00C400FD">
              <w:rPr>
                <w:rFonts w:ascii="Times New Roman" w:hAnsi="Times New Roman"/>
                <w:b/>
                <w:sz w:val="24"/>
                <w:szCs w:val="24"/>
                <w:lang w:val="ro-RO"/>
              </w:rPr>
              <w:t xml:space="preserve"> </w:t>
            </w:r>
            <w:r w:rsidRPr="00C400FD">
              <w:rPr>
                <w:rFonts w:ascii="Times New Roman" w:hAnsi="Times New Roman"/>
                <w:sz w:val="24"/>
                <w:szCs w:val="24"/>
                <w:lang w:val="ro-RO"/>
              </w:rPr>
              <w:t xml:space="preserve"> va specifica garanția tehnică a serviciilor solicitate în caietul de sarcini, precum și a pieselor de schimb folosite, care nu va fi mai mică de 6 luni, de la data semnării procesului verbal de recepție a serviciilor. </w:t>
            </w:r>
          </w:p>
          <w:p w:rsidR="009A2241" w:rsidRPr="00C400FD" w:rsidRDefault="009A2241" w:rsidP="00C400FD">
            <w:pPr>
              <w:shd w:val="clear" w:color="auto" w:fill="FFFFFF"/>
              <w:ind w:right="128" w:firstLine="284"/>
              <w:jc w:val="both"/>
              <w:rPr>
                <w:rFonts w:ascii="Times New Roman" w:hAnsi="Times New Roman"/>
                <w:b/>
                <w:sz w:val="24"/>
                <w:szCs w:val="24"/>
                <w:lang w:val="ro-RO"/>
              </w:rPr>
            </w:pPr>
          </w:p>
          <w:p w:rsidR="009A2241" w:rsidRPr="00C400FD" w:rsidRDefault="009A2241" w:rsidP="00C400FD">
            <w:pPr>
              <w:overflowPunct/>
              <w:ind w:right="128"/>
              <w:jc w:val="both"/>
              <w:textAlignment w:val="auto"/>
              <w:rPr>
                <w:rFonts w:ascii="Times New Roman" w:hAnsi="Times New Roman"/>
                <w:b/>
                <w:bCs/>
                <w:kern w:val="28"/>
                <w:sz w:val="24"/>
                <w:szCs w:val="24"/>
                <w:lang w:val="fr-FR"/>
              </w:rPr>
            </w:pPr>
            <w:r w:rsidRPr="00F64EA0">
              <w:rPr>
                <w:rFonts w:ascii="Times New Roman" w:hAnsi="Times New Roman"/>
                <w:b/>
                <w:bCs/>
                <w:kern w:val="28"/>
                <w:sz w:val="24"/>
                <w:szCs w:val="24"/>
                <w:lang w:val="fr-FR"/>
              </w:rPr>
              <w:t xml:space="preserve">TERMEN DE PRESTARE - </w:t>
            </w:r>
            <w:r w:rsidRPr="00F64EA0">
              <w:rPr>
                <w:rFonts w:ascii="Times New Roman" w:eastAsia="Calibri" w:hAnsi="Times New Roman"/>
                <w:b/>
                <w:i/>
                <w:iCs/>
                <w:kern w:val="1"/>
                <w:sz w:val="24"/>
                <w:szCs w:val="24"/>
                <w:lang w:val="ro-RO" w:eastAsia="ar-SA"/>
              </w:rPr>
              <w:t xml:space="preserve">maxim </w:t>
            </w:r>
            <w:r w:rsidR="00B96B0E" w:rsidRPr="00F64EA0">
              <w:rPr>
                <w:rFonts w:ascii="Times New Roman" w:eastAsia="Calibri" w:hAnsi="Times New Roman"/>
                <w:b/>
                <w:i/>
                <w:iCs/>
                <w:kern w:val="1"/>
                <w:sz w:val="24"/>
                <w:szCs w:val="24"/>
                <w:lang w:val="ro-RO" w:eastAsia="ar-SA"/>
              </w:rPr>
              <w:t>45</w:t>
            </w:r>
            <w:r w:rsidRPr="00F64EA0">
              <w:rPr>
                <w:rFonts w:ascii="Times New Roman" w:eastAsia="Calibri" w:hAnsi="Times New Roman"/>
                <w:b/>
                <w:i/>
                <w:iCs/>
                <w:kern w:val="1"/>
                <w:sz w:val="24"/>
                <w:szCs w:val="24"/>
                <w:lang w:val="ro-RO" w:eastAsia="ar-SA"/>
              </w:rPr>
              <w:t xml:space="preserve"> zile de la semnarea </w:t>
            </w:r>
            <w:r w:rsidR="00B96B0E" w:rsidRPr="00F64EA0">
              <w:rPr>
                <w:rFonts w:ascii="Times New Roman" w:eastAsia="Calibri" w:hAnsi="Times New Roman"/>
                <w:b/>
                <w:i/>
                <w:iCs/>
                <w:kern w:val="1"/>
                <w:sz w:val="24"/>
                <w:szCs w:val="24"/>
                <w:lang w:val="ro-RO" w:eastAsia="ar-SA"/>
              </w:rPr>
              <w:t>contractului</w:t>
            </w:r>
            <w:r w:rsidRPr="00F64EA0">
              <w:rPr>
                <w:rFonts w:ascii="Times New Roman" w:eastAsia="Calibri" w:hAnsi="Times New Roman"/>
                <w:b/>
                <w:i/>
                <w:iCs/>
                <w:kern w:val="1"/>
                <w:sz w:val="24"/>
                <w:szCs w:val="24"/>
                <w:lang w:val="ro-RO" w:eastAsia="ar-SA"/>
              </w:rPr>
              <w:t>.</w:t>
            </w:r>
          </w:p>
          <w:p w:rsidR="00137E32" w:rsidRPr="00C400FD" w:rsidRDefault="00137E32" w:rsidP="00C400FD">
            <w:pPr>
              <w:ind w:right="209" w:firstLine="284"/>
              <w:rPr>
                <w:rFonts w:ascii="Times New Roman" w:hAnsi="Times New Roman"/>
                <w:sz w:val="24"/>
                <w:szCs w:val="24"/>
                <w:lang w:val="ro-RO"/>
              </w:rPr>
            </w:pPr>
          </w:p>
        </w:tc>
        <w:tc>
          <w:tcPr>
            <w:tcW w:w="3597" w:type="dxa"/>
            <w:tcMar>
              <w:left w:w="57" w:type="dxa"/>
              <w:right w:w="57" w:type="dxa"/>
            </w:tcMar>
          </w:tcPr>
          <w:p w:rsidR="00CD3BF8" w:rsidRPr="00C400FD" w:rsidRDefault="00CD3BF8" w:rsidP="00C400FD">
            <w:pPr>
              <w:spacing w:before="120" w:after="120"/>
              <w:jc w:val="both"/>
              <w:rPr>
                <w:rFonts w:ascii="Times New Roman" w:hAnsi="Times New Roman"/>
                <w:sz w:val="24"/>
                <w:szCs w:val="24"/>
              </w:rPr>
            </w:pPr>
            <w:r w:rsidRPr="00C400FD">
              <w:rPr>
                <w:rFonts w:ascii="Times New Roman" w:hAnsi="Times New Roman"/>
                <w:sz w:val="24"/>
                <w:szCs w:val="24"/>
              </w:rPr>
              <w:lastRenderedPageBreak/>
              <w:t>Descrierea tehnică detaliată a servici</w:t>
            </w:r>
            <w:r w:rsidR="00EB3907" w:rsidRPr="00C400FD">
              <w:rPr>
                <w:rFonts w:ascii="Times New Roman" w:hAnsi="Times New Roman"/>
                <w:sz w:val="24"/>
                <w:szCs w:val="24"/>
              </w:rPr>
              <w:t>i</w:t>
            </w:r>
            <w:r w:rsidRPr="00C400FD">
              <w:rPr>
                <w:rFonts w:ascii="Times New Roman" w:hAnsi="Times New Roman"/>
                <w:sz w:val="24"/>
                <w:szCs w:val="24"/>
              </w:rPr>
              <w:t>l</w:t>
            </w:r>
            <w:r w:rsidR="00EB3907" w:rsidRPr="00C400FD">
              <w:rPr>
                <w:rFonts w:ascii="Times New Roman" w:hAnsi="Times New Roman"/>
                <w:sz w:val="24"/>
                <w:szCs w:val="24"/>
              </w:rPr>
              <w:t>or</w:t>
            </w:r>
            <w:r w:rsidRPr="00C400FD">
              <w:rPr>
                <w:rFonts w:ascii="Times New Roman" w:hAnsi="Times New Roman"/>
                <w:sz w:val="24"/>
                <w:szCs w:val="24"/>
              </w:rPr>
              <w:t xml:space="preserve"> ofertat</w:t>
            </w:r>
            <w:r w:rsidR="00EB3907" w:rsidRPr="00C400FD">
              <w:rPr>
                <w:rFonts w:ascii="Times New Roman" w:hAnsi="Times New Roman"/>
                <w:sz w:val="24"/>
                <w:szCs w:val="24"/>
              </w:rPr>
              <w:t>e</w:t>
            </w:r>
            <w:r w:rsidRPr="00C400FD">
              <w:rPr>
                <w:rFonts w:ascii="Times New Roman" w:hAnsi="Times New Roman"/>
                <w:sz w:val="24"/>
                <w:szCs w:val="24"/>
              </w:rPr>
              <w:t xml:space="preserve">, precum şi alte informaţii considerate semnificative, în vederea verificării corespondenţei propunerii tehnice cu specificaţiile tehnice prevăzute în caietul de sarcini. </w:t>
            </w:r>
          </w:p>
          <w:p w:rsidR="00CD3BF8" w:rsidRPr="00C400FD" w:rsidRDefault="00CD3BF8" w:rsidP="00C400FD">
            <w:pPr>
              <w:spacing w:before="120" w:after="120"/>
              <w:rPr>
                <w:rFonts w:ascii="Times New Roman" w:hAnsi="Times New Roman"/>
                <w:sz w:val="24"/>
                <w:szCs w:val="24"/>
              </w:rPr>
            </w:pPr>
          </w:p>
          <w:p w:rsidR="00CD3BF8" w:rsidRPr="00C400FD" w:rsidRDefault="00CD3BF8" w:rsidP="00C400FD">
            <w:pPr>
              <w:spacing w:before="120" w:after="120"/>
              <w:jc w:val="both"/>
              <w:rPr>
                <w:rFonts w:ascii="Times New Roman" w:hAnsi="Times New Roman"/>
                <w:b/>
                <w:i/>
                <w:color w:val="000000"/>
                <w:sz w:val="24"/>
                <w:szCs w:val="24"/>
              </w:rPr>
            </w:pPr>
            <w:r w:rsidRPr="00C400FD">
              <w:rPr>
                <w:rFonts w:ascii="Times New Roman" w:hAnsi="Times New Roman"/>
                <w:b/>
                <w:i/>
                <w:color w:val="000000"/>
                <w:sz w:val="24"/>
                <w:szCs w:val="24"/>
                <w:highlight w:val="yellow"/>
              </w:rPr>
              <w:t>SE COMPLETEAZĂ DE CĂTRE OFERTANT CUM RESPECTĂ CERINȚELE TEHNICE MINIMALE SOLICITATE ÎN CAIETUL DE SARCINI</w:t>
            </w:r>
            <w:r w:rsidR="009A2241" w:rsidRPr="00C400FD">
              <w:rPr>
                <w:rFonts w:ascii="Times New Roman" w:hAnsi="Times New Roman"/>
                <w:b/>
                <w:i/>
                <w:color w:val="000000"/>
                <w:sz w:val="24"/>
                <w:szCs w:val="24"/>
                <w:highlight w:val="yellow"/>
              </w:rPr>
              <w:t xml:space="preserve"> </w:t>
            </w:r>
            <w:r w:rsidRPr="00C400FD">
              <w:rPr>
                <w:rFonts w:ascii="Times New Roman" w:hAnsi="Times New Roman"/>
                <w:b/>
                <w:i/>
                <w:color w:val="000000"/>
                <w:sz w:val="24"/>
                <w:szCs w:val="24"/>
                <w:highlight w:val="yellow"/>
              </w:rPr>
              <w:t>.</w:t>
            </w:r>
            <w:r w:rsidRPr="00C400FD">
              <w:rPr>
                <w:rFonts w:ascii="Times New Roman" w:hAnsi="Times New Roman"/>
                <w:b/>
                <w:i/>
                <w:color w:val="000000"/>
                <w:sz w:val="24"/>
                <w:szCs w:val="24"/>
              </w:rPr>
              <w:t xml:space="preserve"> </w:t>
            </w:r>
          </w:p>
          <w:p w:rsidR="00CD3BF8" w:rsidRPr="00C400FD" w:rsidRDefault="00CD3BF8" w:rsidP="00C400FD">
            <w:pPr>
              <w:spacing w:before="120" w:after="120"/>
              <w:jc w:val="both"/>
              <w:rPr>
                <w:rFonts w:ascii="Times New Roman" w:hAnsi="Times New Roman"/>
                <w:sz w:val="24"/>
                <w:szCs w:val="24"/>
              </w:rPr>
            </w:pPr>
          </w:p>
        </w:tc>
      </w:tr>
      <w:tr w:rsidR="009A2241" w:rsidRPr="00C400FD" w:rsidTr="009A2241">
        <w:trPr>
          <w:trHeight w:val="566"/>
          <w:jc w:val="center"/>
        </w:trPr>
        <w:tc>
          <w:tcPr>
            <w:tcW w:w="787" w:type="dxa"/>
            <w:tcMar>
              <w:left w:w="57" w:type="dxa"/>
              <w:right w:w="57" w:type="dxa"/>
            </w:tcMar>
          </w:tcPr>
          <w:p w:rsidR="009A2241" w:rsidRPr="00C400FD" w:rsidRDefault="009A2241" w:rsidP="00C400FD">
            <w:pPr>
              <w:jc w:val="center"/>
              <w:rPr>
                <w:rFonts w:ascii="Times New Roman" w:hAnsi="Times New Roman"/>
                <w:b/>
                <w:sz w:val="24"/>
                <w:szCs w:val="24"/>
              </w:rPr>
            </w:pPr>
            <w:r w:rsidRPr="00C400FD">
              <w:rPr>
                <w:rFonts w:ascii="Times New Roman" w:hAnsi="Times New Roman"/>
                <w:b/>
                <w:sz w:val="24"/>
                <w:szCs w:val="24"/>
              </w:rPr>
              <w:t>2</w:t>
            </w:r>
          </w:p>
        </w:tc>
        <w:tc>
          <w:tcPr>
            <w:tcW w:w="5603" w:type="dxa"/>
            <w:tcMar>
              <w:left w:w="57" w:type="dxa"/>
              <w:right w:w="57" w:type="dxa"/>
            </w:tcMar>
          </w:tcPr>
          <w:p w:rsidR="00C400FD" w:rsidRPr="00C400FD" w:rsidRDefault="00C400FD" w:rsidP="005B12F6">
            <w:pPr>
              <w:pStyle w:val="NoSpacing"/>
              <w:ind w:right="128"/>
              <w:jc w:val="center"/>
              <w:rPr>
                <w:rFonts w:ascii="Times New Roman" w:hAnsi="Times New Roman"/>
                <w:b/>
                <w:i/>
                <w:sz w:val="24"/>
                <w:szCs w:val="24"/>
                <w:lang w:val="ro-RO"/>
              </w:rPr>
            </w:pPr>
            <w:r w:rsidRPr="00C400FD">
              <w:rPr>
                <w:rFonts w:ascii="Times New Roman" w:hAnsi="Times New Roman"/>
                <w:b/>
                <w:i/>
                <w:sz w:val="24"/>
                <w:szCs w:val="24"/>
                <w:lang w:val="ro-RO"/>
              </w:rPr>
              <w:t>LOTUL II</w:t>
            </w:r>
          </w:p>
          <w:p w:rsidR="00C400FD" w:rsidRPr="00C400FD" w:rsidRDefault="00C400FD" w:rsidP="005B12F6">
            <w:pPr>
              <w:pStyle w:val="NoSpacing"/>
              <w:ind w:right="128"/>
              <w:jc w:val="center"/>
              <w:rPr>
                <w:rFonts w:ascii="Times New Roman" w:hAnsi="Times New Roman"/>
                <w:b/>
                <w:i/>
                <w:sz w:val="24"/>
                <w:szCs w:val="24"/>
                <w:lang w:val="ro-RO"/>
              </w:rPr>
            </w:pPr>
            <w:r w:rsidRPr="00C400FD">
              <w:rPr>
                <w:rFonts w:ascii="Times New Roman" w:hAnsi="Times New Roman"/>
                <w:b/>
                <w:bCs/>
                <w:i/>
                <w:sz w:val="24"/>
                <w:szCs w:val="24"/>
                <w:lang w:val="ro-RO"/>
              </w:rPr>
              <w:t>SERVICIU DE MENTENANȚĂ PREVENTIVĂ PENTRU MICROSCOAPE ȘI STEREOMICROSCOPE</w:t>
            </w:r>
          </w:p>
          <w:p w:rsidR="00C400FD" w:rsidRPr="00C400FD" w:rsidRDefault="00C400FD" w:rsidP="005B12F6">
            <w:pPr>
              <w:pStyle w:val="NoSpacing"/>
              <w:ind w:right="128"/>
              <w:jc w:val="both"/>
              <w:rPr>
                <w:rFonts w:ascii="Times New Roman" w:hAnsi="Times New Roman"/>
                <w:b/>
                <w:sz w:val="24"/>
                <w:szCs w:val="24"/>
                <w:lang w:val="ro-RO"/>
              </w:rPr>
            </w:pPr>
          </w:p>
          <w:p w:rsidR="00C400FD" w:rsidRPr="00C400FD" w:rsidRDefault="00C400FD" w:rsidP="005B12F6">
            <w:pPr>
              <w:ind w:right="128" w:firstLine="360"/>
              <w:jc w:val="both"/>
              <w:rPr>
                <w:rFonts w:ascii="Times New Roman" w:hAnsi="Times New Roman"/>
                <w:b/>
                <w:bCs/>
                <w:sz w:val="24"/>
                <w:szCs w:val="24"/>
                <w:lang w:val="pt-BR"/>
              </w:rPr>
            </w:pPr>
            <w:r w:rsidRPr="00C400FD">
              <w:rPr>
                <w:rFonts w:ascii="Times New Roman" w:hAnsi="Times New Roman"/>
                <w:bCs/>
                <w:sz w:val="24"/>
                <w:szCs w:val="24"/>
                <w:lang w:val="pt-BR"/>
              </w:rPr>
              <w:t xml:space="preserve">1) Serviciile de </w:t>
            </w:r>
            <w:r w:rsidRPr="00C400FD">
              <w:rPr>
                <w:rFonts w:ascii="Times New Roman" w:hAnsi="Times New Roman"/>
                <w:b/>
                <w:bCs/>
                <w:sz w:val="24"/>
                <w:szCs w:val="24"/>
                <w:lang w:val="ro-RO"/>
              </w:rPr>
              <w:t xml:space="preserve">mentenanță preventivă la </w:t>
            </w:r>
            <w:r w:rsidRPr="00C400FD">
              <w:rPr>
                <w:rFonts w:ascii="Times New Roman" w:hAnsi="Times New Roman"/>
                <w:b/>
                <w:sz w:val="24"/>
                <w:szCs w:val="24"/>
                <w:lang w:val="ro-RO"/>
              </w:rPr>
              <w:t>Microscopul invertoscop  profesional Olympus   CKX41 – 1 buc</w:t>
            </w:r>
            <w:r w:rsidRPr="00C400FD">
              <w:rPr>
                <w:rFonts w:ascii="Times New Roman" w:hAnsi="Times New Roman"/>
                <w:b/>
                <w:bCs/>
                <w:sz w:val="24"/>
                <w:szCs w:val="24"/>
                <w:lang w:val="pt-BR"/>
              </w:rPr>
              <w:t>,</w:t>
            </w:r>
            <w:r w:rsidRPr="00C400FD">
              <w:rPr>
                <w:rFonts w:ascii="Times New Roman" w:hAnsi="Times New Roman"/>
                <w:bCs/>
                <w:sz w:val="24"/>
                <w:szCs w:val="24"/>
                <w:lang w:val="pt-BR"/>
              </w:rPr>
              <w:t xml:space="preserve"> care se regăsește</w:t>
            </w:r>
            <w:r w:rsidRPr="00C400FD">
              <w:rPr>
                <w:rFonts w:ascii="Times New Roman" w:hAnsi="Times New Roman"/>
                <w:b/>
                <w:bCs/>
                <w:i/>
                <w:sz w:val="24"/>
                <w:szCs w:val="24"/>
                <w:lang w:val="pt-BR"/>
              </w:rPr>
              <w:t xml:space="preserve"> </w:t>
            </w:r>
            <w:r w:rsidRPr="00C400FD">
              <w:rPr>
                <w:rFonts w:ascii="Times New Roman" w:hAnsi="Times New Roman"/>
                <w:sz w:val="24"/>
                <w:szCs w:val="24"/>
                <w:lang w:val="es-ES"/>
              </w:rPr>
              <w:t xml:space="preserve">montat la adresa: Facultatea de Știința și Ingineria Alimentelor, Str. Dr. Carnabel nr. 61-63, Galați, </w:t>
            </w:r>
            <w:r w:rsidRPr="00C400FD">
              <w:rPr>
                <w:rFonts w:ascii="Times New Roman" w:hAnsi="Times New Roman"/>
                <w:sz w:val="24"/>
                <w:szCs w:val="24"/>
                <w:lang w:val="ro-RO"/>
              </w:rPr>
              <w:t xml:space="preserve">Laboratorul de cercetare ,,Ecologia și Exploatarea Resurselor Acvatice” din </w:t>
            </w:r>
            <w:r w:rsidRPr="00C400FD">
              <w:rPr>
                <w:rFonts w:ascii="Times New Roman" w:hAnsi="Times New Roman"/>
                <w:sz w:val="24"/>
                <w:szCs w:val="24"/>
                <w:lang w:val="ro-RO"/>
              </w:rPr>
              <w:lastRenderedPageBreak/>
              <w:t xml:space="preserve">cadrul Departamentului SAIABA, Corp Q, </w:t>
            </w:r>
            <w:r w:rsidRPr="00C400FD">
              <w:rPr>
                <w:rFonts w:ascii="Times New Roman" w:hAnsi="Times New Roman"/>
                <w:b/>
                <w:bCs/>
                <w:sz w:val="24"/>
                <w:szCs w:val="24"/>
                <w:lang w:val="pt-BR"/>
              </w:rPr>
              <w:t>vor cuprinde următoarele operații/verificări:</w:t>
            </w:r>
          </w:p>
          <w:p w:rsidR="00C400FD" w:rsidRPr="00C400FD" w:rsidRDefault="00C400FD" w:rsidP="005B12F6">
            <w:pPr>
              <w:ind w:right="128"/>
              <w:jc w:val="both"/>
              <w:rPr>
                <w:rFonts w:ascii="Times New Roman" w:hAnsi="Times New Roman"/>
                <w:sz w:val="24"/>
                <w:szCs w:val="24"/>
                <w:lang w:val="fr-FR"/>
              </w:rPr>
            </w:pPr>
            <w:r w:rsidRPr="00C400FD">
              <w:rPr>
                <w:rFonts w:ascii="Times New Roman" w:hAnsi="Times New Roman"/>
                <w:sz w:val="24"/>
                <w:szCs w:val="24"/>
                <w:lang w:val="fr-FR"/>
              </w:rPr>
              <w:t xml:space="preserve">- verificat, centrat sistem de iluminare </w:t>
            </w:r>
            <w:r w:rsidRPr="00C400FD">
              <w:rPr>
                <w:rFonts w:ascii="Times New Roman" w:hAnsi="Times New Roman"/>
                <w:b/>
                <w:sz w:val="24"/>
                <w:szCs w:val="24"/>
                <w:lang w:val="fr-FR"/>
              </w:rPr>
              <w:t>centrat filament</w:t>
            </w:r>
            <w:r w:rsidRPr="00C400FD">
              <w:rPr>
                <w:rFonts w:ascii="Times New Roman" w:hAnsi="Times New Roman"/>
                <w:sz w:val="24"/>
                <w:szCs w:val="24"/>
                <w:lang w:val="fr-FR"/>
              </w:rPr>
              <w:t xml:space="preserve"> bec in lantul optic;</w:t>
            </w:r>
          </w:p>
          <w:p w:rsidR="00C400FD" w:rsidRPr="00C400FD" w:rsidRDefault="00C400FD" w:rsidP="005B12F6">
            <w:pPr>
              <w:ind w:right="128"/>
              <w:jc w:val="both"/>
              <w:rPr>
                <w:rFonts w:ascii="Times New Roman" w:hAnsi="Times New Roman"/>
                <w:sz w:val="24"/>
                <w:szCs w:val="24"/>
                <w:lang w:val="fr-FR"/>
              </w:rPr>
            </w:pPr>
            <w:r w:rsidRPr="00C400FD">
              <w:rPr>
                <w:rFonts w:ascii="Times New Roman" w:hAnsi="Times New Roman"/>
                <w:sz w:val="24"/>
                <w:szCs w:val="24"/>
                <w:lang w:val="fr-FR"/>
              </w:rPr>
              <w:t>- verificat sistemul de alimentare si electrosecuritatea microscopului;</w:t>
            </w:r>
          </w:p>
          <w:p w:rsidR="00C400FD" w:rsidRPr="00C400FD" w:rsidRDefault="00C400FD" w:rsidP="005B12F6">
            <w:pPr>
              <w:ind w:right="128"/>
              <w:jc w:val="both"/>
              <w:rPr>
                <w:rFonts w:ascii="Times New Roman" w:hAnsi="Times New Roman"/>
                <w:sz w:val="24"/>
                <w:szCs w:val="24"/>
                <w:lang w:val="fr-FR"/>
              </w:rPr>
            </w:pPr>
            <w:r w:rsidRPr="00C400FD">
              <w:rPr>
                <w:rFonts w:ascii="Times New Roman" w:hAnsi="Times New Roman"/>
                <w:sz w:val="24"/>
                <w:szCs w:val="24"/>
                <w:lang w:val="fr-FR"/>
              </w:rPr>
              <w:t xml:space="preserve">- verificat (reparat), reglat diafragma de cimp; </w:t>
            </w:r>
          </w:p>
          <w:p w:rsidR="00C400FD" w:rsidRPr="00C400FD" w:rsidRDefault="00C400FD" w:rsidP="005B12F6">
            <w:pPr>
              <w:ind w:right="128"/>
              <w:jc w:val="both"/>
              <w:rPr>
                <w:rFonts w:ascii="Times New Roman" w:hAnsi="Times New Roman"/>
                <w:sz w:val="24"/>
                <w:szCs w:val="24"/>
                <w:lang w:val="fr-FR"/>
              </w:rPr>
            </w:pPr>
            <w:r w:rsidRPr="00C400FD">
              <w:rPr>
                <w:rFonts w:ascii="Times New Roman" w:hAnsi="Times New Roman"/>
                <w:sz w:val="24"/>
                <w:szCs w:val="24"/>
                <w:lang w:val="fr-FR"/>
              </w:rPr>
              <w:t>- acuratete filtru ptr lumina alba si contrast;</w:t>
            </w:r>
          </w:p>
          <w:p w:rsidR="00C400FD" w:rsidRPr="00C400FD" w:rsidRDefault="00C400FD" w:rsidP="005B12F6">
            <w:pPr>
              <w:ind w:right="128"/>
              <w:jc w:val="both"/>
              <w:rPr>
                <w:rFonts w:ascii="Times New Roman" w:hAnsi="Times New Roman"/>
                <w:sz w:val="24"/>
                <w:szCs w:val="24"/>
                <w:lang w:val="fr-FR"/>
              </w:rPr>
            </w:pPr>
            <w:r w:rsidRPr="00C400FD">
              <w:rPr>
                <w:rFonts w:ascii="Times New Roman" w:hAnsi="Times New Roman"/>
                <w:sz w:val="24"/>
                <w:szCs w:val="24"/>
                <w:lang w:val="fr-FR"/>
              </w:rPr>
              <w:t>- reglat si centrat diafragmele pentru lumina transmisa, contrast de faza si 3D;</w:t>
            </w:r>
          </w:p>
          <w:p w:rsidR="00C400FD" w:rsidRPr="00C400FD" w:rsidRDefault="00C400FD" w:rsidP="005B12F6">
            <w:pPr>
              <w:ind w:right="128"/>
              <w:jc w:val="both"/>
              <w:rPr>
                <w:rFonts w:ascii="Times New Roman" w:hAnsi="Times New Roman"/>
                <w:sz w:val="24"/>
                <w:szCs w:val="24"/>
                <w:lang w:val="fr-FR"/>
              </w:rPr>
            </w:pPr>
            <w:r w:rsidRPr="00C400FD">
              <w:rPr>
                <w:rFonts w:ascii="Times New Roman" w:hAnsi="Times New Roman"/>
                <w:sz w:val="24"/>
                <w:szCs w:val="24"/>
                <w:lang w:val="fr-FR"/>
              </w:rPr>
              <w:t>- acuratete condensori pentru cele 3 domenii de lucru;</w:t>
            </w:r>
          </w:p>
          <w:p w:rsidR="00C400FD" w:rsidRPr="00C400FD" w:rsidRDefault="00C400FD" w:rsidP="005B12F6">
            <w:pPr>
              <w:ind w:right="128"/>
              <w:jc w:val="both"/>
              <w:rPr>
                <w:rFonts w:ascii="Times New Roman" w:hAnsi="Times New Roman"/>
                <w:sz w:val="24"/>
                <w:szCs w:val="24"/>
                <w:lang w:val="fr-FR"/>
              </w:rPr>
            </w:pPr>
            <w:r w:rsidRPr="00C400FD">
              <w:rPr>
                <w:rFonts w:ascii="Times New Roman" w:hAnsi="Times New Roman"/>
                <w:sz w:val="24"/>
                <w:szCs w:val="24"/>
                <w:lang w:val="fr-FR"/>
              </w:rPr>
              <w:t>- verificat reglat lentila pentru polarizarea luminii;</w:t>
            </w:r>
          </w:p>
          <w:p w:rsidR="00C400FD" w:rsidRPr="00C400FD" w:rsidRDefault="00C400FD" w:rsidP="005B12F6">
            <w:pPr>
              <w:ind w:right="128"/>
              <w:jc w:val="both"/>
              <w:rPr>
                <w:rFonts w:ascii="Times New Roman" w:hAnsi="Times New Roman"/>
                <w:sz w:val="24"/>
                <w:szCs w:val="24"/>
                <w:lang w:val="fr-FR"/>
              </w:rPr>
            </w:pPr>
            <w:r w:rsidRPr="00C400FD">
              <w:rPr>
                <w:rFonts w:ascii="Times New Roman" w:hAnsi="Times New Roman"/>
                <w:sz w:val="24"/>
                <w:szCs w:val="24"/>
                <w:lang w:val="fr-FR"/>
              </w:rPr>
              <w:t>- verificat si reparat diafragma de apertura din suportul  condensor;</w:t>
            </w:r>
          </w:p>
          <w:p w:rsidR="00C400FD" w:rsidRPr="00C400FD" w:rsidRDefault="00C400FD" w:rsidP="005B12F6">
            <w:pPr>
              <w:ind w:right="128"/>
              <w:jc w:val="both"/>
              <w:rPr>
                <w:rFonts w:ascii="Times New Roman" w:hAnsi="Times New Roman"/>
                <w:sz w:val="24"/>
                <w:szCs w:val="24"/>
                <w:lang w:val="fr-FR"/>
              </w:rPr>
            </w:pPr>
            <w:r w:rsidRPr="00C400FD">
              <w:rPr>
                <w:rFonts w:ascii="Times New Roman" w:hAnsi="Times New Roman"/>
                <w:sz w:val="24"/>
                <w:szCs w:val="24"/>
                <w:lang w:val="fr-FR"/>
              </w:rPr>
              <w:t>- uns ghidaje si mecanisme in miscare;</w:t>
            </w:r>
          </w:p>
          <w:p w:rsidR="00C400FD" w:rsidRPr="00C400FD" w:rsidRDefault="00C400FD" w:rsidP="005B12F6">
            <w:pPr>
              <w:ind w:right="128"/>
              <w:jc w:val="both"/>
              <w:rPr>
                <w:rFonts w:ascii="Times New Roman" w:hAnsi="Times New Roman"/>
                <w:sz w:val="24"/>
                <w:szCs w:val="24"/>
                <w:lang w:val="fr-FR"/>
              </w:rPr>
            </w:pPr>
            <w:r w:rsidRPr="00C400FD">
              <w:rPr>
                <w:rFonts w:ascii="Times New Roman" w:hAnsi="Times New Roman"/>
                <w:sz w:val="24"/>
                <w:szCs w:val="24"/>
                <w:lang w:val="fr-FR"/>
              </w:rPr>
              <w:t xml:space="preserve">- verificat si reglat mecanisme de micro si macroviza, uns mecanisme; </w:t>
            </w:r>
          </w:p>
          <w:p w:rsidR="00C400FD" w:rsidRPr="00C400FD" w:rsidRDefault="00C400FD" w:rsidP="005B12F6">
            <w:pPr>
              <w:ind w:right="128"/>
              <w:jc w:val="both"/>
              <w:rPr>
                <w:rFonts w:ascii="Times New Roman" w:hAnsi="Times New Roman"/>
                <w:sz w:val="24"/>
                <w:szCs w:val="24"/>
                <w:lang w:val="fr-FR"/>
              </w:rPr>
            </w:pPr>
            <w:r w:rsidRPr="00C400FD">
              <w:rPr>
                <w:rFonts w:ascii="Times New Roman" w:hAnsi="Times New Roman"/>
                <w:sz w:val="24"/>
                <w:szCs w:val="24"/>
                <w:lang w:val="fr-FR"/>
              </w:rPr>
              <w:t>- verificat uns, mecanism pentru deplasarea masei pe directia X si Y – ( platina);</w:t>
            </w:r>
          </w:p>
          <w:p w:rsidR="00C400FD" w:rsidRPr="00C400FD" w:rsidRDefault="00C400FD" w:rsidP="005B12F6">
            <w:pPr>
              <w:ind w:right="128"/>
              <w:jc w:val="both"/>
              <w:rPr>
                <w:rFonts w:ascii="Times New Roman" w:hAnsi="Times New Roman"/>
                <w:sz w:val="24"/>
                <w:szCs w:val="24"/>
              </w:rPr>
            </w:pPr>
            <w:r w:rsidRPr="00C400FD">
              <w:rPr>
                <w:rFonts w:ascii="Times New Roman" w:hAnsi="Times New Roman"/>
                <w:sz w:val="24"/>
                <w:szCs w:val="24"/>
              </w:rPr>
              <w:t>- verificat calareti – mobilitatea lor, uns;</w:t>
            </w:r>
          </w:p>
          <w:p w:rsidR="00C400FD" w:rsidRPr="00C400FD" w:rsidRDefault="00C400FD" w:rsidP="005B12F6">
            <w:pPr>
              <w:ind w:right="128"/>
              <w:jc w:val="both"/>
              <w:rPr>
                <w:rFonts w:ascii="Times New Roman" w:hAnsi="Times New Roman"/>
                <w:sz w:val="24"/>
                <w:szCs w:val="24"/>
              </w:rPr>
            </w:pPr>
            <w:r w:rsidRPr="00C400FD">
              <w:rPr>
                <w:rFonts w:ascii="Times New Roman" w:hAnsi="Times New Roman"/>
                <w:sz w:val="24"/>
                <w:szCs w:val="24"/>
                <w:lang w:val="fr-FR"/>
              </w:rPr>
              <w:t>- verificat obiective;</w:t>
            </w:r>
          </w:p>
          <w:p w:rsidR="00C400FD" w:rsidRPr="00C400FD" w:rsidRDefault="00C400FD" w:rsidP="005B12F6">
            <w:pPr>
              <w:ind w:right="128"/>
              <w:jc w:val="both"/>
              <w:rPr>
                <w:rFonts w:ascii="Times New Roman" w:hAnsi="Times New Roman"/>
                <w:sz w:val="24"/>
                <w:szCs w:val="24"/>
              </w:rPr>
            </w:pPr>
            <w:r w:rsidRPr="00C400FD">
              <w:rPr>
                <w:rFonts w:ascii="Times New Roman" w:hAnsi="Times New Roman"/>
                <w:sz w:val="24"/>
                <w:szCs w:val="24"/>
              </w:rPr>
              <w:t>- acuratete lentile, prisme, oglinda, suport filtru, condensor, binocular, sistem de  iluminare;</w:t>
            </w:r>
          </w:p>
          <w:p w:rsidR="00C400FD" w:rsidRPr="00C400FD" w:rsidRDefault="00C400FD" w:rsidP="005B12F6">
            <w:pPr>
              <w:ind w:right="128"/>
              <w:jc w:val="both"/>
              <w:rPr>
                <w:rFonts w:ascii="Times New Roman" w:hAnsi="Times New Roman"/>
                <w:sz w:val="24"/>
                <w:szCs w:val="24"/>
                <w:lang w:val="fr-FR"/>
              </w:rPr>
            </w:pPr>
            <w:r w:rsidRPr="00C400FD">
              <w:rPr>
                <w:rFonts w:ascii="Times New Roman" w:hAnsi="Times New Roman"/>
                <w:sz w:val="24"/>
                <w:szCs w:val="24"/>
                <w:lang w:val="fr-FR"/>
              </w:rPr>
              <w:t xml:space="preserve"> -acuratete oculare, obiective, condensor; </w:t>
            </w:r>
          </w:p>
          <w:p w:rsidR="00C400FD" w:rsidRPr="00C400FD" w:rsidRDefault="00C400FD" w:rsidP="005B12F6">
            <w:pPr>
              <w:ind w:right="128"/>
              <w:jc w:val="both"/>
              <w:rPr>
                <w:rFonts w:ascii="Times New Roman" w:hAnsi="Times New Roman"/>
                <w:sz w:val="24"/>
                <w:szCs w:val="24"/>
                <w:lang w:val="fr-FR"/>
              </w:rPr>
            </w:pPr>
            <w:r w:rsidRPr="00C400FD">
              <w:rPr>
                <w:rFonts w:ascii="Times New Roman" w:hAnsi="Times New Roman"/>
                <w:sz w:val="24"/>
                <w:szCs w:val="24"/>
                <w:lang w:val="fr-FR"/>
              </w:rPr>
              <w:t xml:space="preserve"> -centrat lant optic. </w:t>
            </w:r>
          </w:p>
          <w:p w:rsidR="00C400FD" w:rsidRPr="00C400FD" w:rsidRDefault="00C400FD" w:rsidP="005B12F6">
            <w:pPr>
              <w:ind w:left="180" w:right="128"/>
              <w:jc w:val="both"/>
              <w:rPr>
                <w:rFonts w:ascii="Times New Roman" w:hAnsi="Times New Roman"/>
                <w:color w:val="000000"/>
                <w:sz w:val="24"/>
                <w:szCs w:val="24"/>
                <w:lang w:val="ro-RO"/>
              </w:rPr>
            </w:pPr>
          </w:p>
          <w:p w:rsidR="00C400FD" w:rsidRPr="00C400FD" w:rsidRDefault="00C400FD" w:rsidP="005B12F6">
            <w:pPr>
              <w:pStyle w:val="NoSpacing"/>
              <w:suppressAutoHyphens/>
              <w:ind w:right="128"/>
              <w:jc w:val="both"/>
              <w:rPr>
                <w:rFonts w:ascii="Times New Roman" w:hAnsi="Times New Roman"/>
                <w:sz w:val="24"/>
                <w:szCs w:val="24"/>
                <w:lang w:val="it-IT"/>
              </w:rPr>
            </w:pPr>
            <w:r w:rsidRPr="00C400FD">
              <w:rPr>
                <w:rFonts w:ascii="Times New Roman" w:hAnsi="Times New Roman"/>
                <w:sz w:val="24"/>
                <w:szCs w:val="24"/>
                <w:lang w:val="ro-RO"/>
              </w:rPr>
              <w:t>Ofertantul</w:t>
            </w:r>
            <w:r w:rsidRPr="00C400FD">
              <w:rPr>
                <w:rFonts w:ascii="Times New Roman" w:hAnsi="Times New Roman"/>
                <w:b/>
                <w:sz w:val="24"/>
                <w:szCs w:val="24"/>
                <w:lang w:val="ro-RO"/>
              </w:rPr>
              <w:t xml:space="preserve"> </w:t>
            </w:r>
            <w:r w:rsidRPr="00C400FD">
              <w:rPr>
                <w:rFonts w:ascii="Times New Roman" w:hAnsi="Times New Roman"/>
                <w:sz w:val="24"/>
                <w:szCs w:val="24"/>
                <w:lang w:val="ro-RO"/>
              </w:rPr>
              <w:t xml:space="preserve"> va specifica garanția tehnică a serviciilor solicitate în caietul de sarcini, care nu va fi mai mică de 3 luni, de la data semnării procesului verbal de recepție a serviciilor. </w:t>
            </w:r>
          </w:p>
          <w:p w:rsidR="00C400FD" w:rsidRPr="00C400FD" w:rsidRDefault="00C400FD" w:rsidP="005B12F6">
            <w:pPr>
              <w:pStyle w:val="NoSpacing"/>
              <w:ind w:right="128"/>
              <w:jc w:val="both"/>
              <w:rPr>
                <w:rFonts w:ascii="Times New Roman" w:hAnsi="Times New Roman"/>
                <w:b/>
                <w:sz w:val="24"/>
                <w:szCs w:val="24"/>
                <w:u w:val="single"/>
                <w:lang w:val="ro-RO"/>
              </w:rPr>
            </w:pPr>
          </w:p>
          <w:p w:rsidR="00C400FD" w:rsidRPr="00C400FD" w:rsidRDefault="00C400FD" w:rsidP="005B12F6">
            <w:pPr>
              <w:pStyle w:val="NoSpacing"/>
              <w:ind w:right="128"/>
              <w:jc w:val="both"/>
              <w:rPr>
                <w:rFonts w:ascii="Times New Roman" w:hAnsi="Times New Roman"/>
                <w:b/>
                <w:sz w:val="24"/>
                <w:szCs w:val="24"/>
                <w:u w:val="single"/>
                <w:lang w:val="ro-RO"/>
              </w:rPr>
            </w:pPr>
          </w:p>
          <w:p w:rsidR="00C400FD" w:rsidRPr="00C400FD" w:rsidRDefault="00C400FD" w:rsidP="005B12F6">
            <w:pPr>
              <w:ind w:right="128" w:firstLine="360"/>
              <w:jc w:val="both"/>
              <w:rPr>
                <w:rFonts w:ascii="Times New Roman" w:hAnsi="Times New Roman"/>
                <w:b/>
                <w:bCs/>
                <w:sz w:val="24"/>
                <w:szCs w:val="24"/>
                <w:lang w:val="pt-BR"/>
              </w:rPr>
            </w:pPr>
            <w:r w:rsidRPr="00C400FD">
              <w:rPr>
                <w:rFonts w:ascii="Times New Roman" w:hAnsi="Times New Roman"/>
                <w:bCs/>
                <w:sz w:val="24"/>
                <w:szCs w:val="24"/>
                <w:lang w:val="pt-BR"/>
              </w:rPr>
              <w:t xml:space="preserve">2) Serviciile de </w:t>
            </w:r>
            <w:r w:rsidRPr="00C400FD">
              <w:rPr>
                <w:rFonts w:ascii="Times New Roman" w:hAnsi="Times New Roman"/>
                <w:b/>
                <w:bCs/>
                <w:sz w:val="24"/>
                <w:szCs w:val="24"/>
                <w:lang w:val="ro-RO"/>
              </w:rPr>
              <w:t xml:space="preserve">mentenanță preventivă la </w:t>
            </w:r>
            <w:r w:rsidRPr="00C400FD">
              <w:rPr>
                <w:rFonts w:ascii="Times New Roman" w:hAnsi="Times New Roman"/>
                <w:b/>
                <w:sz w:val="24"/>
                <w:szCs w:val="24"/>
                <w:lang w:val="ro-RO"/>
              </w:rPr>
              <w:t>Microscopul  profesional motorizat Carll Zeiss Axio Imager  în lumina transmisa și contrast de fază – 1 buc</w:t>
            </w:r>
            <w:r w:rsidRPr="00C400FD">
              <w:rPr>
                <w:rFonts w:ascii="Times New Roman" w:hAnsi="Times New Roman"/>
                <w:b/>
                <w:bCs/>
                <w:sz w:val="24"/>
                <w:szCs w:val="24"/>
                <w:lang w:val="pt-BR"/>
              </w:rPr>
              <w:t>,</w:t>
            </w:r>
            <w:r w:rsidRPr="00C400FD">
              <w:rPr>
                <w:rFonts w:ascii="Times New Roman" w:hAnsi="Times New Roman"/>
                <w:bCs/>
                <w:sz w:val="24"/>
                <w:szCs w:val="24"/>
                <w:lang w:val="pt-BR"/>
              </w:rPr>
              <w:t xml:space="preserve"> care se regăsește</w:t>
            </w:r>
            <w:r w:rsidRPr="00C400FD">
              <w:rPr>
                <w:rFonts w:ascii="Times New Roman" w:hAnsi="Times New Roman"/>
                <w:b/>
                <w:bCs/>
                <w:i/>
                <w:sz w:val="24"/>
                <w:szCs w:val="24"/>
                <w:lang w:val="pt-BR"/>
              </w:rPr>
              <w:t xml:space="preserve"> </w:t>
            </w:r>
            <w:r w:rsidRPr="00C400FD">
              <w:rPr>
                <w:rFonts w:ascii="Times New Roman" w:hAnsi="Times New Roman"/>
                <w:sz w:val="24"/>
                <w:szCs w:val="24"/>
                <w:lang w:val="es-ES"/>
              </w:rPr>
              <w:t xml:space="preserve">montat la adresa: Facultatea de Știința și Ingineria Alimentelor, Str. Dr. Carnabel nr. 61-63, Galați, </w:t>
            </w:r>
            <w:r w:rsidRPr="00C400FD">
              <w:rPr>
                <w:rFonts w:ascii="Times New Roman" w:hAnsi="Times New Roman"/>
                <w:sz w:val="24"/>
                <w:szCs w:val="24"/>
                <w:lang w:val="ro-RO"/>
              </w:rPr>
              <w:t xml:space="preserve">Laboratorul de cercetare ,,Ecologia și Exploatarea Resurselor Acvatice” din cadrul Departamentului SAIABA, Corp Q, </w:t>
            </w:r>
            <w:r w:rsidRPr="00C400FD">
              <w:rPr>
                <w:rFonts w:ascii="Times New Roman" w:hAnsi="Times New Roman"/>
                <w:b/>
                <w:bCs/>
                <w:sz w:val="24"/>
                <w:szCs w:val="24"/>
                <w:lang w:val="pt-BR"/>
              </w:rPr>
              <w:t>vor cuprinde următoarele operații/verificări:</w:t>
            </w:r>
          </w:p>
          <w:p w:rsidR="00C400FD" w:rsidRPr="00C400FD" w:rsidRDefault="00C400FD" w:rsidP="005B12F6">
            <w:pPr>
              <w:ind w:right="128"/>
              <w:rPr>
                <w:rFonts w:ascii="Times New Roman" w:hAnsi="Times New Roman"/>
                <w:sz w:val="24"/>
                <w:szCs w:val="24"/>
              </w:rPr>
            </w:pPr>
            <w:r w:rsidRPr="00C400FD">
              <w:rPr>
                <w:rFonts w:ascii="Times New Roman" w:hAnsi="Times New Roman"/>
                <w:sz w:val="24"/>
                <w:szCs w:val="24"/>
                <w:lang w:val="fr-FR"/>
              </w:rPr>
              <w:t>- centrat sistem de iluminare de 6Vx30W, cu dispozitiv special si intr-o ordine speciala;</w:t>
            </w:r>
          </w:p>
          <w:p w:rsidR="00C400FD" w:rsidRPr="00C400FD" w:rsidRDefault="00C400FD" w:rsidP="005B12F6">
            <w:pPr>
              <w:ind w:right="128"/>
              <w:rPr>
                <w:rFonts w:ascii="Times New Roman" w:hAnsi="Times New Roman"/>
                <w:sz w:val="24"/>
                <w:szCs w:val="24"/>
                <w:lang w:val="fr-FR"/>
              </w:rPr>
            </w:pPr>
            <w:r w:rsidRPr="00C400FD">
              <w:rPr>
                <w:rFonts w:ascii="Times New Roman" w:hAnsi="Times New Roman"/>
                <w:sz w:val="24"/>
                <w:szCs w:val="24"/>
                <w:lang w:val="fr-FR"/>
              </w:rPr>
              <w:t>- verificat sistemul de alimentare si electrosecuritatea microscopului;</w:t>
            </w:r>
          </w:p>
          <w:p w:rsidR="00C400FD" w:rsidRPr="00C400FD" w:rsidRDefault="00C400FD" w:rsidP="005B12F6">
            <w:pPr>
              <w:ind w:right="128"/>
              <w:rPr>
                <w:rFonts w:ascii="Times New Roman" w:hAnsi="Times New Roman"/>
                <w:sz w:val="24"/>
                <w:szCs w:val="24"/>
                <w:lang w:val="fr-FR"/>
              </w:rPr>
            </w:pPr>
            <w:r w:rsidRPr="00C400FD">
              <w:rPr>
                <w:rFonts w:ascii="Times New Roman" w:hAnsi="Times New Roman"/>
                <w:sz w:val="24"/>
                <w:szCs w:val="24"/>
                <w:lang w:val="fr-FR"/>
              </w:rPr>
              <w:t xml:space="preserve">- verificat , recentrat diafragma de câmp; </w:t>
            </w:r>
          </w:p>
          <w:p w:rsidR="00C400FD" w:rsidRPr="00C400FD" w:rsidRDefault="00C400FD" w:rsidP="005B12F6">
            <w:pPr>
              <w:ind w:right="128"/>
              <w:rPr>
                <w:rFonts w:ascii="Times New Roman" w:hAnsi="Times New Roman"/>
                <w:sz w:val="24"/>
                <w:szCs w:val="24"/>
                <w:lang w:val="fr-FR"/>
              </w:rPr>
            </w:pPr>
            <w:r w:rsidRPr="00C400FD">
              <w:rPr>
                <w:rFonts w:ascii="Times New Roman" w:hAnsi="Times New Roman"/>
                <w:sz w:val="24"/>
                <w:szCs w:val="24"/>
                <w:lang w:val="fr-FR"/>
              </w:rPr>
              <w:t>- acurate condensor de 0,65 apetura ptr obiectuvele de 10X, 20X, 40X, 60X;</w:t>
            </w:r>
          </w:p>
          <w:p w:rsidR="00C400FD" w:rsidRPr="00C400FD" w:rsidRDefault="00C400FD" w:rsidP="005B12F6">
            <w:pPr>
              <w:ind w:right="128"/>
              <w:rPr>
                <w:rFonts w:ascii="Times New Roman" w:hAnsi="Times New Roman"/>
                <w:sz w:val="24"/>
                <w:szCs w:val="24"/>
                <w:lang w:val="fr-FR"/>
              </w:rPr>
            </w:pPr>
            <w:r w:rsidRPr="00C400FD">
              <w:rPr>
                <w:rFonts w:ascii="Times New Roman" w:hAnsi="Times New Roman"/>
                <w:sz w:val="24"/>
                <w:szCs w:val="24"/>
                <w:lang w:val="fr-FR"/>
              </w:rPr>
              <w:t>- acuratete , ungere centrare lentila apertura 1,25, ptr.obiectivul de 100X</w:t>
            </w:r>
            <w:r w:rsidRPr="00C400FD">
              <w:rPr>
                <w:rFonts w:ascii="Times New Roman" w:hAnsi="Times New Roman"/>
                <w:sz w:val="24"/>
                <w:szCs w:val="24"/>
              </w:rPr>
              <w:t>;</w:t>
            </w:r>
          </w:p>
          <w:p w:rsidR="00C400FD" w:rsidRPr="00C400FD" w:rsidRDefault="00C400FD" w:rsidP="005B12F6">
            <w:pPr>
              <w:ind w:right="128"/>
              <w:rPr>
                <w:rFonts w:ascii="Times New Roman" w:hAnsi="Times New Roman"/>
                <w:sz w:val="24"/>
                <w:szCs w:val="24"/>
                <w:lang w:val="fr-FR"/>
              </w:rPr>
            </w:pPr>
            <w:r w:rsidRPr="00C400FD">
              <w:rPr>
                <w:rFonts w:ascii="Times New Roman" w:hAnsi="Times New Roman"/>
                <w:sz w:val="24"/>
                <w:szCs w:val="24"/>
                <w:lang w:val="fr-FR"/>
              </w:rPr>
              <w:t>- verificat reglat, uns mecanism pentru ghidarea luminii de la sursa la condensor;</w:t>
            </w:r>
          </w:p>
          <w:p w:rsidR="00C400FD" w:rsidRPr="00C400FD" w:rsidRDefault="00C400FD" w:rsidP="005B12F6">
            <w:pPr>
              <w:ind w:right="128"/>
              <w:rPr>
                <w:rFonts w:ascii="Times New Roman" w:hAnsi="Times New Roman"/>
                <w:sz w:val="24"/>
                <w:szCs w:val="24"/>
                <w:lang w:val="fr-FR"/>
              </w:rPr>
            </w:pPr>
            <w:r w:rsidRPr="00C400FD">
              <w:rPr>
                <w:rFonts w:ascii="Times New Roman" w:hAnsi="Times New Roman"/>
                <w:sz w:val="24"/>
                <w:szCs w:val="24"/>
                <w:lang w:val="fr-FR"/>
              </w:rPr>
              <w:t>- acuratete prisme de ghidarea luminii cu substante si hirtii speciale;</w:t>
            </w:r>
          </w:p>
          <w:p w:rsidR="00C400FD" w:rsidRPr="00C400FD" w:rsidRDefault="00C400FD" w:rsidP="005B12F6">
            <w:pPr>
              <w:ind w:right="128"/>
              <w:rPr>
                <w:rFonts w:ascii="Times New Roman" w:hAnsi="Times New Roman"/>
                <w:sz w:val="24"/>
                <w:szCs w:val="24"/>
                <w:lang w:val="fr-FR"/>
              </w:rPr>
            </w:pPr>
            <w:r w:rsidRPr="00C400FD">
              <w:rPr>
                <w:rFonts w:ascii="Times New Roman" w:hAnsi="Times New Roman"/>
                <w:sz w:val="24"/>
                <w:szCs w:val="24"/>
                <w:lang w:val="fr-FR"/>
              </w:rPr>
              <w:lastRenderedPageBreak/>
              <w:t xml:space="preserve">- acuratete, reglare oglinda principala cu dispozitive principale;    </w:t>
            </w:r>
          </w:p>
          <w:p w:rsidR="00C400FD" w:rsidRPr="00C400FD" w:rsidRDefault="00C400FD" w:rsidP="005B12F6">
            <w:pPr>
              <w:ind w:right="128"/>
              <w:rPr>
                <w:rFonts w:ascii="Times New Roman" w:hAnsi="Times New Roman"/>
                <w:sz w:val="24"/>
                <w:szCs w:val="24"/>
                <w:lang w:val="fr-FR"/>
              </w:rPr>
            </w:pPr>
            <w:r w:rsidRPr="00C400FD">
              <w:rPr>
                <w:rFonts w:ascii="Times New Roman" w:hAnsi="Times New Roman"/>
                <w:sz w:val="24"/>
                <w:szCs w:val="24"/>
                <w:lang w:val="fr-FR"/>
              </w:rPr>
              <w:t>- verificat , centrat lentila pentru polarizarea luminii;</w:t>
            </w:r>
          </w:p>
          <w:p w:rsidR="00C400FD" w:rsidRPr="00C400FD" w:rsidRDefault="00C400FD" w:rsidP="005B12F6">
            <w:pPr>
              <w:ind w:right="128"/>
              <w:rPr>
                <w:rFonts w:ascii="Times New Roman" w:hAnsi="Times New Roman"/>
                <w:sz w:val="24"/>
                <w:szCs w:val="24"/>
                <w:lang w:val="fr-FR"/>
              </w:rPr>
            </w:pPr>
            <w:r w:rsidRPr="00C400FD">
              <w:rPr>
                <w:rFonts w:ascii="Times New Roman" w:hAnsi="Times New Roman"/>
                <w:sz w:val="24"/>
                <w:szCs w:val="24"/>
                <w:lang w:val="fr-FR"/>
              </w:rPr>
              <w:t>- verificat uns, centrat diafragma de apertura din suportul  condensor;</w:t>
            </w:r>
          </w:p>
          <w:p w:rsidR="00C400FD" w:rsidRPr="00C400FD" w:rsidRDefault="00C400FD" w:rsidP="005B12F6">
            <w:pPr>
              <w:ind w:right="128"/>
              <w:rPr>
                <w:rFonts w:ascii="Times New Roman" w:hAnsi="Times New Roman"/>
                <w:sz w:val="24"/>
                <w:szCs w:val="24"/>
                <w:lang w:val="fr-FR"/>
              </w:rPr>
            </w:pPr>
            <w:r w:rsidRPr="00C400FD">
              <w:rPr>
                <w:rFonts w:ascii="Times New Roman" w:hAnsi="Times New Roman"/>
                <w:sz w:val="24"/>
                <w:szCs w:val="24"/>
                <w:lang w:val="fr-FR"/>
              </w:rPr>
              <w:t>- uns ghidaje si mecanisme in miscare;</w:t>
            </w:r>
          </w:p>
          <w:p w:rsidR="00C400FD" w:rsidRPr="00C400FD" w:rsidRDefault="00C400FD" w:rsidP="005B12F6">
            <w:pPr>
              <w:ind w:right="128"/>
              <w:rPr>
                <w:rFonts w:ascii="Times New Roman" w:hAnsi="Times New Roman"/>
                <w:sz w:val="24"/>
                <w:szCs w:val="24"/>
                <w:lang w:val="fr-FR"/>
              </w:rPr>
            </w:pPr>
            <w:r w:rsidRPr="00C400FD">
              <w:rPr>
                <w:rFonts w:ascii="Times New Roman" w:hAnsi="Times New Roman"/>
                <w:sz w:val="24"/>
                <w:szCs w:val="24"/>
                <w:lang w:val="fr-FR"/>
              </w:rPr>
              <w:t xml:space="preserve">- verificat si reglat si uns  mecanisme de micro si macroviza; </w:t>
            </w:r>
          </w:p>
          <w:p w:rsidR="00C400FD" w:rsidRPr="00C400FD" w:rsidRDefault="00C400FD" w:rsidP="005B12F6">
            <w:pPr>
              <w:ind w:right="128"/>
              <w:rPr>
                <w:rFonts w:ascii="Times New Roman" w:hAnsi="Times New Roman"/>
                <w:sz w:val="24"/>
                <w:szCs w:val="24"/>
                <w:lang w:val="fr-FR"/>
              </w:rPr>
            </w:pPr>
            <w:r w:rsidRPr="00C400FD">
              <w:rPr>
                <w:rFonts w:ascii="Times New Roman" w:hAnsi="Times New Roman"/>
                <w:sz w:val="24"/>
                <w:szCs w:val="24"/>
                <w:lang w:val="fr-FR"/>
              </w:rPr>
              <w:t>- verificat (reparat) uns, mecanism pentru deplasarea masei pe directia X si Y – platina;</w:t>
            </w:r>
          </w:p>
          <w:p w:rsidR="00C400FD" w:rsidRPr="00C400FD" w:rsidRDefault="00C400FD" w:rsidP="005B12F6">
            <w:pPr>
              <w:ind w:right="128"/>
              <w:rPr>
                <w:rFonts w:ascii="Times New Roman" w:hAnsi="Times New Roman"/>
                <w:sz w:val="24"/>
                <w:szCs w:val="24"/>
              </w:rPr>
            </w:pPr>
            <w:r w:rsidRPr="00C400FD">
              <w:rPr>
                <w:rFonts w:ascii="Times New Roman" w:hAnsi="Times New Roman"/>
                <w:sz w:val="24"/>
                <w:szCs w:val="24"/>
              </w:rPr>
              <w:t>- verificat calareti – mobilitatea lor, uns;</w:t>
            </w:r>
          </w:p>
          <w:p w:rsidR="00C400FD" w:rsidRPr="00C400FD" w:rsidRDefault="00C400FD" w:rsidP="005B12F6">
            <w:pPr>
              <w:ind w:right="128"/>
              <w:rPr>
                <w:rFonts w:ascii="Times New Roman" w:hAnsi="Times New Roman"/>
                <w:sz w:val="24"/>
                <w:szCs w:val="24"/>
              </w:rPr>
            </w:pPr>
            <w:r w:rsidRPr="00C400FD">
              <w:rPr>
                <w:rFonts w:ascii="Times New Roman" w:hAnsi="Times New Roman"/>
                <w:sz w:val="24"/>
                <w:szCs w:val="24"/>
              </w:rPr>
              <w:t>- acuratete lentile sistem de iluminare – lentile, oglinda, suport filtru, condensor, binocular, sistem de iluminare;</w:t>
            </w:r>
          </w:p>
          <w:p w:rsidR="00C400FD" w:rsidRPr="00C400FD" w:rsidRDefault="00C400FD" w:rsidP="005B12F6">
            <w:pPr>
              <w:ind w:right="128"/>
              <w:rPr>
                <w:rFonts w:ascii="Times New Roman" w:hAnsi="Times New Roman"/>
                <w:sz w:val="24"/>
                <w:szCs w:val="24"/>
                <w:lang w:val="fr-FR"/>
              </w:rPr>
            </w:pPr>
            <w:r w:rsidRPr="00C400FD">
              <w:rPr>
                <w:rFonts w:ascii="Times New Roman" w:hAnsi="Times New Roman"/>
                <w:sz w:val="24"/>
                <w:szCs w:val="24"/>
                <w:lang w:val="fr-FR"/>
              </w:rPr>
              <w:t>- acuratete oculare si obiective cu solutii si hartii speciale;</w:t>
            </w:r>
          </w:p>
          <w:p w:rsidR="00C400FD" w:rsidRPr="00C400FD" w:rsidRDefault="00C400FD" w:rsidP="005B12F6">
            <w:pPr>
              <w:ind w:right="128"/>
              <w:rPr>
                <w:rFonts w:ascii="Times New Roman" w:hAnsi="Times New Roman"/>
                <w:sz w:val="24"/>
                <w:szCs w:val="24"/>
                <w:lang w:val="fr-FR"/>
              </w:rPr>
            </w:pPr>
            <w:r w:rsidRPr="00C400FD">
              <w:rPr>
                <w:rFonts w:ascii="Times New Roman" w:hAnsi="Times New Roman"/>
                <w:sz w:val="24"/>
                <w:szCs w:val="24"/>
                <w:lang w:val="fr-FR"/>
              </w:rPr>
              <w:t>- verificat obiective;</w:t>
            </w:r>
          </w:p>
          <w:p w:rsidR="00C400FD" w:rsidRPr="00C400FD" w:rsidRDefault="00C400FD" w:rsidP="005B12F6">
            <w:pPr>
              <w:ind w:right="128"/>
              <w:rPr>
                <w:rFonts w:ascii="Times New Roman" w:hAnsi="Times New Roman"/>
                <w:sz w:val="24"/>
                <w:szCs w:val="24"/>
                <w:lang w:val="fr-FR"/>
              </w:rPr>
            </w:pPr>
            <w:r w:rsidRPr="00C400FD">
              <w:rPr>
                <w:rFonts w:ascii="Times New Roman" w:hAnsi="Times New Roman"/>
                <w:sz w:val="24"/>
                <w:szCs w:val="24"/>
                <w:lang w:val="fr-FR"/>
              </w:rPr>
              <w:t>- centrat condensor in contrast de faza;</w:t>
            </w:r>
          </w:p>
          <w:p w:rsidR="00C400FD" w:rsidRPr="00C400FD" w:rsidRDefault="00C400FD" w:rsidP="005B12F6">
            <w:pPr>
              <w:ind w:right="128"/>
              <w:rPr>
                <w:rFonts w:ascii="Times New Roman" w:hAnsi="Times New Roman"/>
                <w:sz w:val="24"/>
                <w:szCs w:val="24"/>
                <w:lang w:val="fr-FR"/>
              </w:rPr>
            </w:pPr>
            <w:r w:rsidRPr="00C400FD">
              <w:rPr>
                <w:rFonts w:ascii="Times New Roman" w:hAnsi="Times New Roman"/>
                <w:sz w:val="24"/>
                <w:szCs w:val="24"/>
                <w:lang w:val="fr-FR"/>
              </w:rPr>
              <w:t>- centrat lant optic pentru lumina transmisa si contrast de faza.</w:t>
            </w:r>
          </w:p>
          <w:p w:rsidR="00C400FD" w:rsidRPr="00C400FD" w:rsidRDefault="00C400FD" w:rsidP="005B12F6">
            <w:pPr>
              <w:pStyle w:val="NoSpacing"/>
              <w:ind w:right="128"/>
              <w:jc w:val="both"/>
              <w:rPr>
                <w:rFonts w:ascii="Times New Roman" w:hAnsi="Times New Roman"/>
                <w:sz w:val="24"/>
                <w:szCs w:val="24"/>
                <w:lang w:val="ro-RO"/>
              </w:rPr>
            </w:pPr>
          </w:p>
          <w:p w:rsidR="00C400FD" w:rsidRPr="00C400FD" w:rsidRDefault="00C400FD" w:rsidP="005B12F6">
            <w:pPr>
              <w:pStyle w:val="NoSpacing"/>
              <w:suppressAutoHyphens/>
              <w:ind w:right="128"/>
              <w:jc w:val="both"/>
              <w:rPr>
                <w:rFonts w:ascii="Times New Roman" w:hAnsi="Times New Roman"/>
                <w:sz w:val="24"/>
                <w:szCs w:val="24"/>
                <w:lang w:val="it-IT"/>
              </w:rPr>
            </w:pPr>
            <w:r w:rsidRPr="00C400FD">
              <w:rPr>
                <w:rFonts w:ascii="Times New Roman" w:hAnsi="Times New Roman"/>
                <w:sz w:val="24"/>
                <w:szCs w:val="24"/>
                <w:lang w:val="ro-RO"/>
              </w:rPr>
              <w:t>Ofertantul</w:t>
            </w:r>
            <w:r w:rsidRPr="00C400FD">
              <w:rPr>
                <w:rFonts w:ascii="Times New Roman" w:hAnsi="Times New Roman"/>
                <w:b/>
                <w:sz w:val="24"/>
                <w:szCs w:val="24"/>
                <w:lang w:val="ro-RO"/>
              </w:rPr>
              <w:t xml:space="preserve"> </w:t>
            </w:r>
            <w:r w:rsidRPr="00C400FD">
              <w:rPr>
                <w:rFonts w:ascii="Times New Roman" w:hAnsi="Times New Roman"/>
                <w:sz w:val="24"/>
                <w:szCs w:val="24"/>
                <w:lang w:val="ro-RO"/>
              </w:rPr>
              <w:t xml:space="preserve"> va specifica garanția tehnică a serviciilor solicitate în caietul de sarcini, care nu va fi mai mică de 3 luni, de la data semnării procesului verbal de recepție a serviciilor. </w:t>
            </w:r>
          </w:p>
          <w:p w:rsidR="00C400FD" w:rsidRPr="00C400FD" w:rsidRDefault="00C400FD" w:rsidP="005B12F6">
            <w:pPr>
              <w:pStyle w:val="NoSpacing"/>
              <w:ind w:right="128"/>
              <w:jc w:val="both"/>
              <w:rPr>
                <w:rFonts w:ascii="Times New Roman" w:hAnsi="Times New Roman"/>
                <w:sz w:val="24"/>
                <w:szCs w:val="24"/>
                <w:lang w:val="ro-RO"/>
              </w:rPr>
            </w:pPr>
          </w:p>
          <w:p w:rsidR="00C400FD" w:rsidRPr="00C400FD" w:rsidRDefault="00C400FD" w:rsidP="005B12F6">
            <w:pPr>
              <w:pStyle w:val="NoSpacing"/>
              <w:ind w:right="128"/>
              <w:jc w:val="both"/>
              <w:rPr>
                <w:rFonts w:ascii="Times New Roman" w:hAnsi="Times New Roman"/>
                <w:sz w:val="24"/>
                <w:szCs w:val="24"/>
                <w:lang w:val="ro-RO"/>
              </w:rPr>
            </w:pPr>
          </w:p>
          <w:p w:rsidR="00C400FD" w:rsidRPr="00C400FD" w:rsidRDefault="00C400FD" w:rsidP="005B12F6">
            <w:pPr>
              <w:ind w:right="128" w:firstLine="360"/>
              <w:jc w:val="both"/>
              <w:rPr>
                <w:rFonts w:ascii="Times New Roman" w:hAnsi="Times New Roman"/>
                <w:b/>
                <w:bCs/>
                <w:sz w:val="24"/>
                <w:szCs w:val="24"/>
                <w:lang w:val="pt-BR"/>
              </w:rPr>
            </w:pPr>
            <w:r w:rsidRPr="00C400FD">
              <w:rPr>
                <w:rFonts w:ascii="Times New Roman" w:hAnsi="Times New Roman"/>
                <w:bCs/>
                <w:sz w:val="24"/>
                <w:szCs w:val="24"/>
                <w:lang w:val="pt-BR"/>
              </w:rPr>
              <w:t xml:space="preserve">3) Serviciile de </w:t>
            </w:r>
            <w:r w:rsidRPr="00C400FD">
              <w:rPr>
                <w:rFonts w:ascii="Times New Roman" w:hAnsi="Times New Roman"/>
                <w:b/>
                <w:bCs/>
                <w:sz w:val="24"/>
                <w:szCs w:val="24"/>
                <w:lang w:val="ro-RO"/>
              </w:rPr>
              <w:t xml:space="preserve">mentenanță preventivă la </w:t>
            </w:r>
            <w:r w:rsidRPr="00C400FD">
              <w:rPr>
                <w:rFonts w:ascii="Times New Roman" w:hAnsi="Times New Roman"/>
                <w:b/>
                <w:sz w:val="24"/>
                <w:szCs w:val="24"/>
                <w:lang w:val="ro-RO"/>
              </w:rPr>
              <w:t>Microscopul binocular Novex în lumină transmisă și contrast de fază – 1 buc</w:t>
            </w:r>
            <w:r w:rsidRPr="00C400FD">
              <w:rPr>
                <w:rFonts w:ascii="Times New Roman" w:hAnsi="Times New Roman"/>
                <w:b/>
                <w:bCs/>
                <w:sz w:val="24"/>
                <w:szCs w:val="24"/>
                <w:lang w:val="pt-BR"/>
              </w:rPr>
              <w:t>,</w:t>
            </w:r>
            <w:r w:rsidRPr="00C400FD">
              <w:rPr>
                <w:rFonts w:ascii="Times New Roman" w:hAnsi="Times New Roman"/>
                <w:bCs/>
                <w:sz w:val="24"/>
                <w:szCs w:val="24"/>
                <w:lang w:val="pt-BR"/>
              </w:rPr>
              <w:t xml:space="preserve"> care se regăsește</w:t>
            </w:r>
            <w:r w:rsidRPr="00C400FD">
              <w:rPr>
                <w:rFonts w:ascii="Times New Roman" w:hAnsi="Times New Roman"/>
                <w:b/>
                <w:bCs/>
                <w:i/>
                <w:sz w:val="24"/>
                <w:szCs w:val="24"/>
                <w:lang w:val="pt-BR"/>
              </w:rPr>
              <w:t xml:space="preserve"> </w:t>
            </w:r>
            <w:r w:rsidRPr="00C400FD">
              <w:rPr>
                <w:rFonts w:ascii="Times New Roman" w:hAnsi="Times New Roman"/>
                <w:sz w:val="24"/>
                <w:szCs w:val="24"/>
                <w:lang w:val="es-ES"/>
              </w:rPr>
              <w:t xml:space="preserve">montat la adresa: Facultatea de Știința și Ingineria Alimentelor, Str. Dr. Carnabel nr. 61-63, Galați, </w:t>
            </w:r>
            <w:r w:rsidRPr="00C400FD">
              <w:rPr>
                <w:rFonts w:ascii="Times New Roman" w:hAnsi="Times New Roman"/>
                <w:sz w:val="24"/>
                <w:szCs w:val="24"/>
                <w:lang w:val="ro-RO"/>
              </w:rPr>
              <w:t xml:space="preserve">Laboratorul de cercetare ,,Ecologia și Exploatarea Resurselor Acvatice” din cadrul Departamentului SAIABA, Corp Q, </w:t>
            </w:r>
            <w:r w:rsidRPr="00C400FD">
              <w:rPr>
                <w:rFonts w:ascii="Times New Roman" w:hAnsi="Times New Roman"/>
                <w:b/>
                <w:bCs/>
                <w:sz w:val="24"/>
                <w:szCs w:val="24"/>
                <w:lang w:val="pt-BR"/>
              </w:rPr>
              <w:t>vor cuprinde următoarele operații/verificări:</w:t>
            </w:r>
          </w:p>
          <w:p w:rsidR="00C400FD" w:rsidRPr="00C400FD" w:rsidRDefault="00C400FD" w:rsidP="005B12F6">
            <w:pPr>
              <w:ind w:right="128"/>
              <w:jc w:val="both"/>
              <w:rPr>
                <w:rFonts w:ascii="Times New Roman" w:hAnsi="Times New Roman"/>
                <w:sz w:val="24"/>
                <w:szCs w:val="24"/>
              </w:rPr>
            </w:pPr>
            <w:r w:rsidRPr="00C400FD">
              <w:rPr>
                <w:rFonts w:ascii="Times New Roman" w:hAnsi="Times New Roman"/>
                <w:sz w:val="24"/>
                <w:szCs w:val="24"/>
                <w:lang w:val="ro-RO"/>
              </w:rPr>
              <w:t xml:space="preserve">- </w:t>
            </w:r>
            <w:r w:rsidRPr="00C400FD">
              <w:rPr>
                <w:rFonts w:ascii="Times New Roman" w:hAnsi="Times New Roman"/>
                <w:sz w:val="24"/>
                <w:szCs w:val="24"/>
                <w:lang w:val="fr-FR"/>
              </w:rPr>
              <w:t>verificat (reparat si uns) sursa de iluminare</w:t>
            </w:r>
            <w:r w:rsidRPr="00C400FD">
              <w:rPr>
                <w:rFonts w:ascii="Times New Roman" w:hAnsi="Times New Roman"/>
                <w:sz w:val="24"/>
                <w:szCs w:val="24"/>
                <w:lang w:val="ro-RO"/>
              </w:rPr>
              <w:t>;</w:t>
            </w:r>
          </w:p>
          <w:p w:rsidR="00C400FD" w:rsidRPr="00C400FD" w:rsidRDefault="00C400FD" w:rsidP="005B12F6">
            <w:pPr>
              <w:ind w:right="128"/>
              <w:jc w:val="both"/>
              <w:rPr>
                <w:rFonts w:ascii="Times New Roman" w:hAnsi="Times New Roman"/>
                <w:sz w:val="24"/>
                <w:szCs w:val="24"/>
                <w:lang w:val="fr-FR"/>
              </w:rPr>
            </w:pPr>
            <w:r w:rsidRPr="00C400FD">
              <w:rPr>
                <w:rFonts w:ascii="Times New Roman" w:hAnsi="Times New Roman"/>
                <w:sz w:val="24"/>
                <w:szCs w:val="24"/>
                <w:lang w:val="fr-FR"/>
              </w:rPr>
              <w:t>- verificat (reparat si uns) sistem optic pentru focalizare;</w:t>
            </w:r>
          </w:p>
          <w:p w:rsidR="00C400FD" w:rsidRPr="00C400FD" w:rsidRDefault="00C400FD" w:rsidP="005B12F6">
            <w:pPr>
              <w:ind w:right="128"/>
              <w:jc w:val="both"/>
              <w:rPr>
                <w:rFonts w:ascii="Times New Roman" w:hAnsi="Times New Roman"/>
                <w:sz w:val="24"/>
                <w:szCs w:val="24"/>
                <w:lang w:val="fr-FR"/>
              </w:rPr>
            </w:pPr>
            <w:r w:rsidRPr="00C400FD">
              <w:rPr>
                <w:rFonts w:ascii="Times New Roman" w:hAnsi="Times New Roman"/>
                <w:sz w:val="24"/>
                <w:szCs w:val="24"/>
                <w:lang w:val="fr-FR"/>
              </w:rPr>
              <w:t>- reglat si uns sistem condensor;</w:t>
            </w:r>
          </w:p>
          <w:p w:rsidR="00C400FD" w:rsidRPr="00C400FD" w:rsidRDefault="00C400FD" w:rsidP="005B12F6">
            <w:pPr>
              <w:ind w:right="128"/>
              <w:jc w:val="both"/>
              <w:rPr>
                <w:rFonts w:ascii="Times New Roman" w:hAnsi="Times New Roman"/>
                <w:sz w:val="24"/>
                <w:szCs w:val="24"/>
                <w:lang w:val="fr-FR"/>
              </w:rPr>
            </w:pPr>
            <w:r w:rsidRPr="00C400FD">
              <w:rPr>
                <w:rFonts w:ascii="Times New Roman" w:hAnsi="Times New Roman"/>
                <w:sz w:val="24"/>
                <w:szCs w:val="24"/>
                <w:lang w:val="fr-FR"/>
              </w:rPr>
              <w:t xml:space="preserve">- verificat (reparat si uns) diafragma de camp; </w:t>
            </w:r>
          </w:p>
          <w:p w:rsidR="00C400FD" w:rsidRPr="00C400FD" w:rsidRDefault="00C400FD" w:rsidP="005B12F6">
            <w:pPr>
              <w:ind w:right="128"/>
              <w:jc w:val="both"/>
              <w:rPr>
                <w:rFonts w:ascii="Times New Roman" w:hAnsi="Times New Roman"/>
                <w:sz w:val="24"/>
                <w:szCs w:val="24"/>
                <w:lang w:val="fr-FR"/>
              </w:rPr>
            </w:pPr>
            <w:r w:rsidRPr="00C400FD">
              <w:rPr>
                <w:rFonts w:ascii="Times New Roman" w:hAnsi="Times New Roman"/>
                <w:sz w:val="24"/>
                <w:szCs w:val="24"/>
                <w:lang w:val="fr-FR"/>
              </w:rPr>
              <w:t>- verificat, reparat, uns diafragma de apertura din capul cu condensor;</w:t>
            </w:r>
          </w:p>
          <w:p w:rsidR="00C400FD" w:rsidRPr="00C400FD" w:rsidRDefault="00C400FD" w:rsidP="005B12F6">
            <w:pPr>
              <w:ind w:right="128"/>
              <w:jc w:val="both"/>
              <w:rPr>
                <w:rFonts w:ascii="Times New Roman" w:hAnsi="Times New Roman"/>
                <w:sz w:val="24"/>
                <w:szCs w:val="24"/>
                <w:lang w:val="fr-FR"/>
              </w:rPr>
            </w:pPr>
            <w:r w:rsidRPr="00C400FD">
              <w:rPr>
                <w:rFonts w:ascii="Times New Roman" w:hAnsi="Times New Roman"/>
                <w:sz w:val="24"/>
                <w:szCs w:val="24"/>
                <w:lang w:val="fr-FR"/>
              </w:rPr>
              <w:t>- uns ghidaje si mecanisme in miscare;</w:t>
            </w:r>
          </w:p>
          <w:p w:rsidR="00C400FD" w:rsidRPr="00C400FD" w:rsidRDefault="00C400FD" w:rsidP="005B12F6">
            <w:pPr>
              <w:ind w:right="128"/>
              <w:jc w:val="both"/>
              <w:rPr>
                <w:rFonts w:ascii="Times New Roman" w:hAnsi="Times New Roman"/>
                <w:sz w:val="24"/>
                <w:szCs w:val="24"/>
                <w:lang w:val="fr-FR"/>
              </w:rPr>
            </w:pPr>
            <w:r w:rsidRPr="00C400FD">
              <w:rPr>
                <w:rFonts w:ascii="Times New Roman" w:hAnsi="Times New Roman"/>
                <w:sz w:val="24"/>
                <w:szCs w:val="24"/>
                <w:lang w:val="fr-FR"/>
              </w:rPr>
              <w:t xml:space="preserve">- verificat si reglat, uns mecanisme de micro si macroviza; </w:t>
            </w:r>
          </w:p>
          <w:p w:rsidR="00C400FD" w:rsidRPr="00C400FD" w:rsidRDefault="00C400FD" w:rsidP="005B12F6">
            <w:pPr>
              <w:ind w:right="128"/>
              <w:jc w:val="both"/>
              <w:rPr>
                <w:rFonts w:ascii="Times New Roman" w:hAnsi="Times New Roman"/>
                <w:sz w:val="24"/>
                <w:szCs w:val="24"/>
                <w:lang w:val="fr-FR"/>
              </w:rPr>
            </w:pPr>
            <w:r w:rsidRPr="00C400FD">
              <w:rPr>
                <w:rFonts w:ascii="Times New Roman" w:hAnsi="Times New Roman"/>
                <w:sz w:val="24"/>
                <w:szCs w:val="24"/>
                <w:lang w:val="fr-FR"/>
              </w:rPr>
              <w:t>- verificat (reparat, uns) mecanism pentru deplasarea masei pe directia X si Y- ( platina);</w:t>
            </w:r>
          </w:p>
          <w:p w:rsidR="00C400FD" w:rsidRPr="00C400FD" w:rsidRDefault="00C400FD" w:rsidP="005B12F6">
            <w:pPr>
              <w:ind w:right="128"/>
              <w:jc w:val="both"/>
              <w:rPr>
                <w:rFonts w:ascii="Times New Roman" w:hAnsi="Times New Roman"/>
                <w:sz w:val="24"/>
                <w:szCs w:val="24"/>
              </w:rPr>
            </w:pPr>
            <w:r w:rsidRPr="00C400FD">
              <w:rPr>
                <w:rFonts w:ascii="Times New Roman" w:hAnsi="Times New Roman"/>
                <w:sz w:val="24"/>
                <w:szCs w:val="24"/>
              </w:rPr>
              <w:t>- verificat calareti – mobilitatea lor, uns inlocuit arcuri;</w:t>
            </w:r>
          </w:p>
          <w:p w:rsidR="00C400FD" w:rsidRPr="00C400FD" w:rsidRDefault="00C400FD" w:rsidP="005B12F6">
            <w:pPr>
              <w:ind w:right="128"/>
              <w:jc w:val="both"/>
              <w:rPr>
                <w:rFonts w:ascii="Times New Roman" w:hAnsi="Times New Roman"/>
                <w:sz w:val="24"/>
                <w:szCs w:val="24"/>
              </w:rPr>
            </w:pPr>
            <w:r w:rsidRPr="00C400FD">
              <w:rPr>
                <w:rFonts w:ascii="Times New Roman" w:hAnsi="Times New Roman"/>
                <w:sz w:val="24"/>
                <w:szCs w:val="24"/>
              </w:rPr>
              <w:t>- acuratete lentile sistem de iluminare – lentile, oglinda, suport filtru, condensor, binocular;</w:t>
            </w:r>
          </w:p>
          <w:p w:rsidR="00C400FD" w:rsidRPr="00C400FD" w:rsidRDefault="00C400FD" w:rsidP="005B12F6">
            <w:pPr>
              <w:ind w:right="128"/>
              <w:jc w:val="both"/>
              <w:rPr>
                <w:rFonts w:ascii="Times New Roman" w:hAnsi="Times New Roman"/>
                <w:sz w:val="24"/>
                <w:szCs w:val="24"/>
                <w:lang w:val="fr-FR"/>
              </w:rPr>
            </w:pPr>
            <w:r w:rsidRPr="00C400FD">
              <w:rPr>
                <w:rFonts w:ascii="Times New Roman" w:hAnsi="Times New Roman"/>
                <w:sz w:val="24"/>
                <w:szCs w:val="24"/>
                <w:lang w:val="fr-FR"/>
              </w:rPr>
              <w:t>- centrat oglinda reflexive lumina, cu dispozitive speciale;</w:t>
            </w:r>
          </w:p>
          <w:p w:rsidR="00C400FD" w:rsidRPr="00C400FD" w:rsidRDefault="00C400FD" w:rsidP="005B12F6">
            <w:pPr>
              <w:ind w:right="128"/>
              <w:jc w:val="both"/>
              <w:rPr>
                <w:rFonts w:ascii="Times New Roman" w:hAnsi="Times New Roman"/>
                <w:sz w:val="24"/>
                <w:szCs w:val="24"/>
                <w:lang w:val="fr-FR"/>
              </w:rPr>
            </w:pPr>
            <w:r w:rsidRPr="00C400FD">
              <w:rPr>
                <w:rFonts w:ascii="Times New Roman" w:hAnsi="Times New Roman"/>
                <w:sz w:val="24"/>
                <w:szCs w:val="24"/>
                <w:lang w:val="fr-FR"/>
              </w:rPr>
              <w:t>- acuratete oculare si obiective cu solutii si hartii speciale;</w:t>
            </w:r>
          </w:p>
          <w:p w:rsidR="00C400FD" w:rsidRPr="00C400FD" w:rsidRDefault="00C400FD" w:rsidP="005B12F6">
            <w:pPr>
              <w:ind w:right="128"/>
              <w:jc w:val="both"/>
              <w:rPr>
                <w:rFonts w:ascii="Times New Roman" w:hAnsi="Times New Roman"/>
                <w:sz w:val="24"/>
                <w:szCs w:val="24"/>
                <w:lang w:val="fr-FR"/>
              </w:rPr>
            </w:pPr>
            <w:r w:rsidRPr="00C400FD">
              <w:rPr>
                <w:rFonts w:ascii="Times New Roman" w:hAnsi="Times New Roman"/>
                <w:sz w:val="24"/>
                <w:szCs w:val="24"/>
                <w:lang w:val="fr-FR"/>
              </w:rPr>
              <w:t>- verificat obiective cu “dispozitiv" special (lama de dispersie);</w:t>
            </w:r>
          </w:p>
          <w:p w:rsidR="00C400FD" w:rsidRPr="00C400FD" w:rsidRDefault="00C400FD" w:rsidP="005B12F6">
            <w:pPr>
              <w:ind w:right="128"/>
              <w:jc w:val="both"/>
              <w:rPr>
                <w:rFonts w:ascii="Times New Roman" w:hAnsi="Times New Roman"/>
                <w:sz w:val="24"/>
                <w:szCs w:val="24"/>
                <w:lang w:val="fr-FR"/>
              </w:rPr>
            </w:pPr>
            <w:r w:rsidRPr="00C400FD">
              <w:rPr>
                <w:rFonts w:ascii="Times New Roman" w:hAnsi="Times New Roman"/>
                <w:sz w:val="24"/>
                <w:szCs w:val="24"/>
                <w:lang w:val="fr-FR"/>
              </w:rPr>
              <w:t>- centrat filament bec;</w:t>
            </w:r>
          </w:p>
          <w:p w:rsidR="00C400FD" w:rsidRPr="00C400FD" w:rsidRDefault="00C400FD" w:rsidP="005B12F6">
            <w:pPr>
              <w:ind w:right="128"/>
              <w:jc w:val="both"/>
              <w:rPr>
                <w:rFonts w:ascii="Times New Roman" w:hAnsi="Times New Roman"/>
                <w:sz w:val="24"/>
                <w:szCs w:val="24"/>
                <w:lang w:val="fr-FR"/>
              </w:rPr>
            </w:pPr>
            <w:r w:rsidRPr="00C400FD">
              <w:rPr>
                <w:rFonts w:ascii="Times New Roman" w:hAnsi="Times New Roman"/>
                <w:sz w:val="24"/>
                <w:szCs w:val="24"/>
                <w:lang w:val="fr-FR"/>
              </w:rPr>
              <w:lastRenderedPageBreak/>
              <w:t>- centrat lant optic.</w:t>
            </w:r>
          </w:p>
          <w:p w:rsidR="00C400FD" w:rsidRPr="00C400FD" w:rsidRDefault="00C400FD" w:rsidP="005B12F6">
            <w:pPr>
              <w:ind w:right="128"/>
              <w:jc w:val="both"/>
              <w:rPr>
                <w:rFonts w:ascii="Times New Roman" w:hAnsi="Times New Roman"/>
                <w:sz w:val="24"/>
                <w:szCs w:val="24"/>
                <w:lang w:val="fr-FR"/>
              </w:rPr>
            </w:pPr>
          </w:p>
          <w:p w:rsidR="00C400FD" w:rsidRPr="00C400FD" w:rsidRDefault="00C400FD" w:rsidP="005B12F6">
            <w:pPr>
              <w:pStyle w:val="NoSpacing"/>
              <w:suppressAutoHyphens/>
              <w:ind w:right="128"/>
              <w:jc w:val="both"/>
              <w:rPr>
                <w:rFonts w:ascii="Times New Roman" w:hAnsi="Times New Roman"/>
                <w:sz w:val="24"/>
                <w:szCs w:val="24"/>
                <w:lang w:val="it-IT"/>
              </w:rPr>
            </w:pPr>
            <w:r w:rsidRPr="00C400FD">
              <w:rPr>
                <w:rFonts w:ascii="Times New Roman" w:hAnsi="Times New Roman"/>
                <w:sz w:val="24"/>
                <w:szCs w:val="24"/>
                <w:lang w:val="ro-RO"/>
              </w:rPr>
              <w:t>Ofertantul</w:t>
            </w:r>
            <w:r w:rsidRPr="00C400FD">
              <w:rPr>
                <w:rFonts w:ascii="Times New Roman" w:hAnsi="Times New Roman"/>
                <w:b/>
                <w:sz w:val="24"/>
                <w:szCs w:val="24"/>
                <w:lang w:val="ro-RO"/>
              </w:rPr>
              <w:t xml:space="preserve"> </w:t>
            </w:r>
            <w:r w:rsidRPr="00C400FD">
              <w:rPr>
                <w:rFonts w:ascii="Times New Roman" w:hAnsi="Times New Roman"/>
                <w:sz w:val="24"/>
                <w:szCs w:val="24"/>
                <w:lang w:val="ro-RO"/>
              </w:rPr>
              <w:t xml:space="preserve"> va specifica garanția tehnică a serviciilor solicitate în caietul de sarcini, care nu va fi mai mică de 3 luni, de la data semnării procesului verbal de recepție a serviciilor. </w:t>
            </w:r>
          </w:p>
          <w:p w:rsidR="00C400FD" w:rsidRPr="00C400FD" w:rsidRDefault="00C400FD" w:rsidP="005B12F6">
            <w:pPr>
              <w:pStyle w:val="NoSpacing"/>
              <w:ind w:right="128"/>
              <w:jc w:val="both"/>
              <w:rPr>
                <w:rFonts w:ascii="Times New Roman" w:hAnsi="Times New Roman"/>
                <w:sz w:val="24"/>
                <w:szCs w:val="24"/>
                <w:lang w:val="ro-RO"/>
              </w:rPr>
            </w:pPr>
          </w:p>
          <w:p w:rsidR="00C400FD" w:rsidRPr="00C400FD" w:rsidRDefault="00C400FD" w:rsidP="005B12F6">
            <w:pPr>
              <w:pStyle w:val="NoSpacing"/>
              <w:ind w:right="128"/>
              <w:jc w:val="both"/>
              <w:rPr>
                <w:rFonts w:ascii="Times New Roman" w:hAnsi="Times New Roman"/>
                <w:sz w:val="24"/>
                <w:szCs w:val="24"/>
                <w:lang w:val="ro-RO"/>
              </w:rPr>
            </w:pPr>
          </w:p>
          <w:p w:rsidR="00C400FD" w:rsidRPr="00C400FD" w:rsidRDefault="00C400FD" w:rsidP="005B12F6">
            <w:pPr>
              <w:ind w:right="128" w:firstLine="360"/>
              <w:jc w:val="both"/>
              <w:rPr>
                <w:rFonts w:ascii="Times New Roman" w:hAnsi="Times New Roman"/>
                <w:b/>
                <w:bCs/>
                <w:sz w:val="24"/>
                <w:szCs w:val="24"/>
                <w:lang w:val="pt-BR"/>
              </w:rPr>
            </w:pPr>
            <w:r w:rsidRPr="00C400FD">
              <w:rPr>
                <w:rFonts w:ascii="Times New Roman" w:hAnsi="Times New Roman"/>
                <w:bCs/>
                <w:sz w:val="24"/>
                <w:szCs w:val="24"/>
                <w:lang w:val="pt-BR"/>
              </w:rPr>
              <w:t xml:space="preserve">4) Serviciile de </w:t>
            </w:r>
            <w:r w:rsidRPr="00C400FD">
              <w:rPr>
                <w:rFonts w:ascii="Times New Roman" w:hAnsi="Times New Roman"/>
                <w:b/>
                <w:bCs/>
                <w:sz w:val="24"/>
                <w:szCs w:val="24"/>
                <w:lang w:val="ro-RO"/>
              </w:rPr>
              <w:t xml:space="preserve">mentenanță preventivă la </w:t>
            </w:r>
            <w:r w:rsidRPr="00C400FD">
              <w:rPr>
                <w:rFonts w:ascii="Times New Roman" w:hAnsi="Times New Roman"/>
                <w:b/>
                <w:sz w:val="24"/>
                <w:szCs w:val="24"/>
                <w:lang w:val="ro-RO"/>
              </w:rPr>
              <w:t>Microscopul binocular Optica B 352 – 25 buc</w:t>
            </w:r>
            <w:r w:rsidRPr="00C400FD">
              <w:rPr>
                <w:rFonts w:ascii="Times New Roman" w:hAnsi="Times New Roman"/>
                <w:b/>
                <w:bCs/>
                <w:sz w:val="24"/>
                <w:szCs w:val="24"/>
                <w:lang w:val="pt-BR"/>
              </w:rPr>
              <w:t>,</w:t>
            </w:r>
            <w:r w:rsidRPr="00C400FD">
              <w:rPr>
                <w:rFonts w:ascii="Times New Roman" w:hAnsi="Times New Roman"/>
                <w:bCs/>
                <w:sz w:val="24"/>
                <w:szCs w:val="24"/>
                <w:lang w:val="pt-BR"/>
              </w:rPr>
              <w:t xml:space="preserve"> care se regăsește</w:t>
            </w:r>
            <w:r w:rsidRPr="00C400FD">
              <w:rPr>
                <w:rFonts w:ascii="Times New Roman" w:hAnsi="Times New Roman"/>
                <w:b/>
                <w:bCs/>
                <w:i/>
                <w:sz w:val="24"/>
                <w:szCs w:val="24"/>
                <w:lang w:val="pt-BR"/>
              </w:rPr>
              <w:t xml:space="preserve"> </w:t>
            </w:r>
            <w:r w:rsidRPr="00C400FD">
              <w:rPr>
                <w:rFonts w:ascii="Times New Roman" w:hAnsi="Times New Roman"/>
                <w:sz w:val="24"/>
                <w:szCs w:val="24"/>
                <w:lang w:val="es-ES"/>
              </w:rPr>
              <w:t xml:space="preserve">montat la adresa: Facultatea de Știința și Ingineria Alimentelor, Str. Dr. Carnabel nr. 61-63, Galați, </w:t>
            </w:r>
            <w:r w:rsidRPr="00C400FD">
              <w:rPr>
                <w:rFonts w:ascii="Times New Roman" w:hAnsi="Times New Roman"/>
                <w:sz w:val="24"/>
                <w:szCs w:val="24"/>
                <w:lang w:val="ro-RO"/>
              </w:rPr>
              <w:t xml:space="preserve">Laboratorul de cercetare ,,Ecologia și Exploatarea Resurselor Acvatice” din cadrul Departamentului SAIABA, Corp Q, </w:t>
            </w:r>
            <w:r w:rsidRPr="00C400FD">
              <w:rPr>
                <w:rFonts w:ascii="Times New Roman" w:hAnsi="Times New Roman"/>
                <w:b/>
                <w:bCs/>
                <w:sz w:val="24"/>
                <w:szCs w:val="24"/>
                <w:lang w:val="pt-BR"/>
              </w:rPr>
              <w:t>vor cuprinde următoarele operații/verificări:</w:t>
            </w:r>
          </w:p>
          <w:p w:rsidR="00C400FD" w:rsidRPr="00C400FD" w:rsidRDefault="00C400FD" w:rsidP="005B12F6">
            <w:pPr>
              <w:ind w:right="128"/>
              <w:jc w:val="both"/>
              <w:rPr>
                <w:rFonts w:ascii="Times New Roman" w:hAnsi="Times New Roman"/>
                <w:sz w:val="24"/>
                <w:szCs w:val="24"/>
                <w:lang w:val="fr-FR"/>
              </w:rPr>
            </w:pPr>
            <w:r w:rsidRPr="00C400FD">
              <w:rPr>
                <w:rFonts w:ascii="Times New Roman" w:hAnsi="Times New Roman"/>
                <w:sz w:val="24"/>
                <w:szCs w:val="24"/>
                <w:lang w:val="fr-FR"/>
              </w:rPr>
              <w:t xml:space="preserve">- verificat (reparat inlocuit bec) sistem optic pentru focalizare; </w:t>
            </w:r>
          </w:p>
          <w:p w:rsidR="00C400FD" w:rsidRPr="00C400FD" w:rsidRDefault="00C400FD" w:rsidP="005B12F6">
            <w:pPr>
              <w:ind w:right="128"/>
              <w:jc w:val="both"/>
              <w:rPr>
                <w:rFonts w:ascii="Times New Roman" w:hAnsi="Times New Roman"/>
                <w:sz w:val="24"/>
                <w:szCs w:val="24"/>
                <w:lang w:val="fr-FR"/>
              </w:rPr>
            </w:pPr>
            <w:r w:rsidRPr="00C400FD">
              <w:rPr>
                <w:rFonts w:ascii="Times New Roman" w:hAnsi="Times New Roman"/>
                <w:sz w:val="24"/>
                <w:szCs w:val="24"/>
                <w:lang w:val="fr-FR"/>
              </w:rPr>
              <w:t>- verificat, reparat, uns diafragma de apertura din capul cu condensor;</w:t>
            </w:r>
          </w:p>
          <w:p w:rsidR="00C400FD" w:rsidRPr="00C400FD" w:rsidRDefault="00C400FD" w:rsidP="005B12F6">
            <w:pPr>
              <w:ind w:right="128"/>
              <w:jc w:val="both"/>
              <w:rPr>
                <w:rFonts w:ascii="Times New Roman" w:hAnsi="Times New Roman"/>
                <w:sz w:val="24"/>
                <w:szCs w:val="24"/>
                <w:lang w:val="fr-FR"/>
              </w:rPr>
            </w:pPr>
            <w:r w:rsidRPr="00C400FD">
              <w:rPr>
                <w:rFonts w:ascii="Times New Roman" w:hAnsi="Times New Roman"/>
                <w:sz w:val="24"/>
                <w:szCs w:val="24"/>
                <w:lang w:val="fr-FR"/>
              </w:rPr>
              <w:t>- uns ghidaje si mecanisme in miscare;</w:t>
            </w:r>
          </w:p>
          <w:p w:rsidR="00C400FD" w:rsidRPr="00C400FD" w:rsidRDefault="00C400FD" w:rsidP="005B12F6">
            <w:pPr>
              <w:ind w:right="128"/>
              <w:jc w:val="both"/>
              <w:rPr>
                <w:rFonts w:ascii="Times New Roman" w:hAnsi="Times New Roman"/>
                <w:sz w:val="24"/>
                <w:szCs w:val="24"/>
                <w:lang w:val="fr-FR"/>
              </w:rPr>
            </w:pPr>
            <w:r w:rsidRPr="00C400FD">
              <w:rPr>
                <w:rFonts w:ascii="Times New Roman" w:hAnsi="Times New Roman"/>
                <w:sz w:val="24"/>
                <w:szCs w:val="24"/>
                <w:lang w:val="fr-FR"/>
              </w:rPr>
              <w:t xml:space="preserve">- verificat si reglat, uns mecanisme de micro si macroviza; </w:t>
            </w:r>
          </w:p>
          <w:p w:rsidR="00C400FD" w:rsidRPr="00C400FD" w:rsidRDefault="00C400FD" w:rsidP="005B12F6">
            <w:pPr>
              <w:ind w:right="128"/>
              <w:jc w:val="both"/>
              <w:rPr>
                <w:rFonts w:ascii="Times New Roman" w:hAnsi="Times New Roman"/>
                <w:sz w:val="24"/>
                <w:szCs w:val="24"/>
                <w:lang w:val="fr-FR"/>
              </w:rPr>
            </w:pPr>
            <w:r w:rsidRPr="00C400FD">
              <w:rPr>
                <w:rFonts w:ascii="Times New Roman" w:hAnsi="Times New Roman"/>
                <w:sz w:val="24"/>
                <w:szCs w:val="24"/>
                <w:lang w:val="fr-FR"/>
              </w:rPr>
              <w:t>- verificat (reparat, uns) mecanism pentru deplasarea masei pe directia X si Y- ( platina);</w:t>
            </w:r>
          </w:p>
          <w:p w:rsidR="00C400FD" w:rsidRPr="00C400FD" w:rsidRDefault="00C400FD" w:rsidP="005B12F6">
            <w:pPr>
              <w:ind w:right="128"/>
              <w:jc w:val="both"/>
              <w:rPr>
                <w:rFonts w:ascii="Times New Roman" w:hAnsi="Times New Roman"/>
                <w:sz w:val="24"/>
                <w:szCs w:val="24"/>
              </w:rPr>
            </w:pPr>
            <w:r w:rsidRPr="00C400FD">
              <w:rPr>
                <w:rFonts w:ascii="Times New Roman" w:hAnsi="Times New Roman"/>
                <w:sz w:val="24"/>
                <w:szCs w:val="24"/>
              </w:rPr>
              <w:t>- verificat calareti – mobilitatea lor, uns inlocuit arcuri;</w:t>
            </w:r>
          </w:p>
          <w:p w:rsidR="00C400FD" w:rsidRPr="00C400FD" w:rsidRDefault="00C400FD" w:rsidP="005B12F6">
            <w:pPr>
              <w:ind w:right="128"/>
              <w:jc w:val="both"/>
              <w:rPr>
                <w:rFonts w:ascii="Times New Roman" w:hAnsi="Times New Roman"/>
                <w:sz w:val="24"/>
                <w:szCs w:val="24"/>
              </w:rPr>
            </w:pPr>
            <w:r w:rsidRPr="00C400FD">
              <w:rPr>
                <w:rFonts w:ascii="Times New Roman" w:hAnsi="Times New Roman"/>
                <w:sz w:val="24"/>
                <w:szCs w:val="24"/>
              </w:rPr>
              <w:t>- acuratete lentile sistem de iluminare – lentile, oglinda, suport filtru, condensor, binocular;</w:t>
            </w:r>
          </w:p>
          <w:p w:rsidR="00C400FD" w:rsidRPr="00C400FD" w:rsidRDefault="00C400FD" w:rsidP="005B12F6">
            <w:pPr>
              <w:ind w:right="128"/>
              <w:jc w:val="both"/>
              <w:rPr>
                <w:rFonts w:ascii="Times New Roman" w:hAnsi="Times New Roman"/>
                <w:sz w:val="24"/>
                <w:szCs w:val="24"/>
                <w:lang w:val="fr-FR"/>
              </w:rPr>
            </w:pPr>
            <w:r w:rsidRPr="00C400FD">
              <w:rPr>
                <w:rFonts w:ascii="Times New Roman" w:hAnsi="Times New Roman"/>
                <w:sz w:val="24"/>
                <w:szCs w:val="24"/>
                <w:lang w:val="fr-FR"/>
              </w:rPr>
              <w:t>- acuratete oculare si obiective cu solutii si hartii speciale;</w:t>
            </w:r>
          </w:p>
          <w:p w:rsidR="00C400FD" w:rsidRPr="00C400FD" w:rsidRDefault="00C400FD" w:rsidP="005B12F6">
            <w:pPr>
              <w:ind w:right="128"/>
              <w:jc w:val="both"/>
              <w:rPr>
                <w:rFonts w:ascii="Times New Roman" w:hAnsi="Times New Roman"/>
                <w:sz w:val="24"/>
                <w:szCs w:val="24"/>
                <w:lang w:val="fr-FR"/>
              </w:rPr>
            </w:pPr>
            <w:r w:rsidRPr="00C400FD">
              <w:rPr>
                <w:rFonts w:ascii="Times New Roman" w:hAnsi="Times New Roman"/>
                <w:sz w:val="24"/>
                <w:szCs w:val="24"/>
                <w:lang w:val="fr-FR"/>
              </w:rPr>
              <w:t>- verificat obiective;</w:t>
            </w:r>
          </w:p>
          <w:p w:rsidR="00C400FD" w:rsidRPr="00C400FD" w:rsidRDefault="00C400FD" w:rsidP="005B12F6">
            <w:pPr>
              <w:ind w:right="128"/>
              <w:jc w:val="both"/>
              <w:rPr>
                <w:rFonts w:ascii="Times New Roman" w:hAnsi="Times New Roman"/>
                <w:sz w:val="24"/>
                <w:szCs w:val="24"/>
                <w:lang w:val="fr-FR"/>
              </w:rPr>
            </w:pPr>
            <w:r w:rsidRPr="00C400FD">
              <w:rPr>
                <w:rFonts w:ascii="Times New Roman" w:hAnsi="Times New Roman"/>
                <w:sz w:val="24"/>
                <w:szCs w:val="24"/>
                <w:lang w:val="fr-FR"/>
              </w:rPr>
              <w:t>- centrat filament bec;</w:t>
            </w:r>
          </w:p>
          <w:p w:rsidR="00C400FD" w:rsidRPr="00C400FD" w:rsidRDefault="00C400FD" w:rsidP="005B12F6">
            <w:pPr>
              <w:ind w:right="128"/>
              <w:jc w:val="both"/>
              <w:rPr>
                <w:rFonts w:ascii="Times New Roman" w:hAnsi="Times New Roman"/>
                <w:sz w:val="24"/>
                <w:szCs w:val="24"/>
                <w:lang w:val="fr-FR"/>
              </w:rPr>
            </w:pPr>
            <w:r w:rsidRPr="00C400FD">
              <w:rPr>
                <w:rFonts w:ascii="Times New Roman" w:hAnsi="Times New Roman"/>
                <w:sz w:val="24"/>
                <w:szCs w:val="24"/>
                <w:lang w:val="fr-FR"/>
              </w:rPr>
              <w:t>- centrat lant optic;</w:t>
            </w:r>
          </w:p>
          <w:p w:rsidR="00C400FD" w:rsidRPr="00C400FD" w:rsidRDefault="00C400FD" w:rsidP="005B12F6">
            <w:pPr>
              <w:ind w:right="128"/>
              <w:jc w:val="both"/>
              <w:rPr>
                <w:rFonts w:ascii="Times New Roman" w:hAnsi="Times New Roman"/>
                <w:sz w:val="24"/>
                <w:szCs w:val="24"/>
                <w:lang w:val="ro-RO"/>
              </w:rPr>
            </w:pPr>
          </w:p>
          <w:p w:rsidR="00C400FD" w:rsidRPr="00C400FD" w:rsidRDefault="00C400FD" w:rsidP="005B12F6">
            <w:pPr>
              <w:pStyle w:val="NoSpacing"/>
              <w:suppressAutoHyphens/>
              <w:ind w:right="128"/>
              <w:jc w:val="both"/>
              <w:rPr>
                <w:rFonts w:ascii="Times New Roman" w:hAnsi="Times New Roman"/>
                <w:sz w:val="24"/>
                <w:szCs w:val="24"/>
                <w:lang w:val="ro-RO"/>
              </w:rPr>
            </w:pPr>
            <w:r w:rsidRPr="00C400FD">
              <w:rPr>
                <w:rFonts w:ascii="Times New Roman" w:hAnsi="Times New Roman"/>
                <w:sz w:val="24"/>
                <w:szCs w:val="24"/>
                <w:lang w:val="ro-RO"/>
              </w:rPr>
              <w:t>Ofertantul</w:t>
            </w:r>
            <w:r w:rsidRPr="00C400FD">
              <w:rPr>
                <w:rFonts w:ascii="Times New Roman" w:hAnsi="Times New Roman"/>
                <w:b/>
                <w:sz w:val="24"/>
                <w:szCs w:val="24"/>
                <w:lang w:val="ro-RO"/>
              </w:rPr>
              <w:t xml:space="preserve"> </w:t>
            </w:r>
            <w:r w:rsidRPr="00C400FD">
              <w:rPr>
                <w:rFonts w:ascii="Times New Roman" w:hAnsi="Times New Roman"/>
                <w:sz w:val="24"/>
                <w:szCs w:val="24"/>
                <w:lang w:val="ro-RO"/>
              </w:rPr>
              <w:t xml:space="preserve"> va specifica garanția tehnică a serviciilor solicitate în caietul de sarcini, care nu va fi mai mică de 3 luni, de la data semnării procesului verbal de recepție a serviciilor. </w:t>
            </w:r>
          </w:p>
          <w:p w:rsidR="00C400FD" w:rsidRPr="00C400FD" w:rsidRDefault="00C400FD" w:rsidP="005B12F6">
            <w:pPr>
              <w:pStyle w:val="NoSpacing"/>
              <w:suppressAutoHyphens/>
              <w:ind w:right="128"/>
              <w:jc w:val="both"/>
              <w:rPr>
                <w:rFonts w:ascii="Times New Roman" w:hAnsi="Times New Roman"/>
                <w:sz w:val="24"/>
                <w:szCs w:val="24"/>
                <w:lang w:val="ro-RO"/>
              </w:rPr>
            </w:pPr>
          </w:p>
          <w:p w:rsidR="009A2241" w:rsidRPr="00C400FD" w:rsidRDefault="00B96B0E" w:rsidP="005B12F6">
            <w:pPr>
              <w:overflowPunct/>
              <w:ind w:right="128"/>
              <w:jc w:val="both"/>
              <w:textAlignment w:val="auto"/>
              <w:rPr>
                <w:rFonts w:ascii="Times New Roman" w:hAnsi="Times New Roman"/>
                <w:b/>
                <w:i/>
                <w:sz w:val="24"/>
                <w:szCs w:val="24"/>
                <w:lang w:val="ro-RO"/>
              </w:rPr>
            </w:pPr>
            <w:r w:rsidRPr="00F64EA0">
              <w:rPr>
                <w:rFonts w:ascii="Times New Roman" w:hAnsi="Times New Roman"/>
                <w:b/>
                <w:bCs/>
                <w:kern w:val="28"/>
                <w:sz w:val="24"/>
                <w:szCs w:val="24"/>
                <w:lang w:val="fr-FR"/>
              </w:rPr>
              <w:t xml:space="preserve">TERMEN DE PRESTARE - </w:t>
            </w:r>
            <w:r w:rsidRPr="00F64EA0">
              <w:rPr>
                <w:rFonts w:ascii="Times New Roman" w:eastAsia="Calibri" w:hAnsi="Times New Roman"/>
                <w:b/>
                <w:i/>
                <w:iCs/>
                <w:kern w:val="1"/>
                <w:sz w:val="24"/>
                <w:szCs w:val="24"/>
                <w:lang w:val="ro-RO" w:eastAsia="ar-SA"/>
              </w:rPr>
              <w:t>maxim 45 zile de la semnarea contractului.</w:t>
            </w:r>
          </w:p>
        </w:tc>
        <w:tc>
          <w:tcPr>
            <w:tcW w:w="3597" w:type="dxa"/>
            <w:tcMar>
              <w:left w:w="57" w:type="dxa"/>
              <w:right w:w="57" w:type="dxa"/>
            </w:tcMar>
          </w:tcPr>
          <w:p w:rsidR="009A2241" w:rsidRPr="00C400FD" w:rsidRDefault="009A2241" w:rsidP="00C400FD">
            <w:pPr>
              <w:spacing w:before="120" w:after="120"/>
              <w:jc w:val="both"/>
              <w:rPr>
                <w:rFonts w:ascii="Times New Roman" w:hAnsi="Times New Roman"/>
                <w:sz w:val="24"/>
                <w:szCs w:val="24"/>
              </w:rPr>
            </w:pPr>
          </w:p>
        </w:tc>
      </w:tr>
      <w:tr w:rsidR="00BE0D40" w:rsidRPr="00C400FD" w:rsidTr="009A2241">
        <w:trPr>
          <w:trHeight w:val="566"/>
          <w:jc w:val="center"/>
        </w:trPr>
        <w:tc>
          <w:tcPr>
            <w:tcW w:w="787" w:type="dxa"/>
            <w:tcMar>
              <w:left w:w="57" w:type="dxa"/>
              <w:right w:w="57" w:type="dxa"/>
            </w:tcMar>
          </w:tcPr>
          <w:p w:rsidR="00BE0D40" w:rsidRPr="00C400FD" w:rsidRDefault="00B96B0E" w:rsidP="00C400FD">
            <w:pPr>
              <w:jc w:val="center"/>
              <w:rPr>
                <w:rFonts w:ascii="Times New Roman" w:hAnsi="Times New Roman"/>
                <w:b/>
                <w:sz w:val="24"/>
                <w:szCs w:val="24"/>
              </w:rPr>
            </w:pPr>
            <w:r w:rsidRPr="00C400FD">
              <w:rPr>
                <w:rFonts w:ascii="Times New Roman" w:hAnsi="Times New Roman"/>
                <w:b/>
                <w:sz w:val="24"/>
                <w:szCs w:val="24"/>
              </w:rPr>
              <w:lastRenderedPageBreak/>
              <w:t>3</w:t>
            </w:r>
          </w:p>
        </w:tc>
        <w:tc>
          <w:tcPr>
            <w:tcW w:w="5603" w:type="dxa"/>
            <w:tcMar>
              <w:left w:w="57" w:type="dxa"/>
              <w:right w:w="57" w:type="dxa"/>
            </w:tcMar>
          </w:tcPr>
          <w:p w:rsidR="00C400FD" w:rsidRPr="00C400FD" w:rsidRDefault="00C400FD" w:rsidP="005B12F6">
            <w:pPr>
              <w:pStyle w:val="NoSpacing"/>
              <w:ind w:right="128"/>
              <w:jc w:val="center"/>
              <w:rPr>
                <w:rFonts w:ascii="Times New Roman" w:hAnsi="Times New Roman"/>
                <w:b/>
                <w:i/>
                <w:sz w:val="24"/>
                <w:szCs w:val="24"/>
                <w:lang w:val="ro-RO"/>
              </w:rPr>
            </w:pPr>
            <w:r w:rsidRPr="00C400FD">
              <w:rPr>
                <w:rFonts w:ascii="Times New Roman" w:hAnsi="Times New Roman"/>
                <w:b/>
                <w:i/>
                <w:sz w:val="24"/>
                <w:szCs w:val="24"/>
                <w:lang w:val="ro-RO"/>
              </w:rPr>
              <w:t>LOTUL III</w:t>
            </w:r>
          </w:p>
          <w:p w:rsidR="00C400FD" w:rsidRPr="00C400FD" w:rsidRDefault="00C400FD" w:rsidP="005B12F6">
            <w:pPr>
              <w:pStyle w:val="NoSpacing"/>
              <w:ind w:right="128"/>
              <w:jc w:val="center"/>
              <w:rPr>
                <w:rFonts w:ascii="Times New Roman" w:hAnsi="Times New Roman"/>
                <w:b/>
                <w:bCs/>
                <w:i/>
                <w:sz w:val="24"/>
                <w:szCs w:val="24"/>
                <w:lang w:val="ro-RO"/>
              </w:rPr>
            </w:pPr>
            <w:r w:rsidRPr="00C400FD">
              <w:rPr>
                <w:rFonts w:ascii="Times New Roman" w:hAnsi="Times New Roman"/>
                <w:b/>
                <w:bCs/>
                <w:i/>
                <w:sz w:val="24"/>
                <w:szCs w:val="24"/>
                <w:lang w:val="ro-RO"/>
              </w:rPr>
              <w:t xml:space="preserve">SERVICII DE </w:t>
            </w:r>
            <w:r w:rsidRPr="00C400FD">
              <w:rPr>
                <w:rFonts w:ascii="Times New Roman" w:hAnsi="Times New Roman"/>
                <w:b/>
                <w:bCs/>
                <w:i/>
                <w:sz w:val="24"/>
                <w:szCs w:val="24"/>
                <w:lang w:val="pt-BR"/>
              </w:rPr>
              <w:t>REPARARE ȘI ÎNTREȚINERE</w:t>
            </w:r>
            <w:r w:rsidRPr="00C400FD">
              <w:rPr>
                <w:rFonts w:ascii="Times New Roman" w:hAnsi="Times New Roman"/>
                <w:b/>
                <w:bCs/>
                <w:i/>
                <w:sz w:val="24"/>
                <w:szCs w:val="24"/>
                <w:lang w:val="ro-RO"/>
              </w:rPr>
              <w:t xml:space="preserve"> LA ECHIPAMENTUL DE APĂ ULTRAPURĂ EVOQUA - </w:t>
            </w:r>
            <w:r w:rsidRPr="00C400FD">
              <w:rPr>
                <w:rFonts w:ascii="Times New Roman" w:hAnsi="Times New Roman"/>
                <w:b/>
                <w:i/>
                <w:sz w:val="24"/>
                <w:szCs w:val="24"/>
                <w:lang w:val="ro-RO"/>
              </w:rPr>
              <w:t>LABOSTAR PRO UV 4</w:t>
            </w:r>
          </w:p>
          <w:p w:rsidR="00C400FD" w:rsidRPr="00C400FD" w:rsidRDefault="00C400FD" w:rsidP="005B12F6">
            <w:pPr>
              <w:pStyle w:val="NoSpacing"/>
              <w:ind w:right="128"/>
              <w:jc w:val="center"/>
              <w:rPr>
                <w:rFonts w:ascii="Times New Roman" w:hAnsi="Times New Roman"/>
                <w:b/>
                <w:sz w:val="24"/>
                <w:szCs w:val="24"/>
                <w:u w:val="single"/>
                <w:lang w:val="ro-RO"/>
              </w:rPr>
            </w:pPr>
          </w:p>
          <w:p w:rsidR="00C400FD" w:rsidRPr="00C400FD" w:rsidRDefault="00C400FD" w:rsidP="005B12F6">
            <w:pPr>
              <w:pStyle w:val="NoSpacing"/>
              <w:ind w:right="128"/>
              <w:jc w:val="both"/>
              <w:rPr>
                <w:rFonts w:ascii="Times New Roman" w:hAnsi="Times New Roman"/>
                <w:b/>
                <w:sz w:val="24"/>
                <w:szCs w:val="24"/>
                <w:u w:val="single"/>
                <w:lang w:val="ro-RO"/>
              </w:rPr>
            </w:pPr>
          </w:p>
          <w:p w:rsidR="00C400FD" w:rsidRPr="00C400FD" w:rsidRDefault="00C400FD" w:rsidP="00F64EA0">
            <w:pPr>
              <w:ind w:right="128" w:firstLine="360"/>
              <w:jc w:val="both"/>
              <w:rPr>
                <w:rFonts w:ascii="Times New Roman" w:hAnsi="Times New Roman"/>
                <w:b/>
                <w:bCs/>
                <w:sz w:val="24"/>
                <w:szCs w:val="24"/>
                <w:lang w:val="pt-BR"/>
              </w:rPr>
            </w:pPr>
            <w:r w:rsidRPr="00C400FD">
              <w:rPr>
                <w:rFonts w:ascii="Times New Roman" w:hAnsi="Times New Roman"/>
                <w:bCs/>
                <w:sz w:val="24"/>
                <w:szCs w:val="24"/>
                <w:lang w:val="pt-BR"/>
              </w:rPr>
              <w:t xml:space="preserve">Serviciile de </w:t>
            </w:r>
            <w:r w:rsidRPr="00C400FD">
              <w:rPr>
                <w:rFonts w:ascii="Times New Roman" w:hAnsi="Times New Roman"/>
                <w:b/>
                <w:bCs/>
                <w:sz w:val="24"/>
                <w:szCs w:val="24"/>
                <w:lang w:val="ro-RO"/>
              </w:rPr>
              <w:t xml:space="preserve">reparații și întreținere la </w:t>
            </w:r>
            <w:r w:rsidRPr="00C400FD">
              <w:rPr>
                <w:rFonts w:ascii="Times New Roman" w:hAnsi="Times New Roman"/>
                <w:b/>
                <w:sz w:val="24"/>
                <w:szCs w:val="24"/>
                <w:lang w:val="ro-RO"/>
              </w:rPr>
              <w:t xml:space="preserve">Aparatul pentru obținere apă ultrapură </w:t>
            </w:r>
            <w:r w:rsidRPr="00C400FD">
              <w:rPr>
                <w:rFonts w:ascii="Times New Roman" w:hAnsi="Times New Roman"/>
                <w:b/>
                <w:bCs/>
                <w:sz w:val="24"/>
                <w:szCs w:val="24"/>
                <w:lang w:val="ro-RO"/>
              </w:rPr>
              <w:t>EVOQUA -</w:t>
            </w:r>
            <w:r w:rsidRPr="00C400FD">
              <w:rPr>
                <w:rFonts w:ascii="Times New Roman" w:hAnsi="Times New Roman"/>
                <w:b/>
                <w:sz w:val="24"/>
                <w:szCs w:val="24"/>
                <w:lang w:val="ro-RO"/>
              </w:rPr>
              <w:t>LABOSTAR PRO UV 4 – 1 buc</w:t>
            </w:r>
            <w:r w:rsidRPr="00C400FD">
              <w:rPr>
                <w:rFonts w:ascii="Times New Roman" w:hAnsi="Times New Roman"/>
                <w:b/>
                <w:bCs/>
                <w:sz w:val="24"/>
                <w:szCs w:val="24"/>
                <w:lang w:val="pt-BR"/>
              </w:rPr>
              <w:t>,</w:t>
            </w:r>
            <w:r w:rsidRPr="00C400FD">
              <w:rPr>
                <w:rFonts w:ascii="Times New Roman" w:hAnsi="Times New Roman"/>
                <w:bCs/>
                <w:sz w:val="24"/>
                <w:szCs w:val="24"/>
                <w:lang w:val="pt-BR"/>
              </w:rPr>
              <w:t xml:space="preserve"> care se regăsește</w:t>
            </w:r>
            <w:r w:rsidRPr="00C400FD">
              <w:rPr>
                <w:rFonts w:ascii="Times New Roman" w:hAnsi="Times New Roman"/>
                <w:b/>
                <w:bCs/>
                <w:i/>
                <w:sz w:val="24"/>
                <w:szCs w:val="24"/>
                <w:lang w:val="pt-BR"/>
              </w:rPr>
              <w:t xml:space="preserve"> </w:t>
            </w:r>
            <w:r w:rsidRPr="00C400FD">
              <w:rPr>
                <w:rFonts w:ascii="Times New Roman" w:hAnsi="Times New Roman"/>
                <w:sz w:val="24"/>
                <w:szCs w:val="24"/>
                <w:lang w:val="es-ES"/>
              </w:rPr>
              <w:t xml:space="preserve">montat la adresa: Facultatea de Știința și Ingineria Alimentelor, Str. Dr. Carnabel nr. 61-63, Galați, </w:t>
            </w:r>
            <w:r w:rsidRPr="00C400FD">
              <w:rPr>
                <w:rFonts w:ascii="Times New Roman" w:hAnsi="Times New Roman"/>
                <w:sz w:val="24"/>
                <w:szCs w:val="24"/>
                <w:lang w:val="ro-RO"/>
              </w:rPr>
              <w:t xml:space="preserve">Laboratorul de cercetare ,,Ecologia și Exploatarea Resurselor Acvatice” din cadrul Departamentului </w:t>
            </w:r>
            <w:r w:rsidRPr="00C400FD">
              <w:rPr>
                <w:rFonts w:ascii="Times New Roman" w:hAnsi="Times New Roman"/>
                <w:sz w:val="24"/>
                <w:szCs w:val="24"/>
                <w:lang w:val="ro-RO"/>
              </w:rPr>
              <w:lastRenderedPageBreak/>
              <w:t xml:space="preserve">SAIABA, Corp Q, </w:t>
            </w:r>
            <w:r w:rsidRPr="00C400FD">
              <w:rPr>
                <w:rFonts w:ascii="Times New Roman" w:hAnsi="Times New Roman"/>
                <w:b/>
                <w:bCs/>
                <w:sz w:val="24"/>
                <w:szCs w:val="24"/>
                <w:lang w:val="pt-BR"/>
              </w:rPr>
              <w:t>vor cuprinde următoarele operații/verificări:</w:t>
            </w:r>
          </w:p>
          <w:p w:rsidR="00C400FD" w:rsidRPr="00C400FD" w:rsidRDefault="00C400FD" w:rsidP="005B12F6">
            <w:pPr>
              <w:ind w:right="128"/>
              <w:jc w:val="both"/>
              <w:rPr>
                <w:rFonts w:ascii="Times New Roman" w:hAnsi="Times New Roman"/>
                <w:color w:val="000000"/>
                <w:sz w:val="24"/>
                <w:szCs w:val="24"/>
                <w:lang w:val="ro-RO"/>
              </w:rPr>
            </w:pPr>
            <w:r w:rsidRPr="00C400FD">
              <w:rPr>
                <w:rFonts w:ascii="Times New Roman" w:hAnsi="Times New Roman"/>
                <w:color w:val="000000"/>
                <w:sz w:val="24"/>
                <w:szCs w:val="24"/>
                <w:lang w:val="ro-RO"/>
              </w:rPr>
              <w:t>- verificarea circuitului de alimentare cu energie electrică;</w:t>
            </w:r>
          </w:p>
          <w:p w:rsidR="00C400FD" w:rsidRPr="00C400FD" w:rsidRDefault="00C400FD" w:rsidP="005B12F6">
            <w:pPr>
              <w:ind w:right="128"/>
              <w:jc w:val="both"/>
              <w:rPr>
                <w:rFonts w:ascii="Times New Roman" w:hAnsi="Times New Roman"/>
                <w:color w:val="000000"/>
                <w:sz w:val="24"/>
                <w:szCs w:val="24"/>
                <w:lang w:val="ro-RO"/>
              </w:rPr>
            </w:pPr>
            <w:r w:rsidRPr="00C400FD">
              <w:rPr>
                <w:rFonts w:ascii="Times New Roman" w:hAnsi="Times New Roman"/>
                <w:color w:val="000000"/>
                <w:sz w:val="24"/>
                <w:szCs w:val="24"/>
                <w:lang w:val="ro-RO"/>
              </w:rPr>
              <w:t xml:space="preserve">- curatarea  echipamentului  de  orice  urma  de  praf  sau  depunere  survenita  in  urma utilizarii atat pe interior cat si pe exterior; </w:t>
            </w:r>
          </w:p>
          <w:p w:rsidR="00C400FD" w:rsidRPr="00C400FD" w:rsidRDefault="00C400FD" w:rsidP="005B12F6">
            <w:pPr>
              <w:ind w:right="128"/>
              <w:jc w:val="both"/>
              <w:rPr>
                <w:rFonts w:ascii="Times New Roman" w:hAnsi="Times New Roman"/>
                <w:color w:val="000000"/>
                <w:sz w:val="24"/>
                <w:szCs w:val="24"/>
                <w:lang w:val="ro-RO"/>
              </w:rPr>
            </w:pPr>
            <w:r w:rsidRPr="00C400FD">
              <w:rPr>
                <w:rFonts w:ascii="Times New Roman" w:hAnsi="Times New Roman"/>
                <w:color w:val="000000"/>
                <w:sz w:val="24"/>
                <w:szCs w:val="24"/>
                <w:lang w:val="ro-RO"/>
              </w:rPr>
              <w:t>- verificarea modului de  pretratare  apă</w:t>
            </w:r>
            <w:r w:rsidRPr="00C400FD">
              <w:rPr>
                <w:rFonts w:ascii="Times New Roman" w:hAnsi="Times New Roman"/>
                <w:sz w:val="24"/>
                <w:szCs w:val="24"/>
              </w:rPr>
              <w:t xml:space="preserve"> î</w:t>
            </w:r>
            <w:r w:rsidRPr="00C400FD">
              <w:rPr>
                <w:rFonts w:ascii="Times New Roman" w:hAnsi="Times New Roman"/>
                <w:color w:val="000000"/>
                <w:sz w:val="24"/>
                <w:szCs w:val="24"/>
                <w:lang w:val="ro-RO"/>
              </w:rPr>
              <w:t>n conformitate cu indicatiile producatorulu</w:t>
            </w:r>
            <w:r w:rsidRPr="00C400FD">
              <w:rPr>
                <w:rFonts w:ascii="Times New Roman" w:hAnsi="Times New Roman"/>
                <w:sz w:val="24"/>
                <w:szCs w:val="24"/>
                <w:lang w:val="ro-RO"/>
              </w:rPr>
              <w:t>i;</w:t>
            </w:r>
          </w:p>
          <w:p w:rsidR="00C400FD" w:rsidRPr="00C400FD" w:rsidRDefault="00C400FD" w:rsidP="005B12F6">
            <w:pPr>
              <w:pStyle w:val="NoSpacing"/>
              <w:ind w:right="128"/>
              <w:jc w:val="both"/>
              <w:rPr>
                <w:rFonts w:ascii="Times New Roman" w:hAnsi="Times New Roman"/>
                <w:color w:val="000000"/>
                <w:sz w:val="24"/>
                <w:szCs w:val="24"/>
                <w:lang w:val="ro-RO"/>
              </w:rPr>
            </w:pPr>
            <w:r w:rsidRPr="00C400FD">
              <w:rPr>
                <w:rFonts w:ascii="Times New Roman" w:hAnsi="Times New Roman"/>
                <w:color w:val="000000"/>
                <w:sz w:val="24"/>
                <w:szCs w:val="24"/>
                <w:lang w:val="ro-RO"/>
              </w:rPr>
              <w:t>( schimb: modul pretratare  - 1 buc, cartus polishing – 1 buc , filtru steril 0,2 μm – 3/pk , filtru ventilatie rezervor – pkx3, lampa UV – 1 buc).</w:t>
            </w:r>
          </w:p>
          <w:p w:rsidR="00C400FD" w:rsidRPr="00C400FD" w:rsidRDefault="00C400FD" w:rsidP="005B12F6">
            <w:pPr>
              <w:pStyle w:val="NoSpacing"/>
              <w:suppressAutoHyphens/>
              <w:ind w:left="180" w:right="128"/>
              <w:jc w:val="both"/>
              <w:rPr>
                <w:rFonts w:ascii="Times New Roman" w:hAnsi="Times New Roman"/>
                <w:b/>
                <w:sz w:val="24"/>
                <w:szCs w:val="24"/>
                <w:u w:val="single"/>
                <w:lang w:val="ro-RO"/>
              </w:rPr>
            </w:pPr>
          </w:p>
          <w:p w:rsidR="00C400FD" w:rsidRPr="00C400FD" w:rsidRDefault="00C400FD" w:rsidP="005B12F6">
            <w:pPr>
              <w:pStyle w:val="NoSpacing"/>
              <w:suppressAutoHyphens/>
              <w:ind w:right="128"/>
              <w:jc w:val="both"/>
              <w:rPr>
                <w:rFonts w:ascii="Times New Roman" w:hAnsi="Times New Roman"/>
                <w:b/>
                <w:sz w:val="24"/>
                <w:szCs w:val="24"/>
                <w:lang w:val="ro-RO"/>
              </w:rPr>
            </w:pPr>
            <w:r w:rsidRPr="00C400FD">
              <w:rPr>
                <w:rFonts w:ascii="Times New Roman" w:hAnsi="Times New Roman"/>
                <w:sz w:val="24"/>
                <w:szCs w:val="24"/>
                <w:lang w:val="ro-RO"/>
              </w:rPr>
              <w:t>Se vor utiliza numai piese de schimb originale sau compatibile cu tipul echipamentului.</w:t>
            </w:r>
          </w:p>
          <w:p w:rsidR="00C400FD" w:rsidRPr="00C400FD" w:rsidRDefault="00C400FD" w:rsidP="005B12F6">
            <w:pPr>
              <w:pStyle w:val="NoSpacing"/>
              <w:suppressAutoHyphens/>
              <w:ind w:right="128"/>
              <w:jc w:val="both"/>
              <w:rPr>
                <w:rFonts w:ascii="Times New Roman" w:hAnsi="Times New Roman"/>
                <w:sz w:val="24"/>
                <w:szCs w:val="24"/>
                <w:lang w:val="it-IT"/>
              </w:rPr>
            </w:pPr>
            <w:r w:rsidRPr="00C400FD">
              <w:rPr>
                <w:rFonts w:ascii="Times New Roman" w:hAnsi="Times New Roman"/>
                <w:sz w:val="24"/>
                <w:szCs w:val="24"/>
                <w:lang w:val="ro-RO"/>
              </w:rPr>
              <w:t>Ofertantul</w:t>
            </w:r>
            <w:r w:rsidRPr="00C400FD">
              <w:rPr>
                <w:rFonts w:ascii="Times New Roman" w:hAnsi="Times New Roman"/>
                <w:b/>
                <w:sz w:val="24"/>
                <w:szCs w:val="24"/>
                <w:lang w:val="ro-RO"/>
              </w:rPr>
              <w:t xml:space="preserve"> </w:t>
            </w:r>
            <w:r w:rsidRPr="00C400FD">
              <w:rPr>
                <w:rFonts w:ascii="Times New Roman" w:hAnsi="Times New Roman"/>
                <w:sz w:val="24"/>
                <w:szCs w:val="24"/>
                <w:lang w:val="ro-RO"/>
              </w:rPr>
              <w:t xml:space="preserve"> va specifica garanția tehnică a serviciilor solicitate în caietul de sarcini, precum și a pieselor de schimb folosite, care nu va fi mai mică de 6 luni, de la data semnării procesului verbal de recepție a serviciilor. </w:t>
            </w:r>
          </w:p>
          <w:p w:rsidR="00B96B0E" w:rsidRPr="00C400FD" w:rsidRDefault="00B96B0E" w:rsidP="005B12F6">
            <w:pPr>
              <w:overflowPunct/>
              <w:ind w:right="128"/>
              <w:jc w:val="both"/>
              <w:textAlignment w:val="auto"/>
              <w:rPr>
                <w:rFonts w:ascii="Times New Roman" w:hAnsi="Times New Roman"/>
                <w:b/>
                <w:bCs/>
                <w:kern w:val="28"/>
                <w:sz w:val="24"/>
                <w:szCs w:val="24"/>
                <w:highlight w:val="yellow"/>
                <w:lang w:val="fr-FR"/>
              </w:rPr>
            </w:pPr>
          </w:p>
          <w:p w:rsidR="00B96B0E" w:rsidRPr="00C400FD" w:rsidRDefault="00B96B0E" w:rsidP="005B12F6">
            <w:pPr>
              <w:overflowPunct/>
              <w:ind w:right="128"/>
              <w:jc w:val="both"/>
              <w:textAlignment w:val="auto"/>
              <w:rPr>
                <w:rFonts w:ascii="Times New Roman" w:hAnsi="Times New Roman"/>
                <w:b/>
                <w:bCs/>
                <w:kern w:val="28"/>
                <w:sz w:val="24"/>
                <w:szCs w:val="24"/>
                <w:highlight w:val="yellow"/>
                <w:lang w:val="fr-FR"/>
              </w:rPr>
            </w:pPr>
          </w:p>
          <w:p w:rsidR="00BE0D40" w:rsidRPr="00C400FD" w:rsidRDefault="00B96B0E" w:rsidP="005B12F6">
            <w:pPr>
              <w:overflowPunct/>
              <w:ind w:right="128"/>
              <w:jc w:val="both"/>
              <w:textAlignment w:val="auto"/>
              <w:rPr>
                <w:rFonts w:ascii="Times New Roman" w:hAnsi="Times New Roman"/>
                <w:b/>
                <w:i/>
                <w:sz w:val="24"/>
                <w:szCs w:val="24"/>
                <w:lang w:val="fr-FR"/>
              </w:rPr>
            </w:pPr>
            <w:r w:rsidRPr="001024C3">
              <w:rPr>
                <w:rFonts w:ascii="Times New Roman" w:hAnsi="Times New Roman"/>
                <w:b/>
                <w:bCs/>
                <w:kern w:val="28"/>
                <w:sz w:val="24"/>
                <w:szCs w:val="24"/>
                <w:lang w:val="fr-FR"/>
              </w:rPr>
              <w:t xml:space="preserve">TERMEN DE PRESTARE - </w:t>
            </w:r>
            <w:r w:rsidRPr="001024C3">
              <w:rPr>
                <w:rFonts w:ascii="Times New Roman" w:eastAsia="Calibri" w:hAnsi="Times New Roman"/>
                <w:b/>
                <w:i/>
                <w:iCs/>
                <w:kern w:val="1"/>
                <w:sz w:val="24"/>
                <w:szCs w:val="24"/>
                <w:lang w:val="ro-RO" w:eastAsia="ar-SA"/>
              </w:rPr>
              <w:t>maxim 45 zile de la semnarea contractului.</w:t>
            </w:r>
          </w:p>
        </w:tc>
        <w:tc>
          <w:tcPr>
            <w:tcW w:w="3597" w:type="dxa"/>
            <w:tcMar>
              <w:left w:w="57" w:type="dxa"/>
              <w:right w:w="57" w:type="dxa"/>
            </w:tcMar>
          </w:tcPr>
          <w:p w:rsidR="00BE0D40" w:rsidRPr="00C400FD" w:rsidRDefault="00BE0D40" w:rsidP="00C400FD">
            <w:pPr>
              <w:spacing w:before="120" w:after="120"/>
              <w:jc w:val="both"/>
              <w:rPr>
                <w:rFonts w:ascii="Times New Roman" w:hAnsi="Times New Roman"/>
                <w:sz w:val="24"/>
                <w:szCs w:val="24"/>
              </w:rPr>
            </w:pPr>
          </w:p>
        </w:tc>
      </w:tr>
    </w:tbl>
    <w:p w:rsidR="00CD3BF8" w:rsidRDefault="00CD3BF8" w:rsidP="00CD3BF8">
      <w:pPr>
        <w:rPr>
          <w:rFonts w:ascii="Times New Roman" w:hAnsi="Times New Roman"/>
          <w:b/>
          <w:i/>
          <w:sz w:val="24"/>
          <w:szCs w:val="24"/>
          <w:lang w:val="ro-RO"/>
        </w:rPr>
      </w:pPr>
    </w:p>
    <w:p w:rsidR="00CD3BF8" w:rsidRDefault="00CD3BF8" w:rsidP="00CD3BF8">
      <w:pPr>
        <w:jc w:val="both"/>
        <w:outlineLvl w:val="0"/>
        <w:rPr>
          <w:rFonts w:ascii="Arial Narrow" w:hAnsi="Arial Narrow" w:cs="Arial"/>
          <w:sz w:val="24"/>
          <w:szCs w:val="24"/>
        </w:rPr>
      </w:pPr>
    </w:p>
    <w:p w:rsidR="00CD3BF8" w:rsidRPr="00295786" w:rsidRDefault="00CD3BF8" w:rsidP="00CD3BF8">
      <w:pPr>
        <w:spacing w:after="120"/>
        <w:rPr>
          <w:rFonts w:ascii="Arial Narrow" w:hAnsi="Arial Narrow"/>
          <w:i/>
          <w:sz w:val="24"/>
          <w:szCs w:val="24"/>
        </w:rPr>
      </w:pPr>
      <w:r w:rsidRPr="00295786">
        <w:rPr>
          <w:rFonts w:ascii="Arial Narrow" w:hAnsi="Arial Narrow"/>
          <w:i/>
          <w:sz w:val="24"/>
          <w:szCs w:val="24"/>
        </w:rPr>
        <w:t>Semnătura ofertantului sau a reprezentantului ofertantului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b/>
          <w:i/>
          <w:sz w:val="24"/>
          <w:szCs w:val="24"/>
        </w:rPr>
      </w:pPr>
      <w:r w:rsidRPr="00295786">
        <w:rPr>
          <w:rFonts w:ascii="Arial Narrow" w:hAnsi="Arial Narrow"/>
          <w:b/>
          <w:i/>
          <w:sz w:val="24"/>
          <w:szCs w:val="24"/>
        </w:rPr>
        <w:t xml:space="preserve">Detalii despre ofertant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Adresa de e-mail                                                                                    .....................................................</w:t>
      </w:r>
    </w:p>
    <w:p w:rsidR="00CD3BF8" w:rsidRPr="00295786" w:rsidRDefault="00CD3BF8" w:rsidP="00CD3BF8">
      <w:pPr>
        <w:spacing w:after="120"/>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Pr="00295786" w:rsidRDefault="00CD3BF8" w:rsidP="00CD3BF8">
      <w:pPr>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9A2241" w:rsidRDefault="009A2241" w:rsidP="00CD3BF8">
      <w:pPr>
        <w:jc w:val="right"/>
        <w:rPr>
          <w:rStyle w:val="PageNumber"/>
          <w:rFonts w:ascii="Arial Narrow" w:hAnsi="Arial Narrow"/>
          <w:b/>
          <w:i/>
          <w:sz w:val="24"/>
          <w:szCs w:val="24"/>
        </w:rPr>
      </w:pPr>
    </w:p>
    <w:p w:rsidR="009A2241" w:rsidRDefault="009A2241" w:rsidP="00CD3BF8">
      <w:pPr>
        <w:jc w:val="right"/>
        <w:rPr>
          <w:rStyle w:val="PageNumber"/>
          <w:rFonts w:ascii="Arial Narrow" w:hAnsi="Arial Narrow"/>
          <w:b/>
          <w:i/>
          <w:sz w:val="24"/>
          <w:szCs w:val="24"/>
        </w:rPr>
      </w:pPr>
    </w:p>
    <w:p w:rsidR="009A2241" w:rsidRDefault="009A2241" w:rsidP="00CD3BF8">
      <w:pPr>
        <w:jc w:val="right"/>
        <w:rPr>
          <w:rStyle w:val="PageNumber"/>
          <w:rFonts w:ascii="Arial Narrow" w:hAnsi="Arial Narrow"/>
          <w:b/>
          <w:i/>
          <w:sz w:val="24"/>
          <w:szCs w:val="24"/>
        </w:rPr>
      </w:pPr>
    </w:p>
    <w:p w:rsidR="009A2241" w:rsidRDefault="009A2241" w:rsidP="00CD3BF8">
      <w:pPr>
        <w:jc w:val="right"/>
        <w:rPr>
          <w:rStyle w:val="PageNumber"/>
          <w:rFonts w:ascii="Arial Narrow" w:hAnsi="Arial Narrow"/>
          <w:b/>
          <w:i/>
          <w:sz w:val="24"/>
          <w:szCs w:val="24"/>
        </w:rPr>
      </w:pPr>
    </w:p>
    <w:p w:rsidR="009A2241" w:rsidRDefault="009A2241" w:rsidP="00CD3BF8">
      <w:pPr>
        <w:jc w:val="right"/>
        <w:rPr>
          <w:rStyle w:val="PageNumber"/>
          <w:rFonts w:ascii="Arial Narrow" w:hAnsi="Arial Narrow"/>
          <w:b/>
          <w:i/>
          <w:sz w:val="24"/>
          <w:szCs w:val="24"/>
        </w:rPr>
      </w:pPr>
    </w:p>
    <w:p w:rsidR="009A2241" w:rsidRDefault="009A2241" w:rsidP="00CD3BF8">
      <w:pPr>
        <w:jc w:val="right"/>
        <w:rPr>
          <w:rStyle w:val="PageNumber"/>
          <w:rFonts w:ascii="Arial Narrow" w:hAnsi="Arial Narrow"/>
          <w:b/>
          <w:i/>
          <w:sz w:val="24"/>
          <w:szCs w:val="24"/>
        </w:rPr>
      </w:pPr>
    </w:p>
    <w:p w:rsidR="00F64EA0" w:rsidRDefault="00F64EA0" w:rsidP="00CD3BF8">
      <w:pPr>
        <w:jc w:val="right"/>
        <w:rPr>
          <w:rStyle w:val="PageNumber"/>
          <w:rFonts w:ascii="Arial Narrow" w:hAnsi="Arial Narrow"/>
          <w:b/>
          <w:i/>
          <w:sz w:val="24"/>
          <w:szCs w:val="24"/>
        </w:rPr>
      </w:pPr>
    </w:p>
    <w:p w:rsidR="009A2241" w:rsidRDefault="009A2241" w:rsidP="00CD3BF8">
      <w:pPr>
        <w:jc w:val="right"/>
        <w:rPr>
          <w:rStyle w:val="PageNumber"/>
          <w:rFonts w:ascii="Arial Narrow" w:hAnsi="Arial Narrow"/>
          <w:b/>
          <w:i/>
          <w:sz w:val="24"/>
          <w:szCs w:val="24"/>
        </w:rPr>
      </w:pPr>
    </w:p>
    <w:p w:rsidR="009A2241" w:rsidRDefault="009A2241"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F64EA0">
        <w:rPr>
          <w:rFonts w:ascii="Arial Narrow" w:hAnsi="Arial Narrow"/>
          <w:b/>
          <w:i/>
          <w:noProof/>
          <w:sz w:val="24"/>
          <w:szCs w:val="24"/>
        </w:rPr>
        <w:t xml:space="preserve"> </w:t>
      </w:r>
      <w:r w:rsidR="00DE2F97">
        <w:rPr>
          <w:rFonts w:ascii="Arial Narrow" w:hAnsi="Arial Narrow"/>
          <w:b/>
          <w:i/>
          <w:noProof/>
          <w:sz w:val="24"/>
          <w:szCs w:val="24"/>
        </w:rPr>
        <w:t>4</w:t>
      </w: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spacing w:line="276" w:lineRule="auto"/>
        <w:jc w:val="both"/>
        <w:rPr>
          <w:rFonts w:ascii="Arial Narrow" w:hAnsi="Arial Narrow"/>
          <w:i/>
          <w:noProof/>
          <w:sz w:val="24"/>
          <w:szCs w:val="24"/>
        </w:rPr>
      </w:pPr>
    </w:p>
    <w:p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prestez </w:t>
      </w:r>
      <w:r w:rsidRPr="00B954DD">
        <w:rPr>
          <w:rFonts w:ascii="Arial Narrow" w:hAnsi="Arial Narrow"/>
          <w:i/>
          <w:sz w:val="24"/>
          <w:szCs w:val="24"/>
        </w:rPr>
        <w:t>,,</w:t>
      </w:r>
      <w:r w:rsidR="00B00BC1">
        <w:rPr>
          <w:rFonts w:ascii="Arial Narrow" w:hAnsi="Arial Narrow"/>
          <w:i/>
          <w:sz w:val="24"/>
          <w:szCs w:val="24"/>
          <w:lang w:val="pt-BR"/>
        </w:rPr>
        <w:t>.............................</w:t>
      </w:r>
      <w:r w:rsidR="00C80439">
        <w:rPr>
          <w:rFonts w:ascii="Arial Narrow" w:hAnsi="Arial Narrow"/>
          <w:i/>
          <w:sz w:val="24"/>
          <w:szCs w:val="24"/>
          <w:lang w:val="pt-BR"/>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De asemenea, declar pe propria raspundere ca la elaborare ofertei am tinut cont de obligatiile referitoare la conditiile de munca si de protectie a muncii, si am inclus costul pentru indeplinirea acestor obligatii.</w:t>
      </w:r>
    </w:p>
    <w:p w:rsidR="00557393" w:rsidRPr="00295786" w:rsidRDefault="00557393" w:rsidP="00557393">
      <w:pPr>
        <w:pStyle w:val="text"/>
        <w:widowControl/>
        <w:spacing w:before="0" w:line="276" w:lineRule="auto"/>
        <w:rPr>
          <w:rFonts w:ascii="Arial Narrow" w:hAnsi="Arial Narrow"/>
          <w:i/>
          <w:noProof/>
          <w:szCs w:val="24"/>
          <w:lang w:val="ro-RO"/>
        </w:rPr>
      </w:pPr>
    </w:p>
    <w:p w:rsidR="00557393" w:rsidRPr="00295786" w:rsidRDefault="00557393" w:rsidP="00557393">
      <w:pPr>
        <w:pStyle w:val="Header"/>
        <w:spacing w:line="276" w:lineRule="auto"/>
        <w:rPr>
          <w:rFonts w:ascii="Arial Narrow" w:hAnsi="Arial Narrow"/>
          <w:i/>
          <w:sz w:val="24"/>
          <w:szCs w:val="24"/>
        </w:rPr>
      </w:pP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295786" w:rsidRDefault="00557393" w:rsidP="00557393">
      <w:pPr>
        <w:spacing w:after="120" w:line="276" w:lineRule="auto"/>
        <w:jc w:val="both"/>
        <w:rPr>
          <w:rFonts w:ascii="Arial Narrow" w:hAnsi="Arial Narrow"/>
          <w:i/>
          <w:sz w:val="24"/>
          <w:szCs w:val="24"/>
        </w:rPr>
      </w:pPr>
    </w:p>
    <w:p w:rsidR="00557393" w:rsidRPr="00295786" w:rsidRDefault="00557393" w:rsidP="00557393">
      <w:pPr>
        <w:spacing w:after="120" w:line="276" w:lineRule="auto"/>
        <w:rPr>
          <w:rFonts w:ascii="Arial Narrow" w:hAnsi="Arial Narrow"/>
          <w:i/>
          <w:sz w:val="24"/>
          <w:szCs w:val="24"/>
        </w:rPr>
      </w:pPr>
      <w:r w:rsidRPr="00295786">
        <w:rPr>
          <w:rFonts w:ascii="Arial Narrow" w:hAnsi="Arial Narrow"/>
          <w:i/>
          <w:sz w:val="24"/>
          <w:szCs w:val="24"/>
        </w:rPr>
        <w:t>Semnătura ofertantului sau a reprezentantului ofertantului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Numele  şi prenumele semnatarului</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Capacitate de semnătura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b/>
          <w:i/>
          <w:sz w:val="24"/>
          <w:szCs w:val="24"/>
        </w:rPr>
      </w:pPr>
      <w:r w:rsidRPr="00295786">
        <w:rPr>
          <w:rFonts w:ascii="Arial Narrow" w:hAnsi="Arial Narrow"/>
          <w:b/>
          <w:i/>
          <w:sz w:val="24"/>
          <w:szCs w:val="24"/>
        </w:rPr>
        <w:t xml:space="preserve">Detalii despre ofertant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Numele ofertantului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Ţara de reşedinţă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corespondenţă (dacă este diferită)</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Telefon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557393" w:rsidRPr="00295786" w:rsidRDefault="00557393" w:rsidP="00557393">
      <w:pPr>
        <w:spacing w:line="276" w:lineRule="auto"/>
        <w:ind w:firstLine="720"/>
        <w:jc w:val="both"/>
        <w:outlineLvl w:val="0"/>
        <w:rPr>
          <w:rFonts w:ascii="Arial Narrow" w:hAnsi="Arial Narrow"/>
          <w:b/>
          <w:i/>
          <w:color w:val="000000"/>
          <w:sz w:val="24"/>
          <w:szCs w:val="24"/>
          <w:u w:val="single"/>
        </w:rPr>
      </w:pPr>
    </w:p>
    <w:p w:rsidR="00557393" w:rsidRDefault="00557393"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p w:rsidR="00CD3BF8" w:rsidRDefault="00CD3BF8" w:rsidP="00CD3BF8">
      <w:pPr>
        <w:jc w:val="right"/>
        <w:rPr>
          <w:rStyle w:val="PageNumber"/>
          <w:rFonts w:ascii="Arial Narrow" w:hAnsi="Arial Narrow"/>
          <w:b/>
          <w:i/>
          <w:sz w:val="24"/>
          <w:szCs w:val="24"/>
        </w:rPr>
      </w:pPr>
    </w:p>
    <w:sectPr w:rsidR="00CD3BF8"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54FB" w:rsidRDefault="005D54FB">
      <w:r>
        <w:separator/>
      </w:r>
    </w:p>
  </w:endnote>
  <w:endnote w:type="continuationSeparator" w:id="0">
    <w:p w:rsidR="005D54FB" w:rsidRDefault="005D54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Unicode MS"/>
    <w:panose1 w:val="020B0500000000000000"/>
    <w:charset w:val="80"/>
    <w:family w:val="swiss"/>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54FB" w:rsidRDefault="005D54FB">
      <w:r>
        <w:separator/>
      </w:r>
    </w:p>
  </w:footnote>
  <w:footnote w:type="continuationSeparator" w:id="0">
    <w:p w:rsidR="005D54FB" w:rsidRDefault="005D54F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4E72F3C"/>
    <w:multiLevelType w:val="hybridMultilevel"/>
    <w:tmpl w:val="9982B68C"/>
    <w:lvl w:ilvl="0" w:tplc="F7DEC380">
      <w:start w:val="1"/>
      <w:numFmt w:val="bullet"/>
      <w:lvlText w:val="-"/>
      <w:lvlJc w:val="left"/>
      <w:pPr>
        <w:ind w:left="720" w:hanging="360"/>
      </w:pPr>
      <w:rPr>
        <w:rFonts w:ascii="Calibri" w:eastAsia="Calibri" w:hAnsi="Calibri" w:cs="Times New Roman" w:hint="default"/>
      </w:rPr>
    </w:lvl>
    <w:lvl w:ilvl="1" w:tplc="F7DEC380">
      <w:start w:val="1"/>
      <w:numFmt w:val="bullet"/>
      <w:lvlText w:val="-"/>
      <w:lvlJc w:val="left"/>
      <w:pPr>
        <w:ind w:left="1440" w:hanging="360"/>
      </w:pPr>
      <w:rPr>
        <w:rFonts w:ascii="Calibri" w:eastAsia="Calibri" w:hAnsi="Calibri"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7"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831B6F"/>
    <w:multiLevelType w:val="hybridMultilevel"/>
    <w:tmpl w:val="6360AEEC"/>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8"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9"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3"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0"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1"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013876"/>
    <w:multiLevelType w:val="hybridMultilevel"/>
    <w:tmpl w:val="9334B88E"/>
    <w:lvl w:ilvl="0" w:tplc="04180001">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8"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9"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6"/>
  </w:num>
  <w:num w:numId="3">
    <w:abstractNumId w:val="17"/>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3"/>
  </w:num>
  <w:num w:numId="6">
    <w:abstractNumId w:val="22"/>
  </w:num>
  <w:num w:numId="7">
    <w:abstractNumId w:val="12"/>
  </w:num>
  <w:num w:numId="8">
    <w:abstractNumId w:val="31"/>
  </w:num>
  <w:num w:numId="9">
    <w:abstractNumId w:val="38"/>
  </w:num>
  <w:num w:numId="10">
    <w:abstractNumId w:val="0"/>
  </w:num>
  <w:num w:numId="11">
    <w:abstractNumId w:val="0"/>
  </w:num>
  <w:num w:numId="12">
    <w:abstractNumId w:val="37"/>
  </w:num>
  <w:num w:numId="13">
    <w:abstractNumId w:val="39"/>
  </w:num>
  <w:num w:numId="14">
    <w:abstractNumId w:val="21"/>
  </w:num>
  <w:num w:numId="15">
    <w:abstractNumId w:val="7"/>
  </w:num>
  <w:num w:numId="16">
    <w:abstractNumId w:val="8"/>
  </w:num>
  <w:num w:numId="17">
    <w:abstractNumId w:val="42"/>
  </w:num>
  <w:num w:numId="18">
    <w:abstractNumId w:val="10"/>
  </w:num>
  <w:num w:numId="19">
    <w:abstractNumId w:val="16"/>
  </w:num>
  <w:num w:numId="20">
    <w:abstractNumId w:val="15"/>
  </w:num>
  <w:num w:numId="21">
    <w:abstractNumId w:val="19"/>
  </w:num>
  <w:num w:numId="22">
    <w:abstractNumId w:val="28"/>
  </w:num>
  <w:num w:numId="23">
    <w:abstractNumId w:val="18"/>
  </w:num>
  <w:num w:numId="24">
    <w:abstractNumId w:val="35"/>
  </w:num>
  <w:num w:numId="25">
    <w:abstractNumId w:val="14"/>
  </w:num>
  <w:num w:numId="26">
    <w:abstractNumId w:val="36"/>
  </w:num>
  <w:num w:numId="27">
    <w:abstractNumId w:val="40"/>
  </w:num>
  <w:num w:numId="28">
    <w:abstractNumId w:val="30"/>
  </w:num>
  <w:num w:numId="29">
    <w:abstractNumId w:val="36"/>
  </w:num>
  <w:num w:numId="30">
    <w:abstractNumId w:val="36"/>
  </w:num>
  <w:num w:numId="31">
    <w:abstractNumId w:val="27"/>
  </w:num>
  <w:num w:numId="32">
    <w:abstractNumId w:val="32"/>
  </w:num>
  <w:num w:numId="33">
    <w:abstractNumId w:val="41"/>
  </w:num>
  <w:num w:numId="34">
    <w:abstractNumId w:val="33"/>
  </w:num>
  <w:num w:numId="35">
    <w:abstractNumId w:val="29"/>
  </w:num>
  <w:num w:numId="36">
    <w:abstractNumId w:val="23"/>
  </w:num>
  <w:num w:numId="37">
    <w:abstractNumId w:val="9"/>
  </w:num>
  <w:num w:numId="38">
    <w:abstractNumId w:val="24"/>
  </w:num>
  <w:num w:numId="39">
    <w:abstractNumId w:val="20"/>
  </w:num>
  <w:num w:numId="40">
    <w:abstractNumId w:val="25"/>
  </w:num>
  <w:num w:numId="41">
    <w:abstractNumId w:val="2"/>
  </w:num>
  <w:num w:numId="42">
    <w:abstractNumId w:val="3"/>
  </w:num>
  <w:num w:numId="43">
    <w:abstractNumId w:val="1"/>
  </w:num>
  <w:num w:numId="44">
    <w:abstractNumId w:val="4"/>
  </w:num>
  <w:num w:numId="45">
    <w:abstractNumId w:val="13"/>
  </w:num>
  <w:num w:numId="46">
    <w:abstractNumId w:val="5"/>
  </w:num>
  <w:num w:numId="4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1082E"/>
    <w:rsid w:val="00026053"/>
    <w:rsid w:val="00031795"/>
    <w:rsid w:val="00031D64"/>
    <w:rsid w:val="000477C4"/>
    <w:rsid w:val="00052FA8"/>
    <w:rsid w:val="00053889"/>
    <w:rsid w:val="0005461D"/>
    <w:rsid w:val="00054DB3"/>
    <w:rsid w:val="0005533A"/>
    <w:rsid w:val="00057688"/>
    <w:rsid w:val="00061806"/>
    <w:rsid w:val="00062688"/>
    <w:rsid w:val="00066BB1"/>
    <w:rsid w:val="00076903"/>
    <w:rsid w:val="0008590A"/>
    <w:rsid w:val="00097822"/>
    <w:rsid w:val="000A2271"/>
    <w:rsid w:val="000B335C"/>
    <w:rsid w:val="000B4778"/>
    <w:rsid w:val="000B5A59"/>
    <w:rsid w:val="000B776E"/>
    <w:rsid w:val="000C1C01"/>
    <w:rsid w:val="000C34C7"/>
    <w:rsid w:val="000C59A8"/>
    <w:rsid w:val="000D27BD"/>
    <w:rsid w:val="000D5F1C"/>
    <w:rsid w:val="000F1DB7"/>
    <w:rsid w:val="001024C3"/>
    <w:rsid w:val="0010469F"/>
    <w:rsid w:val="00110E7F"/>
    <w:rsid w:val="00111429"/>
    <w:rsid w:val="00115FD2"/>
    <w:rsid w:val="001205AD"/>
    <w:rsid w:val="00122DAF"/>
    <w:rsid w:val="00136A14"/>
    <w:rsid w:val="00137E32"/>
    <w:rsid w:val="00141EE2"/>
    <w:rsid w:val="00144A69"/>
    <w:rsid w:val="00150D15"/>
    <w:rsid w:val="00151350"/>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10525"/>
    <w:rsid w:val="0021095D"/>
    <w:rsid w:val="002141AB"/>
    <w:rsid w:val="00214918"/>
    <w:rsid w:val="00224A20"/>
    <w:rsid w:val="00225E7B"/>
    <w:rsid w:val="00226BE3"/>
    <w:rsid w:val="002345DD"/>
    <w:rsid w:val="00234EB5"/>
    <w:rsid w:val="00235D76"/>
    <w:rsid w:val="00237030"/>
    <w:rsid w:val="002424EE"/>
    <w:rsid w:val="0026197C"/>
    <w:rsid w:val="00263B5C"/>
    <w:rsid w:val="0026405C"/>
    <w:rsid w:val="0027241D"/>
    <w:rsid w:val="00274A49"/>
    <w:rsid w:val="00274EDA"/>
    <w:rsid w:val="00275E5D"/>
    <w:rsid w:val="00283067"/>
    <w:rsid w:val="00285ADF"/>
    <w:rsid w:val="00290102"/>
    <w:rsid w:val="00295786"/>
    <w:rsid w:val="002A789A"/>
    <w:rsid w:val="002B1600"/>
    <w:rsid w:val="002B44E7"/>
    <w:rsid w:val="002B6149"/>
    <w:rsid w:val="002C7C23"/>
    <w:rsid w:val="002E1AA1"/>
    <w:rsid w:val="002F0CEF"/>
    <w:rsid w:val="0030628F"/>
    <w:rsid w:val="003133A2"/>
    <w:rsid w:val="00313EA0"/>
    <w:rsid w:val="00317D4D"/>
    <w:rsid w:val="00321894"/>
    <w:rsid w:val="003231D6"/>
    <w:rsid w:val="00323902"/>
    <w:rsid w:val="00327322"/>
    <w:rsid w:val="00336854"/>
    <w:rsid w:val="00341B9C"/>
    <w:rsid w:val="003427D0"/>
    <w:rsid w:val="00355B9C"/>
    <w:rsid w:val="00366FC3"/>
    <w:rsid w:val="00372094"/>
    <w:rsid w:val="0037529A"/>
    <w:rsid w:val="0038359B"/>
    <w:rsid w:val="00384D91"/>
    <w:rsid w:val="00385AD5"/>
    <w:rsid w:val="003A2E4B"/>
    <w:rsid w:val="003E79F6"/>
    <w:rsid w:val="003E7B24"/>
    <w:rsid w:val="003F234D"/>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69FC"/>
    <w:rsid w:val="00526DC0"/>
    <w:rsid w:val="0053770A"/>
    <w:rsid w:val="005443E0"/>
    <w:rsid w:val="00550E6A"/>
    <w:rsid w:val="00556CF1"/>
    <w:rsid w:val="00557393"/>
    <w:rsid w:val="005624D8"/>
    <w:rsid w:val="00562C9D"/>
    <w:rsid w:val="00564503"/>
    <w:rsid w:val="005664B7"/>
    <w:rsid w:val="005704BD"/>
    <w:rsid w:val="00587530"/>
    <w:rsid w:val="00591FBB"/>
    <w:rsid w:val="00592057"/>
    <w:rsid w:val="00597B7E"/>
    <w:rsid w:val="005A2482"/>
    <w:rsid w:val="005A2F49"/>
    <w:rsid w:val="005B077C"/>
    <w:rsid w:val="005B12F6"/>
    <w:rsid w:val="005B3B5E"/>
    <w:rsid w:val="005B4B75"/>
    <w:rsid w:val="005C00B2"/>
    <w:rsid w:val="005C0257"/>
    <w:rsid w:val="005C6311"/>
    <w:rsid w:val="005D129E"/>
    <w:rsid w:val="005D36D1"/>
    <w:rsid w:val="005D5319"/>
    <w:rsid w:val="005D54FB"/>
    <w:rsid w:val="005E2B5A"/>
    <w:rsid w:val="005E3BB2"/>
    <w:rsid w:val="005E4712"/>
    <w:rsid w:val="005E59AF"/>
    <w:rsid w:val="0061361C"/>
    <w:rsid w:val="00615E08"/>
    <w:rsid w:val="00617CDA"/>
    <w:rsid w:val="0062247A"/>
    <w:rsid w:val="00625783"/>
    <w:rsid w:val="00640393"/>
    <w:rsid w:val="00643285"/>
    <w:rsid w:val="00643ADA"/>
    <w:rsid w:val="00647414"/>
    <w:rsid w:val="0065266D"/>
    <w:rsid w:val="00655E62"/>
    <w:rsid w:val="00656CC7"/>
    <w:rsid w:val="00657E72"/>
    <w:rsid w:val="006632F7"/>
    <w:rsid w:val="006801BF"/>
    <w:rsid w:val="00681F2A"/>
    <w:rsid w:val="00682580"/>
    <w:rsid w:val="0068353E"/>
    <w:rsid w:val="00687BD5"/>
    <w:rsid w:val="00694B7B"/>
    <w:rsid w:val="00694DE7"/>
    <w:rsid w:val="00697B8E"/>
    <w:rsid w:val="006A18B0"/>
    <w:rsid w:val="006A55CE"/>
    <w:rsid w:val="006D33B0"/>
    <w:rsid w:val="006D3DFB"/>
    <w:rsid w:val="006D69E9"/>
    <w:rsid w:val="006D7AE4"/>
    <w:rsid w:val="006E17A1"/>
    <w:rsid w:val="006E72D3"/>
    <w:rsid w:val="006F104B"/>
    <w:rsid w:val="006F1E75"/>
    <w:rsid w:val="00700253"/>
    <w:rsid w:val="0070084B"/>
    <w:rsid w:val="00700C6E"/>
    <w:rsid w:val="00724E8B"/>
    <w:rsid w:val="00726325"/>
    <w:rsid w:val="00740692"/>
    <w:rsid w:val="00743EA7"/>
    <w:rsid w:val="00750C73"/>
    <w:rsid w:val="00755D8B"/>
    <w:rsid w:val="007643BF"/>
    <w:rsid w:val="00765F8C"/>
    <w:rsid w:val="00767A8E"/>
    <w:rsid w:val="00773CB8"/>
    <w:rsid w:val="0077624B"/>
    <w:rsid w:val="00783975"/>
    <w:rsid w:val="00784B6C"/>
    <w:rsid w:val="00796166"/>
    <w:rsid w:val="007A1533"/>
    <w:rsid w:val="007B2074"/>
    <w:rsid w:val="007C6BA3"/>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7669"/>
    <w:rsid w:val="00893148"/>
    <w:rsid w:val="00893729"/>
    <w:rsid w:val="00894D06"/>
    <w:rsid w:val="00895F4E"/>
    <w:rsid w:val="00896247"/>
    <w:rsid w:val="0089702A"/>
    <w:rsid w:val="008A7335"/>
    <w:rsid w:val="008C54E2"/>
    <w:rsid w:val="008C6C09"/>
    <w:rsid w:val="008D38E5"/>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ECE"/>
    <w:rsid w:val="00914ACF"/>
    <w:rsid w:val="00922907"/>
    <w:rsid w:val="009237F7"/>
    <w:rsid w:val="00937CDF"/>
    <w:rsid w:val="00943CF2"/>
    <w:rsid w:val="009519A3"/>
    <w:rsid w:val="00965924"/>
    <w:rsid w:val="009734F5"/>
    <w:rsid w:val="009857E3"/>
    <w:rsid w:val="0099168C"/>
    <w:rsid w:val="009A0B9C"/>
    <w:rsid w:val="009A2241"/>
    <w:rsid w:val="009A5B00"/>
    <w:rsid w:val="009A6AD5"/>
    <w:rsid w:val="009B67F9"/>
    <w:rsid w:val="009C08A5"/>
    <w:rsid w:val="009C0BEE"/>
    <w:rsid w:val="009D0777"/>
    <w:rsid w:val="009D7FDD"/>
    <w:rsid w:val="009E13BB"/>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7852"/>
    <w:rsid w:val="00B128C5"/>
    <w:rsid w:val="00B228AC"/>
    <w:rsid w:val="00B27ACD"/>
    <w:rsid w:val="00B312F6"/>
    <w:rsid w:val="00B40FD2"/>
    <w:rsid w:val="00B456A0"/>
    <w:rsid w:val="00B46E93"/>
    <w:rsid w:val="00B5796A"/>
    <w:rsid w:val="00B64903"/>
    <w:rsid w:val="00B72C05"/>
    <w:rsid w:val="00B80548"/>
    <w:rsid w:val="00B84F66"/>
    <w:rsid w:val="00B93DAB"/>
    <w:rsid w:val="00B954DD"/>
    <w:rsid w:val="00B96B0E"/>
    <w:rsid w:val="00BA198A"/>
    <w:rsid w:val="00BA713B"/>
    <w:rsid w:val="00BB09AA"/>
    <w:rsid w:val="00BB0FEE"/>
    <w:rsid w:val="00BC4660"/>
    <w:rsid w:val="00BC6C87"/>
    <w:rsid w:val="00BD5395"/>
    <w:rsid w:val="00BE0D40"/>
    <w:rsid w:val="00BE7941"/>
    <w:rsid w:val="00BF3110"/>
    <w:rsid w:val="00C00D6F"/>
    <w:rsid w:val="00C0270C"/>
    <w:rsid w:val="00C03E63"/>
    <w:rsid w:val="00C050D0"/>
    <w:rsid w:val="00C052AB"/>
    <w:rsid w:val="00C139C6"/>
    <w:rsid w:val="00C151E5"/>
    <w:rsid w:val="00C20522"/>
    <w:rsid w:val="00C22CEE"/>
    <w:rsid w:val="00C276F0"/>
    <w:rsid w:val="00C355AF"/>
    <w:rsid w:val="00C400FD"/>
    <w:rsid w:val="00C40B29"/>
    <w:rsid w:val="00C564A1"/>
    <w:rsid w:val="00C572B0"/>
    <w:rsid w:val="00C63DFA"/>
    <w:rsid w:val="00C674A4"/>
    <w:rsid w:val="00C767A2"/>
    <w:rsid w:val="00C80439"/>
    <w:rsid w:val="00C86A08"/>
    <w:rsid w:val="00C91EC9"/>
    <w:rsid w:val="00C92195"/>
    <w:rsid w:val="00C934C2"/>
    <w:rsid w:val="00C952D9"/>
    <w:rsid w:val="00CA4F69"/>
    <w:rsid w:val="00CA7557"/>
    <w:rsid w:val="00CC27CC"/>
    <w:rsid w:val="00CC2BC6"/>
    <w:rsid w:val="00CD19A7"/>
    <w:rsid w:val="00CD3BF8"/>
    <w:rsid w:val="00CE34FA"/>
    <w:rsid w:val="00CE46AB"/>
    <w:rsid w:val="00D015C8"/>
    <w:rsid w:val="00D040C1"/>
    <w:rsid w:val="00D11AE9"/>
    <w:rsid w:val="00D16829"/>
    <w:rsid w:val="00D23D2A"/>
    <w:rsid w:val="00D274AF"/>
    <w:rsid w:val="00D35F1C"/>
    <w:rsid w:val="00D36F14"/>
    <w:rsid w:val="00D40BA1"/>
    <w:rsid w:val="00D45AD7"/>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E2F97"/>
    <w:rsid w:val="00DF08C5"/>
    <w:rsid w:val="00DF5919"/>
    <w:rsid w:val="00E008D9"/>
    <w:rsid w:val="00E0131A"/>
    <w:rsid w:val="00E025B3"/>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2889"/>
    <w:rsid w:val="00E75124"/>
    <w:rsid w:val="00E83C5A"/>
    <w:rsid w:val="00E850A3"/>
    <w:rsid w:val="00E90516"/>
    <w:rsid w:val="00E9408A"/>
    <w:rsid w:val="00EA0942"/>
    <w:rsid w:val="00EB1036"/>
    <w:rsid w:val="00EB1C5C"/>
    <w:rsid w:val="00EB2B40"/>
    <w:rsid w:val="00EB3907"/>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40357"/>
    <w:rsid w:val="00F41A0D"/>
    <w:rsid w:val="00F5384E"/>
    <w:rsid w:val="00F542AB"/>
    <w:rsid w:val="00F5688C"/>
    <w:rsid w:val="00F64EA0"/>
    <w:rsid w:val="00F82CE9"/>
    <w:rsid w:val="00F831CE"/>
    <w:rsid w:val="00F83817"/>
    <w:rsid w:val="00F93151"/>
    <w:rsid w:val="00F966E0"/>
    <w:rsid w:val="00FB0C50"/>
    <w:rsid w:val="00FB3D4B"/>
    <w:rsid w:val="00FB56F5"/>
    <w:rsid w:val="00FB5C4D"/>
    <w:rsid w:val="00FD0BCD"/>
    <w:rsid w:val="00FD42E6"/>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apple-converted-space">
    <w:name w:val="apple-converted-space"/>
    <w:rsid w:val="00224A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370F0B-E16F-4659-A613-A0668A9FA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288</TotalTime>
  <Pages>10</Pages>
  <Words>2803</Words>
  <Characters>15979</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18745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48</cp:revision>
  <cp:lastPrinted>2019-09-06T08:31:00Z</cp:lastPrinted>
  <dcterms:created xsi:type="dcterms:W3CDTF">2018-03-12T13:25:00Z</dcterms:created>
  <dcterms:modified xsi:type="dcterms:W3CDTF">2019-09-06T08:53:00Z</dcterms:modified>
</cp:coreProperties>
</file>