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2626EC35" w:rsidR="00AC7CAA" w:rsidRDefault="004405D9"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29DB7344" wp14:editId="6C44CADA">
                <wp:simplePos x="0" y="0"/>
                <wp:positionH relativeFrom="column">
                  <wp:posOffset>-114300</wp:posOffset>
                </wp:positionH>
                <wp:positionV relativeFrom="paragraph">
                  <wp:posOffset>-80645</wp:posOffset>
                </wp:positionV>
                <wp:extent cx="6035040" cy="1009015"/>
                <wp:effectExtent l="4445" t="3175"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28929"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7632C3" w:rsidRPr="00BC460A" w14:paraId="0CB0308A" w14:textId="77777777" w:rsidTr="00AF328D">
        <w:trPr>
          <w:trHeight w:val="635"/>
        </w:trPr>
        <w:tc>
          <w:tcPr>
            <w:tcW w:w="630" w:type="dxa"/>
            <w:vAlign w:val="center"/>
          </w:tcPr>
          <w:p w14:paraId="34C1896A" w14:textId="77777777" w:rsidR="007632C3" w:rsidRPr="00474B7E" w:rsidRDefault="007632C3" w:rsidP="007632C3">
            <w:pPr>
              <w:pStyle w:val="ListParagraph"/>
              <w:numPr>
                <w:ilvl w:val="0"/>
                <w:numId w:val="22"/>
              </w:numPr>
              <w:jc w:val="center"/>
              <w:rPr>
                <w:rFonts w:eastAsia="Calibri"/>
                <w:b/>
                <w:iCs/>
                <w:sz w:val="22"/>
                <w:szCs w:val="22"/>
                <w:lang w:val="ro-RO"/>
              </w:rPr>
            </w:pPr>
          </w:p>
        </w:tc>
        <w:tc>
          <w:tcPr>
            <w:tcW w:w="1980" w:type="dxa"/>
          </w:tcPr>
          <w:p w14:paraId="7FC1816B" w14:textId="44FC3F60" w:rsidR="007632C3" w:rsidRPr="00474B7E" w:rsidRDefault="00BF05D9" w:rsidP="007632C3">
            <w:pPr>
              <w:rPr>
                <w:rFonts w:ascii="Times New Roman" w:hAnsi="Times New Roman"/>
                <w:sz w:val="22"/>
                <w:szCs w:val="22"/>
              </w:rPr>
            </w:pPr>
            <w:proofErr w:type="spellStart"/>
            <w:r w:rsidRPr="00BF05D9">
              <w:rPr>
                <w:rFonts w:ascii="Times New Roman" w:hAnsi="Times New Roman"/>
                <w:sz w:val="22"/>
                <w:szCs w:val="22"/>
              </w:rPr>
              <w:t>Servicii</w:t>
            </w:r>
            <w:proofErr w:type="spellEnd"/>
            <w:r w:rsidRPr="00BF05D9">
              <w:rPr>
                <w:rFonts w:ascii="Times New Roman" w:hAnsi="Times New Roman"/>
                <w:sz w:val="22"/>
                <w:szCs w:val="22"/>
              </w:rPr>
              <w:t xml:space="preserve"> de coffee-break </w:t>
            </w:r>
            <w:r w:rsidR="00AB7261" w:rsidRPr="00AB7261">
              <w:rPr>
                <w:rFonts w:ascii="Times New Roman" w:hAnsi="Times New Roman"/>
                <w:sz w:val="22"/>
                <w:szCs w:val="22"/>
              </w:rPr>
              <w:t>450 pers/zi x 3zile</w:t>
            </w:r>
          </w:p>
        </w:tc>
        <w:tc>
          <w:tcPr>
            <w:tcW w:w="720" w:type="dxa"/>
            <w:vAlign w:val="center"/>
          </w:tcPr>
          <w:p w14:paraId="3D8EE4E0" w14:textId="77777777" w:rsidR="007632C3" w:rsidRPr="00EC77F7" w:rsidRDefault="007632C3" w:rsidP="007632C3">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2DEF3AB8" w14:textId="7902B3BE" w:rsidR="007632C3" w:rsidRPr="00474B7E" w:rsidRDefault="00AB7261" w:rsidP="007632C3">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rPr>
              <w:t>1350</w:t>
            </w:r>
          </w:p>
        </w:tc>
        <w:tc>
          <w:tcPr>
            <w:tcW w:w="1530" w:type="dxa"/>
            <w:vAlign w:val="center"/>
          </w:tcPr>
          <w:p w14:paraId="4DAC7A69" w14:textId="77777777" w:rsidR="007632C3" w:rsidRPr="00226165" w:rsidRDefault="007632C3" w:rsidP="007632C3">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7632C3" w:rsidRPr="00226165" w:rsidRDefault="007632C3" w:rsidP="007632C3">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7632C3" w:rsidRPr="00226165" w:rsidRDefault="007632C3" w:rsidP="007632C3">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7632C3" w:rsidRPr="00226165" w:rsidRDefault="007632C3" w:rsidP="007632C3">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542D22" w:rsidRPr="00BC460A" w14:paraId="6B4AE863" w14:textId="77777777" w:rsidTr="00AF328D">
        <w:trPr>
          <w:trHeight w:val="635"/>
        </w:trPr>
        <w:tc>
          <w:tcPr>
            <w:tcW w:w="630" w:type="dxa"/>
            <w:vAlign w:val="center"/>
          </w:tcPr>
          <w:p w14:paraId="263CEA8A" w14:textId="77777777" w:rsidR="00542D22" w:rsidRPr="00474B7E" w:rsidRDefault="00542D22" w:rsidP="00542D22">
            <w:pPr>
              <w:pStyle w:val="ListParagraph"/>
              <w:numPr>
                <w:ilvl w:val="0"/>
                <w:numId w:val="22"/>
              </w:numPr>
              <w:jc w:val="center"/>
              <w:rPr>
                <w:rFonts w:eastAsia="Calibri"/>
                <w:b/>
                <w:iCs/>
                <w:sz w:val="22"/>
                <w:szCs w:val="22"/>
                <w:lang w:val="ro-RO"/>
              </w:rPr>
            </w:pPr>
          </w:p>
        </w:tc>
        <w:tc>
          <w:tcPr>
            <w:tcW w:w="1980" w:type="dxa"/>
          </w:tcPr>
          <w:p w14:paraId="09FE6E41" w14:textId="73A09F68" w:rsidR="00542D22" w:rsidRPr="002E3711" w:rsidRDefault="00BF05D9" w:rsidP="00542D22">
            <w:pPr>
              <w:rPr>
                <w:rFonts w:ascii="Times New Roman" w:hAnsi="Times New Roman"/>
                <w:sz w:val="22"/>
                <w:szCs w:val="22"/>
              </w:rPr>
            </w:pPr>
            <w:proofErr w:type="spellStart"/>
            <w:r w:rsidRPr="00BF05D9">
              <w:rPr>
                <w:rFonts w:ascii="Times New Roman" w:hAnsi="Times New Roman"/>
                <w:sz w:val="22"/>
                <w:szCs w:val="22"/>
              </w:rPr>
              <w:t>Servicii</w:t>
            </w:r>
            <w:proofErr w:type="spellEnd"/>
            <w:r w:rsidRPr="00BF05D9">
              <w:rPr>
                <w:rFonts w:ascii="Times New Roman" w:hAnsi="Times New Roman"/>
                <w:sz w:val="22"/>
                <w:szCs w:val="22"/>
              </w:rPr>
              <w:t xml:space="preserve"> de </w:t>
            </w:r>
            <w:proofErr w:type="spellStart"/>
            <w:r w:rsidRPr="00BF05D9">
              <w:rPr>
                <w:rFonts w:ascii="Times New Roman" w:hAnsi="Times New Roman"/>
                <w:sz w:val="22"/>
                <w:szCs w:val="22"/>
              </w:rPr>
              <w:t>servire</w:t>
            </w:r>
            <w:proofErr w:type="spellEnd"/>
            <w:r w:rsidRPr="00BF05D9">
              <w:rPr>
                <w:rFonts w:ascii="Times New Roman" w:hAnsi="Times New Roman"/>
                <w:sz w:val="22"/>
                <w:szCs w:val="22"/>
              </w:rPr>
              <w:t xml:space="preserve"> </w:t>
            </w:r>
            <w:proofErr w:type="spellStart"/>
            <w:r w:rsidRPr="00BF05D9">
              <w:rPr>
                <w:rFonts w:ascii="Times New Roman" w:hAnsi="Times New Roman"/>
                <w:sz w:val="22"/>
                <w:szCs w:val="22"/>
              </w:rPr>
              <w:t>mas</w:t>
            </w:r>
            <w:r w:rsidRPr="00BF05D9">
              <w:rPr>
                <w:rFonts w:ascii="Times New Roman" w:hAnsi="Times New Roman" w:hint="cs"/>
                <w:sz w:val="22"/>
                <w:szCs w:val="22"/>
              </w:rPr>
              <w:t>ă</w:t>
            </w:r>
            <w:proofErr w:type="spellEnd"/>
            <w:r w:rsidRPr="00BF05D9">
              <w:rPr>
                <w:rFonts w:ascii="Times New Roman" w:hAnsi="Times New Roman"/>
                <w:sz w:val="22"/>
                <w:szCs w:val="22"/>
              </w:rPr>
              <w:t xml:space="preserve"> </w:t>
            </w:r>
            <w:r w:rsidR="00AB7261" w:rsidRPr="00AB7261">
              <w:rPr>
                <w:rFonts w:ascii="Times New Roman" w:hAnsi="Times New Roman"/>
                <w:sz w:val="22"/>
                <w:szCs w:val="22"/>
              </w:rPr>
              <w:t>450 pers/zi x 3zile</w:t>
            </w:r>
          </w:p>
        </w:tc>
        <w:tc>
          <w:tcPr>
            <w:tcW w:w="720" w:type="dxa"/>
            <w:vAlign w:val="center"/>
          </w:tcPr>
          <w:p w14:paraId="00D856FC" w14:textId="1686EABC" w:rsidR="00542D22" w:rsidRPr="00EC77F7" w:rsidRDefault="00542D22" w:rsidP="00542D22">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68DAAD6" w14:textId="0A045F62" w:rsidR="00542D22" w:rsidRDefault="00AB7261" w:rsidP="00542D22">
            <w:pPr>
              <w:spacing w:line="276" w:lineRule="auto"/>
              <w:jc w:val="center"/>
              <w:rPr>
                <w:rFonts w:ascii="Times New Roman" w:hAnsi="Times New Roman"/>
                <w:color w:val="000000"/>
                <w:sz w:val="24"/>
                <w:szCs w:val="24"/>
              </w:rPr>
            </w:pPr>
            <w:r>
              <w:rPr>
                <w:rFonts w:ascii="Times New Roman" w:hAnsi="Times New Roman"/>
                <w:color w:val="000000"/>
                <w:sz w:val="24"/>
                <w:szCs w:val="24"/>
              </w:rPr>
              <w:t>1350</w:t>
            </w:r>
          </w:p>
        </w:tc>
        <w:tc>
          <w:tcPr>
            <w:tcW w:w="1530" w:type="dxa"/>
            <w:vAlign w:val="center"/>
          </w:tcPr>
          <w:p w14:paraId="03DF8A72" w14:textId="39230299" w:rsidR="00542D22" w:rsidRPr="00226165" w:rsidRDefault="00542D22" w:rsidP="00542D2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1CEE6F4" w14:textId="0F277702" w:rsidR="00542D22" w:rsidRPr="00226165" w:rsidRDefault="00542D22" w:rsidP="00542D2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97EE74C" w14:textId="780D4FE1" w:rsidR="00542D22" w:rsidRPr="00226165" w:rsidRDefault="00542D22" w:rsidP="00542D2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542D22" w:rsidRPr="00226165" w:rsidRDefault="00542D22" w:rsidP="00542D2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9CDC878" w14:textId="77777777" w:rsidR="00BF05D9" w:rsidRDefault="00BF05D9" w:rsidP="00256212">
      <w:pPr>
        <w:jc w:val="right"/>
        <w:rPr>
          <w:rFonts w:ascii="Times New Roman" w:hAnsi="Times New Roman"/>
          <w:b/>
          <w:i/>
          <w:noProof/>
          <w:sz w:val="24"/>
          <w:szCs w:val="24"/>
        </w:rPr>
      </w:pPr>
    </w:p>
    <w:p w14:paraId="32AC7390" w14:textId="0FD6A967" w:rsidR="00474B7E" w:rsidRDefault="00474B7E"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6EE6560B" w14:textId="77777777" w:rsidR="00474B7E" w:rsidRDefault="00474B7E" w:rsidP="00256212">
      <w:pPr>
        <w:jc w:val="right"/>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57D028CA" w:rsidR="00C62415" w:rsidRPr="00C04EF0" w:rsidRDefault="00AB7261" w:rsidP="00C04EF0">
      <w:pPr>
        <w:spacing w:after="120"/>
        <w:ind w:left="708"/>
        <w:jc w:val="center"/>
        <w:outlineLvl w:val="0"/>
        <w:rPr>
          <w:rFonts w:ascii="Times New Roman" w:hAnsi="Times New Roman"/>
          <w:b/>
          <w:color w:val="000000"/>
          <w:sz w:val="24"/>
          <w:szCs w:val="24"/>
        </w:rPr>
      </w:pPr>
      <w:proofErr w:type="spellStart"/>
      <w:r w:rsidRPr="00AB7261">
        <w:rPr>
          <w:rFonts w:ascii="Times New Roman" w:hAnsi="Times New Roman"/>
          <w:b/>
          <w:color w:val="000000"/>
          <w:sz w:val="24"/>
          <w:szCs w:val="24"/>
        </w:rPr>
        <w:t>Servicii</w:t>
      </w:r>
      <w:proofErr w:type="spellEnd"/>
      <w:r w:rsidRPr="00AB7261">
        <w:rPr>
          <w:rFonts w:ascii="Times New Roman" w:hAnsi="Times New Roman"/>
          <w:b/>
          <w:color w:val="000000"/>
          <w:sz w:val="24"/>
          <w:szCs w:val="24"/>
        </w:rPr>
        <w:t xml:space="preserve"> de </w:t>
      </w:r>
      <w:proofErr w:type="spellStart"/>
      <w:r w:rsidRPr="00AB7261">
        <w:rPr>
          <w:rFonts w:ascii="Times New Roman" w:hAnsi="Times New Roman"/>
          <w:b/>
          <w:color w:val="000000"/>
          <w:sz w:val="24"/>
          <w:szCs w:val="24"/>
        </w:rPr>
        <w:t>servire</w:t>
      </w:r>
      <w:proofErr w:type="spellEnd"/>
      <w:r w:rsidRPr="00AB7261">
        <w:rPr>
          <w:rFonts w:ascii="Times New Roman" w:hAnsi="Times New Roman"/>
          <w:b/>
          <w:color w:val="000000"/>
          <w:sz w:val="24"/>
          <w:szCs w:val="24"/>
        </w:rPr>
        <w:t xml:space="preserve"> </w:t>
      </w:r>
      <w:proofErr w:type="spellStart"/>
      <w:r w:rsidRPr="00AB7261">
        <w:rPr>
          <w:rFonts w:ascii="Times New Roman" w:hAnsi="Times New Roman"/>
          <w:b/>
          <w:color w:val="000000"/>
          <w:sz w:val="24"/>
          <w:szCs w:val="24"/>
        </w:rPr>
        <w:t>mas</w:t>
      </w:r>
      <w:r w:rsidRPr="00AB7261">
        <w:rPr>
          <w:rFonts w:ascii="Times New Roman" w:hAnsi="Times New Roman" w:hint="cs"/>
          <w:b/>
          <w:color w:val="000000"/>
          <w:sz w:val="24"/>
          <w:szCs w:val="24"/>
        </w:rPr>
        <w:t>ă</w:t>
      </w:r>
      <w:proofErr w:type="spellEnd"/>
      <w:r w:rsidRPr="00AB7261">
        <w:rPr>
          <w:rFonts w:ascii="Times New Roman" w:hAnsi="Times New Roman"/>
          <w:b/>
          <w:color w:val="000000"/>
          <w:sz w:val="24"/>
          <w:szCs w:val="24"/>
        </w:rPr>
        <w:t xml:space="preserve"> </w:t>
      </w:r>
      <w:proofErr w:type="spellStart"/>
      <w:r w:rsidRPr="00AB7261">
        <w:rPr>
          <w:rFonts w:ascii="Times New Roman" w:hAnsi="Times New Roman"/>
          <w:b/>
          <w:color w:val="000000"/>
          <w:sz w:val="24"/>
          <w:szCs w:val="24"/>
        </w:rPr>
        <w:t>și</w:t>
      </w:r>
      <w:proofErr w:type="spellEnd"/>
      <w:r w:rsidRPr="00AB7261">
        <w:rPr>
          <w:rFonts w:ascii="Times New Roman" w:hAnsi="Times New Roman"/>
          <w:b/>
          <w:color w:val="000000"/>
          <w:sz w:val="24"/>
          <w:szCs w:val="24"/>
        </w:rPr>
        <w:t xml:space="preserve"> </w:t>
      </w:r>
      <w:proofErr w:type="spellStart"/>
      <w:r w:rsidRPr="00AB7261">
        <w:rPr>
          <w:rFonts w:ascii="Times New Roman" w:hAnsi="Times New Roman"/>
          <w:b/>
          <w:color w:val="000000"/>
          <w:sz w:val="24"/>
          <w:szCs w:val="24"/>
        </w:rPr>
        <w:t>servicii</w:t>
      </w:r>
      <w:proofErr w:type="spellEnd"/>
      <w:r w:rsidRPr="00AB7261">
        <w:rPr>
          <w:rFonts w:ascii="Times New Roman" w:hAnsi="Times New Roman"/>
          <w:b/>
          <w:color w:val="000000"/>
          <w:sz w:val="24"/>
          <w:szCs w:val="24"/>
        </w:rPr>
        <w:t xml:space="preserve"> de coffee break </w:t>
      </w:r>
      <w:proofErr w:type="spellStart"/>
      <w:r w:rsidRPr="00AB7261">
        <w:rPr>
          <w:rFonts w:ascii="Times New Roman" w:hAnsi="Times New Roman"/>
          <w:b/>
          <w:color w:val="000000"/>
          <w:sz w:val="24"/>
          <w:szCs w:val="24"/>
        </w:rPr>
        <w:t>pentru</w:t>
      </w:r>
      <w:proofErr w:type="spellEnd"/>
      <w:r w:rsidRPr="00AB7261">
        <w:rPr>
          <w:rFonts w:ascii="Times New Roman" w:hAnsi="Times New Roman"/>
          <w:b/>
          <w:color w:val="000000"/>
          <w:sz w:val="24"/>
          <w:szCs w:val="24"/>
        </w:rPr>
        <w:t xml:space="preserve"> 450 de </w:t>
      </w:r>
      <w:proofErr w:type="spellStart"/>
      <w:r w:rsidRPr="00AB7261">
        <w:rPr>
          <w:rFonts w:ascii="Times New Roman" w:hAnsi="Times New Roman"/>
          <w:b/>
          <w:color w:val="000000"/>
          <w:sz w:val="24"/>
          <w:szCs w:val="24"/>
        </w:rPr>
        <w:t>persoane</w:t>
      </w:r>
      <w:proofErr w:type="spellEnd"/>
      <w:r w:rsidRPr="00AB7261">
        <w:rPr>
          <w:rFonts w:ascii="Times New Roman" w:hAnsi="Times New Roman"/>
          <w:b/>
          <w:color w:val="000000"/>
          <w:sz w:val="24"/>
          <w:szCs w:val="24"/>
        </w:rPr>
        <w:t xml:space="preserve">, </w:t>
      </w:r>
      <w:proofErr w:type="spellStart"/>
      <w:r w:rsidRPr="00AB7261">
        <w:rPr>
          <w:rFonts w:ascii="Times New Roman" w:hAnsi="Times New Roman"/>
          <w:b/>
          <w:color w:val="000000"/>
          <w:sz w:val="24"/>
          <w:szCs w:val="24"/>
        </w:rPr>
        <w:t>pentru</w:t>
      </w:r>
      <w:proofErr w:type="spellEnd"/>
      <w:r w:rsidRPr="00AB7261">
        <w:rPr>
          <w:rFonts w:ascii="Times New Roman" w:hAnsi="Times New Roman"/>
          <w:b/>
          <w:color w:val="000000"/>
          <w:sz w:val="24"/>
          <w:szCs w:val="24"/>
        </w:rPr>
        <w:t xml:space="preserve"> o </w:t>
      </w:r>
      <w:proofErr w:type="spellStart"/>
      <w:r w:rsidRPr="00AB7261">
        <w:rPr>
          <w:rFonts w:ascii="Times New Roman" w:hAnsi="Times New Roman"/>
          <w:b/>
          <w:color w:val="000000"/>
          <w:sz w:val="24"/>
          <w:szCs w:val="24"/>
        </w:rPr>
        <w:t>perioad</w:t>
      </w:r>
      <w:r w:rsidRPr="00AB7261">
        <w:rPr>
          <w:rFonts w:ascii="Times New Roman" w:hAnsi="Times New Roman" w:hint="cs"/>
          <w:b/>
          <w:color w:val="000000"/>
          <w:sz w:val="24"/>
          <w:szCs w:val="24"/>
        </w:rPr>
        <w:t>ă</w:t>
      </w:r>
      <w:proofErr w:type="spellEnd"/>
      <w:r w:rsidRPr="00AB7261">
        <w:rPr>
          <w:rFonts w:ascii="Times New Roman" w:hAnsi="Times New Roman"/>
          <w:b/>
          <w:color w:val="000000"/>
          <w:sz w:val="24"/>
          <w:szCs w:val="24"/>
        </w:rPr>
        <w:t xml:space="preserve"> de 3 </w:t>
      </w:r>
      <w:proofErr w:type="spellStart"/>
      <w:r w:rsidRPr="00AB7261">
        <w:rPr>
          <w:rFonts w:ascii="Times New Roman" w:hAnsi="Times New Roman"/>
          <w:b/>
          <w:color w:val="000000"/>
          <w:sz w:val="24"/>
          <w:szCs w:val="24"/>
        </w:rPr>
        <w:t>zile</w:t>
      </w:r>
      <w:proofErr w:type="spellEnd"/>
      <w:r w:rsidRPr="00AB7261">
        <w:rPr>
          <w:rFonts w:ascii="Times New Roman" w:hAnsi="Times New Roman"/>
          <w:b/>
          <w:color w:val="000000"/>
          <w:sz w:val="24"/>
          <w:szCs w:val="24"/>
        </w:rPr>
        <w:t xml:space="preserve"> </w:t>
      </w:r>
      <w:proofErr w:type="spellStart"/>
      <w:r w:rsidRPr="00AB7261">
        <w:rPr>
          <w:rFonts w:ascii="Times New Roman" w:hAnsi="Times New Roman"/>
          <w:b/>
          <w:color w:val="000000"/>
          <w:sz w:val="24"/>
          <w:szCs w:val="24"/>
        </w:rPr>
        <w:t>în</w:t>
      </w:r>
      <w:proofErr w:type="spellEnd"/>
      <w:r w:rsidRPr="00AB7261">
        <w:rPr>
          <w:rFonts w:ascii="Times New Roman" w:hAnsi="Times New Roman"/>
          <w:b/>
          <w:color w:val="000000"/>
          <w:sz w:val="24"/>
          <w:szCs w:val="24"/>
        </w:rPr>
        <w:t xml:space="preserve"> </w:t>
      </w:r>
      <w:proofErr w:type="spellStart"/>
      <w:r w:rsidRPr="00AB7261">
        <w:rPr>
          <w:rFonts w:ascii="Times New Roman" w:hAnsi="Times New Roman"/>
          <w:b/>
          <w:color w:val="000000"/>
          <w:sz w:val="24"/>
          <w:szCs w:val="24"/>
        </w:rPr>
        <w:t>luna</w:t>
      </w:r>
      <w:proofErr w:type="spellEnd"/>
      <w:r w:rsidRPr="00AB7261">
        <w:rPr>
          <w:rFonts w:ascii="Times New Roman" w:hAnsi="Times New Roman"/>
          <w:b/>
          <w:color w:val="000000"/>
          <w:sz w:val="24"/>
          <w:szCs w:val="24"/>
        </w:rPr>
        <w:t xml:space="preserve"> </w:t>
      </w:r>
      <w:proofErr w:type="spellStart"/>
      <w:r w:rsidRPr="00AB7261">
        <w:rPr>
          <w:rFonts w:ascii="Times New Roman" w:hAnsi="Times New Roman"/>
          <w:b/>
          <w:color w:val="000000"/>
          <w:sz w:val="24"/>
          <w:szCs w:val="24"/>
        </w:rPr>
        <w:t>septembrie</w:t>
      </w:r>
      <w:proofErr w:type="spellEnd"/>
      <w:r w:rsidRPr="00AB7261">
        <w:rPr>
          <w:rFonts w:ascii="Times New Roman" w:hAnsi="Times New Roman"/>
          <w:b/>
          <w:color w:val="000000"/>
          <w:sz w:val="24"/>
          <w:szCs w:val="24"/>
        </w:rPr>
        <w:t xml:space="preserve"> 2023 </w:t>
      </w:r>
      <w:proofErr w:type="spellStart"/>
      <w:r w:rsidRPr="00AB7261">
        <w:rPr>
          <w:rFonts w:ascii="Times New Roman" w:hAnsi="Times New Roman"/>
          <w:b/>
          <w:color w:val="000000"/>
          <w:sz w:val="24"/>
          <w:szCs w:val="24"/>
        </w:rPr>
        <w:t>în</w:t>
      </w:r>
      <w:proofErr w:type="spellEnd"/>
      <w:r w:rsidRPr="00AB7261">
        <w:rPr>
          <w:rFonts w:ascii="Times New Roman" w:hAnsi="Times New Roman"/>
          <w:b/>
          <w:color w:val="000000"/>
          <w:sz w:val="24"/>
          <w:szCs w:val="24"/>
        </w:rPr>
        <w:t xml:space="preserve"> </w:t>
      </w:r>
      <w:proofErr w:type="spellStart"/>
      <w:r w:rsidRPr="00AB7261">
        <w:rPr>
          <w:rFonts w:ascii="Times New Roman" w:hAnsi="Times New Roman"/>
          <w:b/>
          <w:color w:val="000000"/>
          <w:sz w:val="24"/>
          <w:szCs w:val="24"/>
        </w:rPr>
        <w:t>cadrul</w:t>
      </w:r>
      <w:proofErr w:type="spellEnd"/>
      <w:r w:rsidRPr="00AB7261">
        <w:rPr>
          <w:rFonts w:ascii="Times New Roman" w:hAnsi="Times New Roman"/>
          <w:b/>
          <w:color w:val="000000"/>
          <w:sz w:val="24"/>
          <w:szCs w:val="24"/>
        </w:rPr>
        <w:t xml:space="preserve"> </w:t>
      </w:r>
      <w:proofErr w:type="spellStart"/>
      <w:r w:rsidRPr="00AB7261">
        <w:rPr>
          <w:rFonts w:ascii="Times New Roman" w:hAnsi="Times New Roman"/>
          <w:b/>
          <w:color w:val="000000"/>
          <w:sz w:val="24"/>
          <w:szCs w:val="24"/>
        </w:rPr>
        <w:t>Conferinței</w:t>
      </w:r>
      <w:proofErr w:type="spellEnd"/>
      <w:r w:rsidRPr="00AB7261">
        <w:rPr>
          <w:rFonts w:ascii="Times New Roman" w:hAnsi="Times New Roman"/>
          <w:b/>
          <w:color w:val="000000"/>
          <w:sz w:val="24"/>
          <w:szCs w:val="24"/>
        </w:rPr>
        <w:t xml:space="preserve"> </w:t>
      </w:r>
      <w:proofErr w:type="spellStart"/>
      <w:r w:rsidRPr="00AB7261">
        <w:rPr>
          <w:rFonts w:ascii="Times New Roman" w:hAnsi="Times New Roman"/>
          <w:b/>
          <w:color w:val="000000"/>
          <w:sz w:val="24"/>
          <w:szCs w:val="24"/>
        </w:rPr>
        <w:t>Naționale</w:t>
      </w:r>
      <w:proofErr w:type="spellEnd"/>
      <w:r w:rsidRPr="00AB7261">
        <w:rPr>
          <w:rFonts w:ascii="Times New Roman" w:hAnsi="Times New Roman"/>
          <w:b/>
          <w:color w:val="000000"/>
          <w:sz w:val="24"/>
          <w:szCs w:val="24"/>
        </w:rPr>
        <w:t xml:space="preserve"> „</w:t>
      </w:r>
      <w:proofErr w:type="spellStart"/>
      <w:r w:rsidRPr="00AB7261">
        <w:rPr>
          <w:rFonts w:ascii="Times New Roman" w:hAnsi="Times New Roman"/>
          <w:b/>
          <w:color w:val="000000"/>
          <w:sz w:val="24"/>
          <w:szCs w:val="24"/>
        </w:rPr>
        <w:t>Viitorul</w:t>
      </w:r>
      <w:proofErr w:type="spellEnd"/>
      <w:r w:rsidRPr="00AB7261">
        <w:rPr>
          <w:rFonts w:ascii="Times New Roman" w:hAnsi="Times New Roman"/>
          <w:b/>
          <w:color w:val="000000"/>
          <w:sz w:val="24"/>
          <w:szCs w:val="24"/>
        </w:rPr>
        <w:t xml:space="preserve"> </w:t>
      </w:r>
      <w:proofErr w:type="spellStart"/>
      <w:r w:rsidRPr="00AB7261">
        <w:rPr>
          <w:rFonts w:ascii="Times New Roman" w:hAnsi="Times New Roman"/>
          <w:b/>
          <w:color w:val="000000"/>
          <w:sz w:val="24"/>
          <w:szCs w:val="24"/>
        </w:rPr>
        <w:t>cercet</w:t>
      </w:r>
      <w:r w:rsidRPr="00AB7261">
        <w:rPr>
          <w:rFonts w:ascii="Times New Roman" w:hAnsi="Times New Roman" w:hint="cs"/>
          <w:b/>
          <w:color w:val="000000"/>
          <w:sz w:val="24"/>
          <w:szCs w:val="24"/>
        </w:rPr>
        <w:t>ă</w:t>
      </w:r>
      <w:r w:rsidRPr="00AB7261">
        <w:rPr>
          <w:rFonts w:ascii="Times New Roman" w:hAnsi="Times New Roman"/>
          <w:b/>
          <w:color w:val="000000"/>
          <w:sz w:val="24"/>
          <w:szCs w:val="24"/>
        </w:rPr>
        <w:t>rii</w:t>
      </w:r>
      <w:proofErr w:type="spellEnd"/>
      <w:r w:rsidRPr="00AB7261">
        <w:rPr>
          <w:rFonts w:ascii="Times New Roman" w:hAnsi="Times New Roman"/>
          <w:b/>
          <w:color w:val="000000"/>
          <w:sz w:val="24"/>
          <w:szCs w:val="24"/>
        </w:rPr>
        <w:t xml:space="preserve"> </w:t>
      </w:r>
      <w:proofErr w:type="spellStart"/>
      <w:r w:rsidRPr="00AB7261">
        <w:rPr>
          <w:rFonts w:ascii="Times New Roman" w:hAnsi="Times New Roman"/>
          <w:b/>
          <w:color w:val="000000"/>
          <w:sz w:val="24"/>
          <w:szCs w:val="24"/>
        </w:rPr>
        <w:t>românești</w:t>
      </w:r>
      <w:proofErr w:type="spellEnd"/>
      <w:r w:rsidRPr="00AB7261">
        <w:rPr>
          <w:rFonts w:ascii="Times New Roman" w:hAnsi="Times New Roman"/>
          <w:b/>
          <w:color w:val="000000"/>
          <w:sz w:val="24"/>
          <w:szCs w:val="24"/>
        </w:rPr>
        <w:t xml:space="preserve"> </w:t>
      </w:r>
      <w:proofErr w:type="spellStart"/>
      <w:r w:rsidRPr="00AB7261">
        <w:rPr>
          <w:rFonts w:ascii="Times New Roman" w:hAnsi="Times New Roman"/>
          <w:b/>
          <w:color w:val="000000"/>
          <w:sz w:val="24"/>
          <w:szCs w:val="24"/>
        </w:rPr>
        <w:t>în</w:t>
      </w:r>
      <w:proofErr w:type="spellEnd"/>
      <w:r w:rsidRPr="00AB7261">
        <w:rPr>
          <w:rFonts w:ascii="Times New Roman" w:hAnsi="Times New Roman"/>
          <w:b/>
          <w:color w:val="000000"/>
          <w:sz w:val="24"/>
          <w:szCs w:val="24"/>
        </w:rPr>
        <w:t xml:space="preserve"> </w:t>
      </w:r>
      <w:proofErr w:type="spellStart"/>
      <w:r w:rsidRPr="00AB7261">
        <w:rPr>
          <w:rFonts w:ascii="Times New Roman" w:hAnsi="Times New Roman"/>
          <w:b/>
          <w:color w:val="000000"/>
          <w:sz w:val="24"/>
          <w:szCs w:val="24"/>
        </w:rPr>
        <w:t>contextul</w:t>
      </w:r>
      <w:proofErr w:type="spellEnd"/>
      <w:r w:rsidRPr="00AB7261">
        <w:rPr>
          <w:rFonts w:ascii="Times New Roman" w:hAnsi="Times New Roman"/>
          <w:b/>
          <w:color w:val="000000"/>
          <w:sz w:val="24"/>
          <w:szCs w:val="24"/>
        </w:rPr>
        <w:t xml:space="preserve"> </w:t>
      </w:r>
      <w:proofErr w:type="spellStart"/>
      <w:r w:rsidRPr="00AB7261">
        <w:rPr>
          <w:rFonts w:ascii="Times New Roman" w:hAnsi="Times New Roman"/>
          <w:b/>
          <w:color w:val="000000"/>
          <w:sz w:val="24"/>
          <w:szCs w:val="24"/>
        </w:rPr>
        <w:t>digitaliz</w:t>
      </w:r>
      <w:r w:rsidRPr="00AB7261">
        <w:rPr>
          <w:rFonts w:ascii="Times New Roman" w:hAnsi="Times New Roman" w:hint="cs"/>
          <w:b/>
          <w:color w:val="000000"/>
          <w:sz w:val="24"/>
          <w:szCs w:val="24"/>
        </w:rPr>
        <w:t>ă</w:t>
      </w:r>
      <w:r w:rsidRPr="00AB7261">
        <w:rPr>
          <w:rFonts w:ascii="Times New Roman" w:hAnsi="Times New Roman"/>
          <w:b/>
          <w:color w:val="000000"/>
          <w:sz w:val="24"/>
          <w:szCs w:val="24"/>
        </w:rPr>
        <w:t>rii</w:t>
      </w:r>
      <w:proofErr w:type="spellEnd"/>
      <w:r w:rsidRPr="00AB7261">
        <w:rPr>
          <w:rFonts w:ascii="Times New Roman" w:hAnsi="Times New Roman"/>
          <w:b/>
          <w:color w:val="000000"/>
          <w:sz w:val="24"/>
          <w:szCs w:val="24"/>
        </w:rPr>
        <w:t>”</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A370C8" w14:paraId="22BC489D" w14:textId="77777777" w:rsidTr="007632C3">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7632C3">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57DF01E1" w14:textId="59BF583A" w:rsidR="00480F20" w:rsidRPr="00373D96" w:rsidRDefault="00AB7261" w:rsidP="00373D96">
            <w:pPr>
              <w:jc w:val="both"/>
              <w:rPr>
                <w:rFonts w:ascii="Times New Roman" w:hAnsi="Times New Roman"/>
                <w:b/>
                <w:bCs/>
                <w:sz w:val="22"/>
                <w:szCs w:val="22"/>
                <w:lang w:val="ro-RO"/>
              </w:rPr>
            </w:pPr>
            <w:r w:rsidRPr="00AB7261">
              <w:rPr>
                <w:rFonts w:ascii="Times New Roman" w:hAnsi="Times New Roman"/>
                <w:b/>
                <w:bCs/>
                <w:sz w:val="22"/>
                <w:szCs w:val="22"/>
                <w:lang w:val="ro-RO"/>
              </w:rPr>
              <w:t>Servicii de servire mas</w:t>
            </w:r>
            <w:r w:rsidRPr="00AB7261">
              <w:rPr>
                <w:rFonts w:ascii="Times New Roman" w:hAnsi="Times New Roman" w:hint="cs"/>
                <w:b/>
                <w:bCs/>
                <w:sz w:val="22"/>
                <w:szCs w:val="22"/>
                <w:lang w:val="ro-RO"/>
              </w:rPr>
              <w:t>ă</w:t>
            </w:r>
            <w:r w:rsidRPr="00AB7261">
              <w:rPr>
                <w:rFonts w:ascii="Times New Roman" w:hAnsi="Times New Roman"/>
                <w:b/>
                <w:bCs/>
                <w:sz w:val="22"/>
                <w:szCs w:val="22"/>
                <w:lang w:val="ro-RO"/>
              </w:rPr>
              <w:t xml:space="preserve"> și servicii de coffee break pentru 450 de persoane, pentru o perioad</w:t>
            </w:r>
            <w:r w:rsidRPr="00AB7261">
              <w:rPr>
                <w:rFonts w:ascii="Times New Roman" w:hAnsi="Times New Roman" w:hint="cs"/>
                <w:b/>
                <w:bCs/>
                <w:sz w:val="22"/>
                <w:szCs w:val="22"/>
                <w:lang w:val="ro-RO"/>
              </w:rPr>
              <w:t>ă</w:t>
            </w:r>
            <w:r w:rsidRPr="00AB7261">
              <w:rPr>
                <w:rFonts w:ascii="Times New Roman" w:hAnsi="Times New Roman"/>
                <w:b/>
                <w:bCs/>
                <w:sz w:val="22"/>
                <w:szCs w:val="22"/>
                <w:lang w:val="ro-RO"/>
              </w:rPr>
              <w:t xml:space="preserve"> de 3 zile în luna septembrie 2023</w:t>
            </w:r>
            <w:r>
              <w:rPr>
                <w:rFonts w:ascii="Times New Roman" w:hAnsi="Times New Roman"/>
                <w:b/>
                <w:bCs/>
                <w:sz w:val="22"/>
                <w:szCs w:val="22"/>
                <w:lang w:val="ro-RO"/>
              </w:rPr>
              <w:t xml:space="preserve"> </w:t>
            </w:r>
            <w:r w:rsidR="00BF05D9" w:rsidRPr="00BF05D9">
              <w:rPr>
                <w:rFonts w:ascii="Times New Roman" w:hAnsi="Times New Roman"/>
                <w:b/>
                <w:bCs/>
                <w:sz w:val="22"/>
                <w:szCs w:val="22"/>
                <w:lang w:val="ro-RO"/>
              </w:rPr>
              <w:t xml:space="preserve"> </w:t>
            </w:r>
            <w:r w:rsidR="00C04EF0" w:rsidRPr="00C04EF0">
              <w:rPr>
                <w:rFonts w:ascii="Times New Roman" w:hAnsi="Times New Roman"/>
                <w:b/>
                <w:bCs/>
                <w:sz w:val="22"/>
                <w:szCs w:val="22"/>
                <w:lang w:val="ro-RO"/>
              </w:rPr>
              <w:t xml:space="preserve">în cadrul Conferinței Naționale </w:t>
            </w:r>
            <w:r w:rsidRPr="00AB7261">
              <w:rPr>
                <w:rFonts w:ascii="Times New Roman" w:hAnsi="Times New Roman"/>
                <w:b/>
                <w:bCs/>
                <w:sz w:val="22"/>
                <w:szCs w:val="22"/>
                <w:lang w:val="ro-RO"/>
              </w:rPr>
              <w:t>„Viitorul cercet</w:t>
            </w:r>
            <w:r w:rsidRPr="00AB7261">
              <w:rPr>
                <w:rFonts w:ascii="Times New Roman" w:hAnsi="Times New Roman" w:hint="cs"/>
                <w:b/>
                <w:bCs/>
                <w:sz w:val="22"/>
                <w:szCs w:val="22"/>
                <w:lang w:val="ro-RO"/>
              </w:rPr>
              <w:t>ă</w:t>
            </w:r>
            <w:r w:rsidRPr="00AB7261">
              <w:rPr>
                <w:rFonts w:ascii="Times New Roman" w:hAnsi="Times New Roman"/>
                <w:b/>
                <w:bCs/>
                <w:sz w:val="22"/>
                <w:szCs w:val="22"/>
                <w:lang w:val="ro-RO"/>
              </w:rPr>
              <w:t>rii românești în contextul digitaliz</w:t>
            </w:r>
            <w:r w:rsidRPr="00AB7261">
              <w:rPr>
                <w:rFonts w:ascii="Times New Roman" w:hAnsi="Times New Roman" w:hint="cs"/>
                <w:b/>
                <w:bCs/>
                <w:sz w:val="22"/>
                <w:szCs w:val="22"/>
                <w:lang w:val="ro-RO"/>
              </w:rPr>
              <w:t>ă</w:t>
            </w:r>
            <w:r w:rsidRPr="00AB7261">
              <w:rPr>
                <w:rFonts w:ascii="Times New Roman" w:hAnsi="Times New Roman"/>
                <w:b/>
                <w:bCs/>
                <w:sz w:val="22"/>
                <w:szCs w:val="22"/>
                <w:lang w:val="ro-RO"/>
              </w:rPr>
              <w:t>rii”</w:t>
            </w:r>
            <w:r w:rsidR="005216ED" w:rsidRPr="00A370C8">
              <w:rPr>
                <w:rFonts w:ascii="Times New Roman" w:hAnsi="Times New Roman"/>
                <w:b/>
                <w:bCs/>
                <w:sz w:val="22"/>
                <w:szCs w:val="22"/>
                <w:lang w:val="ro-RO"/>
              </w:rPr>
              <w:t xml:space="preserve">. </w:t>
            </w:r>
            <w:r w:rsidR="005216ED" w:rsidRPr="00A370C8">
              <w:rPr>
                <w:rFonts w:ascii="Times New Roman" w:hAnsi="Times New Roman"/>
                <w:sz w:val="22"/>
                <w:szCs w:val="22"/>
                <w:lang w:val="ro-RO"/>
              </w:rPr>
              <w:t xml:space="preserve">Evenimentul va avea loc </w:t>
            </w:r>
            <w:r w:rsidR="00373D96">
              <w:rPr>
                <w:rFonts w:ascii="Times New Roman" w:hAnsi="Times New Roman"/>
                <w:sz w:val="22"/>
                <w:szCs w:val="22"/>
                <w:lang w:val="ro-RO"/>
              </w:rPr>
              <w:t xml:space="preserve">în </w:t>
            </w:r>
            <w:r w:rsidR="00C04EF0">
              <w:rPr>
                <w:rFonts w:ascii="Times New Roman" w:hAnsi="Times New Roman"/>
                <w:sz w:val="22"/>
                <w:szCs w:val="22"/>
                <w:lang w:val="ro-RO"/>
              </w:rPr>
              <w:t>septembrie 2023</w:t>
            </w:r>
            <w:r w:rsidR="005216ED" w:rsidRPr="00A370C8">
              <w:rPr>
                <w:rFonts w:ascii="Times New Roman" w:hAnsi="Times New Roman"/>
                <w:sz w:val="22"/>
                <w:szCs w:val="22"/>
                <w:lang w:val="ro-RO"/>
              </w:rPr>
              <w:t>.</w:t>
            </w:r>
          </w:p>
        </w:tc>
        <w:tc>
          <w:tcPr>
            <w:tcW w:w="458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901D13" w:rsidRPr="00A370C8" w14:paraId="7BDB0D32" w14:textId="77777777" w:rsidTr="007632C3">
        <w:trPr>
          <w:trHeight w:val="341"/>
          <w:jc w:val="center"/>
        </w:trPr>
        <w:tc>
          <w:tcPr>
            <w:tcW w:w="720" w:type="dxa"/>
            <w:tcMar>
              <w:left w:w="57" w:type="dxa"/>
              <w:right w:w="57" w:type="dxa"/>
            </w:tcMar>
          </w:tcPr>
          <w:p w14:paraId="5ACB791E" w14:textId="77777777" w:rsidR="00901D13" w:rsidRPr="00A370C8" w:rsidRDefault="00FE08C5" w:rsidP="00AB7261">
            <w:pPr>
              <w:rPr>
                <w:rFonts w:ascii="Times New Roman" w:hAnsi="Times New Roman"/>
                <w:sz w:val="22"/>
                <w:szCs w:val="22"/>
              </w:rPr>
            </w:pPr>
            <w:r w:rsidRPr="00A370C8">
              <w:rPr>
                <w:rFonts w:ascii="Times New Roman" w:hAnsi="Times New Roman"/>
                <w:sz w:val="22"/>
                <w:szCs w:val="22"/>
              </w:rPr>
              <w:t>1</w:t>
            </w:r>
          </w:p>
        </w:tc>
        <w:tc>
          <w:tcPr>
            <w:tcW w:w="5095" w:type="dxa"/>
            <w:tcMar>
              <w:left w:w="57" w:type="dxa"/>
              <w:right w:w="57" w:type="dxa"/>
            </w:tcMar>
          </w:tcPr>
          <w:p w14:paraId="27989E6A" w14:textId="77777777" w:rsidR="00AB7261" w:rsidRPr="00AB7261" w:rsidRDefault="00AB7261" w:rsidP="00AB7261">
            <w:pPr>
              <w:pStyle w:val="NoSpacing"/>
              <w:tabs>
                <w:tab w:val="left" w:pos="887"/>
              </w:tabs>
              <w:ind w:right="198"/>
              <w:jc w:val="both"/>
              <w:rPr>
                <w:rFonts w:ascii="Times New Roman" w:eastAsia="Calibri" w:hAnsi="Times New Roman"/>
                <w:b/>
                <w:sz w:val="22"/>
                <w:szCs w:val="22"/>
                <w:lang w:val="ro-MD" w:eastAsia="x-none"/>
              </w:rPr>
            </w:pPr>
            <w:r w:rsidRPr="00AB7261">
              <w:rPr>
                <w:rFonts w:ascii="Times New Roman" w:eastAsia="Calibri" w:hAnsi="Times New Roman"/>
                <w:bCs/>
                <w:sz w:val="22"/>
                <w:szCs w:val="22"/>
                <w:lang w:val="ro-MD" w:eastAsia="x-none"/>
              </w:rPr>
              <w:t xml:space="preserve">   </w:t>
            </w:r>
            <w:r w:rsidRPr="00AB7261">
              <w:rPr>
                <w:rFonts w:ascii="Times New Roman" w:eastAsia="Calibri" w:hAnsi="Times New Roman"/>
                <w:b/>
                <w:sz w:val="22"/>
                <w:szCs w:val="22"/>
                <w:lang w:val="ro-MD" w:eastAsia="x-none"/>
              </w:rPr>
              <w:t xml:space="preserve">1.   Servicii de coffee break </w:t>
            </w:r>
          </w:p>
          <w:p w14:paraId="25021CBB" w14:textId="77777777" w:rsidR="00AB7261" w:rsidRPr="00AB7261" w:rsidRDefault="00AB7261" w:rsidP="00AB7261">
            <w:pPr>
              <w:pStyle w:val="NoSpacing"/>
              <w:tabs>
                <w:tab w:val="left" w:pos="887"/>
              </w:tabs>
              <w:ind w:right="198"/>
              <w:jc w:val="both"/>
              <w:rPr>
                <w:rFonts w:ascii="Times New Roman" w:eastAsia="Calibri" w:hAnsi="Times New Roman"/>
                <w:bCs/>
                <w:sz w:val="22"/>
                <w:szCs w:val="22"/>
                <w:lang w:val="ro-MD" w:eastAsia="x-none"/>
              </w:rPr>
            </w:pPr>
            <w:r w:rsidRPr="00AB7261">
              <w:rPr>
                <w:rFonts w:ascii="Times New Roman" w:eastAsia="Calibri" w:hAnsi="Times New Roman"/>
                <w:bCs/>
                <w:sz w:val="22"/>
                <w:szCs w:val="22"/>
                <w:lang w:val="ro-MD" w:eastAsia="x-none"/>
              </w:rPr>
              <w:t>Perioada: Septembrie 2023 (3 zile) – datele exacte și orele de desfașurare vor fi comunicate de Beneficiar cu minim 5 zile înainte de eveniment</w:t>
            </w:r>
          </w:p>
          <w:p w14:paraId="5D14EBB4" w14:textId="77777777" w:rsidR="00AB7261" w:rsidRPr="00AB7261" w:rsidRDefault="00AB7261" w:rsidP="00AB7261">
            <w:pPr>
              <w:pStyle w:val="NoSpacing"/>
              <w:tabs>
                <w:tab w:val="left" w:pos="887"/>
              </w:tabs>
              <w:ind w:right="198"/>
              <w:jc w:val="both"/>
              <w:rPr>
                <w:rFonts w:ascii="Times New Roman" w:eastAsia="Calibri" w:hAnsi="Times New Roman"/>
                <w:bCs/>
                <w:sz w:val="22"/>
                <w:szCs w:val="22"/>
                <w:lang w:val="ro-MD" w:eastAsia="x-none"/>
              </w:rPr>
            </w:pPr>
            <w:r w:rsidRPr="00AB7261">
              <w:rPr>
                <w:rFonts w:ascii="Times New Roman" w:eastAsia="Calibri" w:hAnsi="Times New Roman"/>
                <w:bCs/>
                <w:sz w:val="22"/>
                <w:szCs w:val="22"/>
                <w:lang w:val="ro-MD" w:eastAsia="x-none"/>
              </w:rPr>
              <w:t>Numar participanti: 450 persoane/zi</w:t>
            </w:r>
          </w:p>
          <w:p w14:paraId="06A333F5" w14:textId="77777777" w:rsidR="00AB7261" w:rsidRPr="00AB7261" w:rsidRDefault="00AB7261" w:rsidP="00AB7261">
            <w:pPr>
              <w:pStyle w:val="NoSpacing"/>
              <w:tabs>
                <w:tab w:val="left" w:pos="887"/>
              </w:tabs>
              <w:ind w:right="198"/>
              <w:jc w:val="both"/>
              <w:rPr>
                <w:rFonts w:ascii="Times New Roman" w:eastAsia="Calibri" w:hAnsi="Times New Roman"/>
                <w:bCs/>
                <w:sz w:val="22"/>
                <w:szCs w:val="22"/>
                <w:lang w:val="ro-MD" w:eastAsia="x-none"/>
              </w:rPr>
            </w:pPr>
            <w:r w:rsidRPr="00AB7261">
              <w:rPr>
                <w:rFonts w:ascii="Times New Roman" w:eastAsia="Calibri" w:hAnsi="Times New Roman"/>
                <w:bCs/>
                <w:sz w:val="22"/>
                <w:szCs w:val="22"/>
                <w:lang w:val="ro-MD" w:eastAsia="x-none"/>
              </w:rPr>
              <w:t>Locații: Prestatorul va asigura servirea coffee break-urilor la sediul propriu, în cadrul unui complex situat într-o zon</w:t>
            </w:r>
            <w:r w:rsidRPr="00AB7261">
              <w:rPr>
                <w:rFonts w:ascii="Times New Roman" w:eastAsia="Calibri" w:hAnsi="Times New Roman" w:hint="cs"/>
                <w:bCs/>
                <w:sz w:val="22"/>
                <w:szCs w:val="22"/>
                <w:lang w:val="ro-MD" w:eastAsia="x-none"/>
              </w:rPr>
              <w:t>ă</w:t>
            </w:r>
            <w:r w:rsidRPr="00AB7261">
              <w:rPr>
                <w:rFonts w:ascii="Times New Roman" w:eastAsia="Calibri" w:hAnsi="Times New Roman"/>
                <w:bCs/>
                <w:sz w:val="22"/>
                <w:szCs w:val="22"/>
                <w:lang w:val="ro-MD" w:eastAsia="x-none"/>
              </w:rPr>
              <w:t xml:space="preserve"> de agrement, aflat la o distan</w:t>
            </w:r>
            <w:r w:rsidRPr="00AB7261">
              <w:rPr>
                <w:rFonts w:ascii="Times New Roman" w:eastAsia="Calibri" w:hAnsi="Times New Roman" w:hint="cs"/>
                <w:bCs/>
                <w:sz w:val="22"/>
                <w:szCs w:val="22"/>
                <w:lang w:val="ro-MD" w:eastAsia="x-none"/>
              </w:rPr>
              <w:t>ţă</w:t>
            </w:r>
            <w:r w:rsidRPr="00AB7261">
              <w:rPr>
                <w:rFonts w:ascii="Times New Roman" w:eastAsia="Calibri" w:hAnsi="Times New Roman"/>
                <w:bCs/>
                <w:sz w:val="22"/>
                <w:szCs w:val="22"/>
                <w:lang w:val="ro-MD" w:eastAsia="x-none"/>
              </w:rPr>
              <w:t xml:space="preserve"> de maxim 20 km faț</w:t>
            </w:r>
            <w:r w:rsidRPr="00AB7261">
              <w:rPr>
                <w:rFonts w:ascii="Times New Roman" w:eastAsia="Calibri" w:hAnsi="Times New Roman" w:hint="cs"/>
                <w:bCs/>
                <w:sz w:val="22"/>
                <w:szCs w:val="22"/>
                <w:lang w:val="ro-MD" w:eastAsia="x-none"/>
              </w:rPr>
              <w:t>ă</w:t>
            </w:r>
            <w:r w:rsidRPr="00AB7261">
              <w:rPr>
                <w:rFonts w:ascii="Times New Roman" w:eastAsia="Calibri" w:hAnsi="Times New Roman"/>
                <w:bCs/>
                <w:sz w:val="22"/>
                <w:szCs w:val="22"/>
                <w:lang w:val="ro-MD" w:eastAsia="x-none"/>
              </w:rPr>
              <w:t xml:space="preserve"> de sediul Universit</w:t>
            </w:r>
            <w:r w:rsidRPr="00AB7261">
              <w:rPr>
                <w:rFonts w:ascii="Times New Roman" w:eastAsia="Calibri" w:hAnsi="Times New Roman" w:hint="cs"/>
                <w:bCs/>
                <w:sz w:val="22"/>
                <w:szCs w:val="22"/>
                <w:lang w:val="ro-MD" w:eastAsia="x-none"/>
              </w:rPr>
              <w:t>ăţ</w:t>
            </w:r>
            <w:r w:rsidRPr="00AB7261">
              <w:rPr>
                <w:rFonts w:ascii="Times New Roman" w:eastAsia="Calibri" w:hAnsi="Times New Roman"/>
                <w:bCs/>
                <w:sz w:val="22"/>
                <w:szCs w:val="22"/>
                <w:lang w:val="ro-MD" w:eastAsia="x-none"/>
              </w:rPr>
              <w:t>ii “Dun</w:t>
            </w:r>
            <w:r w:rsidRPr="00AB7261">
              <w:rPr>
                <w:rFonts w:ascii="Times New Roman" w:eastAsia="Calibri" w:hAnsi="Times New Roman" w:hint="cs"/>
                <w:bCs/>
                <w:sz w:val="22"/>
                <w:szCs w:val="22"/>
                <w:lang w:val="ro-MD" w:eastAsia="x-none"/>
              </w:rPr>
              <w:t>ă</w:t>
            </w:r>
            <w:r w:rsidRPr="00AB7261">
              <w:rPr>
                <w:rFonts w:ascii="Times New Roman" w:eastAsia="Calibri" w:hAnsi="Times New Roman"/>
                <w:bCs/>
                <w:sz w:val="22"/>
                <w:szCs w:val="22"/>
                <w:lang w:val="ro-MD" w:eastAsia="x-none"/>
              </w:rPr>
              <w:t>rea de Jos” din Gala</w:t>
            </w:r>
            <w:r w:rsidRPr="00AB7261">
              <w:rPr>
                <w:rFonts w:ascii="Times New Roman" w:eastAsia="Calibri" w:hAnsi="Times New Roman" w:hint="cs"/>
                <w:bCs/>
                <w:sz w:val="22"/>
                <w:szCs w:val="22"/>
                <w:lang w:val="ro-MD" w:eastAsia="x-none"/>
              </w:rPr>
              <w:t>ţ</w:t>
            </w:r>
            <w:r w:rsidRPr="00AB7261">
              <w:rPr>
                <w:rFonts w:ascii="Times New Roman" w:eastAsia="Calibri" w:hAnsi="Times New Roman"/>
                <w:bCs/>
                <w:sz w:val="22"/>
                <w:szCs w:val="22"/>
                <w:lang w:val="ro-MD" w:eastAsia="x-none"/>
              </w:rPr>
              <w:t>i (str. Domneasc</w:t>
            </w:r>
            <w:r w:rsidRPr="00AB7261">
              <w:rPr>
                <w:rFonts w:ascii="Times New Roman" w:eastAsia="Calibri" w:hAnsi="Times New Roman" w:hint="cs"/>
                <w:bCs/>
                <w:sz w:val="22"/>
                <w:szCs w:val="22"/>
                <w:lang w:val="ro-MD" w:eastAsia="x-none"/>
              </w:rPr>
              <w:t>ă</w:t>
            </w:r>
            <w:r w:rsidRPr="00AB7261">
              <w:rPr>
                <w:rFonts w:ascii="Times New Roman" w:eastAsia="Calibri" w:hAnsi="Times New Roman"/>
                <w:bCs/>
                <w:sz w:val="22"/>
                <w:szCs w:val="22"/>
                <w:lang w:val="ro-MD" w:eastAsia="x-none"/>
              </w:rPr>
              <w:t xml:space="preserve"> nr. 47), cu respectarea normelor sanitare și prevederilor legale în vigoare la momentul desf</w:t>
            </w:r>
            <w:r w:rsidRPr="00AB7261">
              <w:rPr>
                <w:rFonts w:ascii="Times New Roman" w:eastAsia="Calibri" w:hAnsi="Times New Roman" w:hint="cs"/>
                <w:bCs/>
                <w:sz w:val="22"/>
                <w:szCs w:val="22"/>
                <w:lang w:val="ro-MD" w:eastAsia="x-none"/>
              </w:rPr>
              <w:t>ă</w:t>
            </w:r>
            <w:r w:rsidRPr="00AB7261">
              <w:rPr>
                <w:rFonts w:ascii="Times New Roman" w:eastAsia="Calibri" w:hAnsi="Times New Roman"/>
                <w:bCs/>
                <w:sz w:val="22"/>
                <w:szCs w:val="22"/>
                <w:lang w:val="ro-MD" w:eastAsia="x-none"/>
              </w:rPr>
              <w:t>șur</w:t>
            </w:r>
            <w:r w:rsidRPr="00AB7261">
              <w:rPr>
                <w:rFonts w:ascii="Times New Roman" w:eastAsia="Calibri" w:hAnsi="Times New Roman" w:hint="cs"/>
                <w:bCs/>
                <w:sz w:val="22"/>
                <w:szCs w:val="22"/>
                <w:lang w:val="ro-MD" w:eastAsia="x-none"/>
              </w:rPr>
              <w:t>ă</w:t>
            </w:r>
            <w:r w:rsidRPr="00AB7261">
              <w:rPr>
                <w:rFonts w:ascii="Times New Roman" w:eastAsia="Calibri" w:hAnsi="Times New Roman"/>
                <w:bCs/>
                <w:sz w:val="22"/>
                <w:szCs w:val="22"/>
                <w:lang w:val="ro-MD" w:eastAsia="x-none"/>
              </w:rPr>
              <w:t xml:space="preserve">rii evenimentului.      </w:t>
            </w:r>
          </w:p>
          <w:p w14:paraId="3E0CF022" w14:textId="77777777" w:rsidR="00AB7261" w:rsidRPr="00AB7261" w:rsidRDefault="00AB7261" w:rsidP="00AB7261">
            <w:pPr>
              <w:pStyle w:val="NoSpacing"/>
              <w:tabs>
                <w:tab w:val="left" w:pos="887"/>
              </w:tabs>
              <w:ind w:right="198"/>
              <w:jc w:val="both"/>
              <w:rPr>
                <w:rFonts w:ascii="Times New Roman" w:eastAsia="Calibri" w:hAnsi="Times New Roman"/>
                <w:bCs/>
                <w:sz w:val="22"/>
                <w:szCs w:val="22"/>
                <w:lang w:val="ro-MD" w:eastAsia="x-none"/>
              </w:rPr>
            </w:pPr>
            <w:r w:rsidRPr="00AB7261">
              <w:rPr>
                <w:rFonts w:ascii="Times New Roman" w:eastAsia="Calibri" w:hAnsi="Times New Roman"/>
                <w:bCs/>
                <w:sz w:val="22"/>
                <w:szCs w:val="22"/>
                <w:lang w:val="ro-MD" w:eastAsia="x-none"/>
              </w:rPr>
              <w:t xml:space="preserve">  </w:t>
            </w:r>
          </w:p>
          <w:p w14:paraId="11650FB0" w14:textId="77777777" w:rsidR="00AB7261" w:rsidRPr="00AB7261" w:rsidRDefault="00AB7261" w:rsidP="00AB7261">
            <w:pPr>
              <w:pStyle w:val="NoSpacing"/>
              <w:tabs>
                <w:tab w:val="left" w:pos="887"/>
              </w:tabs>
              <w:ind w:right="198"/>
              <w:jc w:val="both"/>
              <w:rPr>
                <w:rFonts w:ascii="Times New Roman" w:eastAsia="Calibri" w:hAnsi="Times New Roman"/>
                <w:bCs/>
                <w:sz w:val="22"/>
                <w:szCs w:val="22"/>
                <w:lang w:val="ro-MD" w:eastAsia="x-none"/>
              </w:rPr>
            </w:pPr>
            <w:r w:rsidRPr="00AB7261">
              <w:rPr>
                <w:rFonts w:ascii="Times New Roman" w:eastAsia="Calibri" w:hAnsi="Times New Roman"/>
                <w:bCs/>
                <w:sz w:val="22"/>
                <w:szCs w:val="22"/>
                <w:lang w:val="ro-MD" w:eastAsia="x-none"/>
              </w:rPr>
              <w:t>Structura meniu coffee break / persoana / zi (cantitati finite, dupa procesarea termica a materiilor prime):</w:t>
            </w:r>
          </w:p>
          <w:p w14:paraId="6D17836A" w14:textId="77777777" w:rsidR="00AB7261" w:rsidRPr="00AB7261" w:rsidRDefault="00AB7261" w:rsidP="00AB7261">
            <w:pPr>
              <w:pStyle w:val="NoSpacing"/>
              <w:tabs>
                <w:tab w:val="left" w:pos="887"/>
              </w:tabs>
              <w:ind w:right="198"/>
              <w:jc w:val="both"/>
              <w:rPr>
                <w:rFonts w:ascii="Times New Roman" w:eastAsia="Calibri" w:hAnsi="Times New Roman"/>
                <w:bCs/>
                <w:sz w:val="22"/>
                <w:szCs w:val="22"/>
                <w:lang w:val="ro-MD" w:eastAsia="x-none"/>
              </w:rPr>
            </w:pPr>
          </w:p>
          <w:p w14:paraId="3A19675A" w14:textId="77777777" w:rsidR="00AB7261" w:rsidRPr="00AB7261" w:rsidRDefault="00AB7261" w:rsidP="00AB7261">
            <w:pPr>
              <w:pStyle w:val="NoSpacing"/>
              <w:tabs>
                <w:tab w:val="left" w:pos="887"/>
              </w:tabs>
              <w:ind w:right="198"/>
              <w:jc w:val="both"/>
              <w:rPr>
                <w:rFonts w:ascii="Times New Roman" w:eastAsia="Calibri" w:hAnsi="Times New Roman"/>
                <w:bCs/>
                <w:sz w:val="22"/>
                <w:szCs w:val="22"/>
                <w:lang w:val="ro-MD" w:eastAsia="x-none"/>
              </w:rPr>
            </w:pPr>
            <w:r w:rsidRPr="00AB7261">
              <w:rPr>
                <w:rFonts w:ascii="Times New Roman" w:eastAsia="Calibri" w:hAnsi="Times New Roman"/>
                <w:bCs/>
                <w:sz w:val="22"/>
                <w:szCs w:val="22"/>
                <w:lang w:val="ro-MD" w:eastAsia="x-none"/>
              </w:rPr>
              <w:t xml:space="preserve">- asortiment de aperitive, gustari calde si reci, pe baza de branzeturi, carne si peste, 250 g </w:t>
            </w:r>
          </w:p>
          <w:p w14:paraId="7B9ECC9F" w14:textId="77777777" w:rsidR="00AB7261" w:rsidRPr="00AB7261" w:rsidRDefault="00AB7261" w:rsidP="00AB7261">
            <w:pPr>
              <w:pStyle w:val="NoSpacing"/>
              <w:tabs>
                <w:tab w:val="left" w:pos="887"/>
              </w:tabs>
              <w:ind w:right="198"/>
              <w:jc w:val="both"/>
              <w:rPr>
                <w:rFonts w:ascii="Times New Roman" w:eastAsia="Calibri" w:hAnsi="Times New Roman"/>
                <w:bCs/>
                <w:sz w:val="22"/>
                <w:szCs w:val="22"/>
                <w:lang w:val="ro-MD" w:eastAsia="x-none"/>
              </w:rPr>
            </w:pPr>
            <w:r w:rsidRPr="00AB7261">
              <w:rPr>
                <w:rFonts w:ascii="Times New Roman" w:eastAsia="Calibri" w:hAnsi="Times New Roman"/>
                <w:bCs/>
                <w:sz w:val="22"/>
                <w:szCs w:val="22"/>
                <w:lang w:val="ro-MD" w:eastAsia="x-none"/>
              </w:rPr>
              <w:t xml:space="preserve">- asortiment de preparate vegetariene, 150 g </w:t>
            </w:r>
          </w:p>
          <w:p w14:paraId="161CE34E" w14:textId="77777777" w:rsidR="00AB7261" w:rsidRPr="00AB7261" w:rsidRDefault="00AB7261" w:rsidP="00AB7261">
            <w:pPr>
              <w:pStyle w:val="NoSpacing"/>
              <w:tabs>
                <w:tab w:val="left" w:pos="887"/>
              </w:tabs>
              <w:ind w:right="198"/>
              <w:jc w:val="both"/>
              <w:rPr>
                <w:rFonts w:ascii="Times New Roman" w:eastAsia="Calibri" w:hAnsi="Times New Roman"/>
                <w:bCs/>
                <w:sz w:val="22"/>
                <w:szCs w:val="22"/>
                <w:lang w:val="ro-MD" w:eastAsia="x-none"/>
              </w:rPr>
            </w:pPr>
            <w:r w:rsidRPr="00AB7261">
              <w:rPr>
                <w:rFonts w:ascii="Times New Roman" w:eastAsia="Calibri" w:hAnsi="Times New Roman"/>
                <w:bCs/>
                <w:sz w:val="22"/>
                <w:szCs w:val="22"/>
                <w:lang w:val="ro-MD" w:eastAsia="x-none"/>
              </w:rPr>
              <w:t xml:space="preserve">- bar de salate aperitiv, 200 g </w:t>
            </w:r>
          </w:p>
          <w:p w14:paraId="6D48DE68" w14:textId="77777777" w:rsidR="00AB7261" w:rsidRPr="00AB7261" w:rsidRDefault="00AB7261" w:rsidP="00AB7261">
            <w:pPr>
              <w:pStyle w:val="NoSpacing"/>
              <w:tabs>
                <w:tab w:val="left" w:pos="887"/>
              </w:tabs>
              <w:ind w:right="198"/>
              <w:jc w:val="both"/>
              <w:rPr>
                <w:rFonts w:ascii="Times New Roman" w:eastAsia="Calibri" w:hAnsi="Times New Roman"/>
                <w:bCs/>
                <w:sz w:val="22"/>
                <w:szCs w:val="22"/>
                <w:lang w:val="ro-MD" w:eastAsia="x-none"/>
              </w:rPr>
            </w:pPr>
            <w:r w:rsidRPr="00AB7261">
              <w:rPr>
                <w:rFonts w:ascii="Times New Roman" w:eastAsia="Calibri" w:hAnsi="Times New Roman"/>
                <w:bCs/>
                <w:sz w:val="22"/>
                <w:szCs w:val="22"/>
                <w:lang w:val="ro-MD" w:eastAsia="x-none"/>
              </w:rPr>
              <w:t>- preparate de baza calde din carne de pasare, porc, vita si peste, 250 g</w:t>
            </w:r>
          </w:p>
          <w:p w14:paraId="1F892907" w14:textId="77777777" w:rsidR="00AB7261" w:rsidRPr="00AB7261" w:rsidRDefault="00AB7261" w:rsidP="00AB7261">
            <w:pPr>
              <w:pStyle w:val="NoSpacing"/>
              <w:tabs>
                <w:tab w:val="left" w:pos="887"/>
              </w:tabs>
              <w:ind w:right="198"/>
              <w:jc w:val="both"/>
              <w:rPr>
                <w:rFonts w:ascii="Times New Roman" w:eastAsia="Calibri" w:hAnsi="Times New Roman"/>
                <w:bCs/>
                <w:sz w:val="22"/>
                <w:szCs w:val="22"/>
                <w:lang w:val="ro-MD" w:eastAsia="x-none"/>
              </w:rPr>
            </w:pPr>
            <w:r w:rsidRPr="00AB7261">
              <w:rPr>
                <w:rFonts w:ascii="Times New Roman" w:eastAsia="Calibri" w:hAnsi="Times New Roman"/>
                <w:bCs/>
                <w:sz w:val="22"/>
                <w:szCs w:val="22"/>
                <w:lang w:val="ro-MD" w:eastAsia="x-none"/>
              </w:rPr>
              <w:t xml:space="preserve">- garnituri, 250 g </w:t>
            </w:r>
          </w:p>
          <w:p w14:paraId="6BF7C516" w14:textId="77777777" w:rsidR="00AB7261" w:rsidRPr="00AB7261" w:rsidRDefault="00AB7261" w:rsidP="00AB7261">
            <w:pPr>
              <w:pStyle w:val="NoSpacing"/>
              <w:tabs>
                <w:tab w:val="left" w:pos="887"/>
              </w:tabs>
              <w:ind w:right="198"/>
              <w:jc w:val="both"/>
              <w:rPr>
                <w:rFonts w:ascii="Times New Roman" w:eastAsia="Calibri" w:hAnsi="Times New Roman"/>
                <w:bCs/>
                <w:sz w:val="22"/>
                <w:szCs w:val="22"/>
                <w:lang w:val="ro-MD" w:eastAsia="x-none"/>
              </w:rPr>
            </w:pPr>
            <w:r w:rsidRPr="00AB7261">
              <w:rPr>
                <w:rFonts w:ascii="Times New Roman" w:eastAsia="Calibri" w:hAnsi="Times New Roman"/>
                <w:bCs/>
                <w:sz w:val="22"/>
                <w:szCs w:val="22"/>
                <w:lang w:val="ro-MD" w:eastAsia="x-none"/>
              </w:rPr>
              <w:t xml:space="preserve">- deserturi, 200 g </w:t>
            </w:r>
          </w:p>
          <w:p w14:paraId="1B50CB24" w14:textId="77777777" w:rsidR="00AB7261" w:rsidRPr="00AB7261" w:rsidRDefault="00AB7261" w:rsidP="00AB7261">
            <w:pPr>
              <w:pStyle w:val="NoSpacing"/>
              <w:tabs>
                <w:tab w:val="left" w:pos="887"/>
              </w:tabs>
              <w:ind w:right="198"/>
              <w:jc w:val="both"/>
              <w:rPr>
                <w:rFonts w:ascii="Times New Roman" w:eastAsia="Calibri" w:hAnsi="Times New Roman"/>
                <w:bCs/>
                <w:sz w:val="22"/>
                <w:szCs w:val="22"/>
                <w:lang w:val="ro-MD" w:eastAsia="x-none"/>
              </w:rPr>
            </w:pPr>
            <w:r w:rsidRPr="00AB7261">
              <w:rPr>
                <w:rFonts w:ascii="Times New Roman" w:eastAsia="Calibri" w:hAnsi="Times New Roman"/>
                <w:bCs/>
                <w:sz w:val="22"/>
                <w:szCs w:val="22"/>
                <w:lang w:val="ro-MD" w:eastAsia="x-none"/>
              </w:rPr>
              <w:t xml:space="preserve">- fructe, 250 g </w:t>
            </w:r>
          </w:p>
          <w:p w14:paraId="058DD828" w14:textId="77777777" w:rsidR="00AB7261" w:rsidRPr="00AB7261" w:rsidRDefault="00AB7261" w:rsidP="00AB7261">
            <w:pPr>
              <w:pStyle w:val="NoSpacing"/>
              <w:tabs>
                <w:tab w:val="left" w:pos="887"/>
              </w:tabs>
              <w:ind w:right="198"/>
              <w:jc w:val="both"/>
              <w:rPr>
                <w:rFonts w:ascii="Times New Roman" w:eastAsia="Calibri" w:hAnsi="Times New Roman"/>
                <w:bCs/>
                <w:sz w:val="22"/>
                <w:szCs w:val="22"/>
                <w:lang w:val="ro-MD" w:eastAsia="x-none"/>
              </w:rPr>
            </w:pPr>
            <w:r w:rsidRPr="00AB7261">
              <w:rPr>
                <w:rFonts w:ascii="Times New Roman" w:eastAsia="Calibri" w:hAnsi="Times New Roman"/>
                <w:bCs/>
                <w:sz w:val="22"/>
                <w:szCs w:val="22"/>
                <w:lang w:val="ro-MD" w:eastAsia="x-none"/>
              </w:rPr>
              <w:t>- paine, 100 g</w:t>
            </w:r>
          </w:p>
          <w:p w14:paraId="2DAA333A" w14:textId="77777777" w:rsidR="00AB7261" w:rsidRPr="00AB7261" w:rsidRDefault="00AB7261" w:rsidP="00AB7261">
            <w:pPr>
              <w:pStyle w:val="NoSpacing"/>
              <w:tabs>
                <w:tab w:val="left" w:pos="887"/>
              </w:tabs>
              <w:ind w:right="198"/>
              <w:jc w:val="both"/>
              <w:rPr>
                <w:rFonts w:ascii="Times New Roman" w:eastAsia="Calibri" w:hAnsi="Times New Roman"/>
                <w:bCs/>
                <w:sz w:val="22"/>
                <w:szCs w:val="22"/>
                <w:lang w:val="ro-MD" w:eastAsia="x-none"/>
              </w:rPr>
            </w:pPr>
            <w:r w:rsidRPr="00AB7261">
              <w:rPr>
                <w:rFonts w:ascii="Times New Roman" w:eastAsia="Calibri" w:hAnsi="Times New Roman"/>
                <w:bCs/>
                <w:sz w:val="22"/>
                <w:szCs w:val="22"/>
                <w:lang w:val="ro-MD" w:eastAsia="x-none"/>
              </w:rPr>
              <w:t>- apa minerala carbogazoasa si plata, 500 ml + 500 ml</w:t>
            </w:r>
            <w:r w:rsidRPr="00AB7261">
              <w:rPr>
                <w:rFonts w:ascii="Times New Roman" w:eastAsia="Calibri" w:hAnsi="Times New Roman"/>
                <w:bCs/>
                <w:sz w:val="22"/>
                <w:szCs w:val="22"/>
                <w:lang w:val="ro-MD" w:eastAsia="x-none"/>
              </w:rPr>
              <w:tab/>
            </w:r>
          </w:p>
          <w:p w14:paraId="757BF07D" w14:textId="77777777" w:rsidR="00AB7261" w:rsidRPr="00AB7261" w:rsidRDefault="00AB7261" w:rsidP="00AB7261">
            <w:pPr>
              <w:pStyle w:val="NoSpacing"/>
              <w:tabs>
                <w:tab w:val="left" w:pos="887"/>
              </w:tabs>
              <w:ind w:right="198"/>
              <w:jc w:val="both"/>
              <w:rPr>
                <w:rFonts w:ascii="Times New Roman" w:eastAsia="Calibri" w:hAnsi="Times New Roman"/>
                <w:bCs/>
                <w:sz w:val="22"/>
                <w:szCs w:val="22"/>
                <w:lang w:val="ro-MD" w:eastAsia="x-none"/>
              </w:rPr>
            </w:pPr>
            <w:r w:rsidRPr="00AB7261">
              <w:rPr>
                <w:rFonts w:ascii="Times New Roman" w:eastAsia="Calibri" w:hAnsi="Times New Roman"/>
                <w:bCs/>
                <w:sz w:val="22"/>
                <w:szCs w:val="22"/>
                <w:lang w:val="ro-MD" w:eastAsia="x-none"/>
              </w:rPr>
              <w:t>- bauturi racoritoare, nectaruri din fructe si fresh-uri din fructe, 500 ml</w:t>
            </w:r>
          </w:p>
          <w:p w14:paraId="2EC5E2FF" w14:textId="77777777" w:rsidR="00AB7261" w:rsidRPr="00AB7261" w:rsidRDefault="00AB7261" w:rsidP="00AB7261">
            <w:pPr>
              <w:pStyle w:val="NoSpacing"/>
              <w:tabs>
                <w:tab w:val="left" w:pos="887"/>
              </w:tabs>
              <w:ind w:right="198"/>
              <w:jc w:val="both"/>
              <w:rPr>
                <w:rFonts w:ascii="Times New Roman" w:eastAsia="Calibri" w:hAnsi="Times New Roman"/>
                <w:bCs/>
                <w:sz w:val="22"/>
                <w:szCs w:val="22"/>
                <w:lang w:val="ro-MD" w:eastAsia="x-none"/>
              </w:rPr>
            </w:pPr>
            <w:r w:rsidRPr="00AB7261">
              <w:rPr>
                <w:rFonts w:ascii="Times New Roman" w:eastAsia="Calibri" w:hAnsi="Times New Roman"/>
                <w:bCs/>
                <w:sz w:val="22"/>
                <w:szCs w:val="22"/>
                <w:lang w:val="ro-MD" w:eastAsia="x-none"/>
              </w:rPr>
              <w:t>- cafea espresso si cappuccino, 150 ml</w:t>
            </w:r>
          </w:p>
          <w:p w14:paraId="6BB13814" w14:textId="78A22694" w:rsidR="00901D13" w:rsidRPr="00C04EF0" w:rsidRDefault="00AB7261" w:rsidP="00AB7261">
            <w:pPr>
              <w:pStyle w:val="NoSpacing"/>
              <w:tabs>
                <w:tab w:val="left" w:pos="887"/>
              </w:tabs>
              <w:ind w:right="198"/>
              <w:jc w:val="both"/>
              <w:rPr>
                <w:rFonts w:ascii="Times New Roman" w:eastAsia="Calibri" w:hAnsi="Times New Roman"/>
                <w:bCs/>
                <w:sz w:val="22"/>
                <w:szCs w:val="22"/>
                <w:lang w:val="ro-MD" w:eastAsia="x-none"/>
              </w:rPr>
            </w:pPr>
            <w:r w:rsidRPr="00AB7261">
              <w:rPr>
                <w:rFonts w:ascii="Times New Roman" w:eastAsia="Calibri" w:hAnsi="Times New Roman"/>
                <w:bCs/>
                <w:sz w:val="22"/>
                <w:szCs w:val="22"/>
                <w:lang w:val="ro-MD" w:eastAsia="x-none"/>
              </w:rPr>
              <w:t>- ceai (minim 4 sortimente), nelimitat</w:t>
            </w:r>
          </w:p>
        </w:tc>
        <w:tc>
          <w:tcPr>
            <w:tcW w:w="4581" w:type="dxa"/>
            <w:tcMar>
              <w:left w:w="57" w:type="dxa"/>
              <w:right w:w="57" w:type="dxa"/>
            </w:tcMar>
          </w:tcPr>
          <w:p w14:paraId="08C154B3" w14:textId="77777777" w:rsidR="00901D13" w:rsidRPr="00A370C8" w:rsidRDefault="00901D13" w:rsidP="00AB7261">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EC77F7" w:rsidRPr="00A370C8" w14:paraId="6F9DC289" w14:textId="77777777" w:rsidTr="007632C3">
        <w:trPr>
          <w:trHeight w:val="566"/>
          <w:jc w:val="center"/>
        </w:trPr>
        <w:tc>
          <w:tcPr>
            <w:tcW w:w="720" w:type="dxa"/>
            <w:tcMar>
              <w:left w:w="57" w:type="dxa"/>
              <w:right w:w="57" w:type="dxa"/>
            </w:tcMar>
          </w:tcPr>
          <w:p w14:paraId="1D9643E2" w14:textId="77777777" w:rsidR="00EC77F7" w:rsidRPr="00A370C8" w:rsidRDefault="00EC77F7" w:rsidP="00457EF9">
            <w:pPr>
              <w:rPr>
                <w:rFonts w:ascii="Times New Roman" w:hAnsi="Times New Roman"/>
                <w:sz w:val="22"/>
                <w:szCs w:val="22"/>
              </w:rPr>
            </w:pPr>
            <w:r w:rsidRPr="00A370C8">
              <w:rPr>
                <w:rFonts w:ascii="Times New Roman" w:hAnsi="Times New Roman"/>
                <w:sz w:val="22"/>
                <w:szCs w:val="22"/>
              </w:rPr>
              <w:t>2</w:t>
            </w:r>
          </w:p>
        </w:tc>
        <w:tc>
          <w:tcPr>
            <w:tcW w:w="5095" w:type="dxa"/>
            <w:tcMar>
              <w:left w:w="57" w:type="dxa"/>
              <w:right w:w="57" w:type="dxa"/>
            </w:tcMar>
          </w:tcPr>
          <w:p w14:paraId="119570D8"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2.   </w:t>
            </w:r>
            <w:proofErr w:type="spellStart"/>
            <w:r w:rsidRPr="00AB7261">
              <w:rPr>
                <w:rFonts w:ascii="Times New Roman" w:eastAsia="Times New Roman" w:hAnsi="Times New Roman"/>
                <w:sz w:val="22"/>
                <w:szCs w:val="22"/>
              </w:rPr>
              <w:t>Servicii</w:t>
            </w:r>
            <w:proofErr w:type="spellEnd"/>
            <w:r w:rsidRPr="00AB7261">
              <w:rPr>
                <w:rFonts w:ascii="Times New Roman" w:eastAsia="Times New Roman" w:hAnsi="Times New Roman"/>
                <w:sz w:val="22"/>
                <w:szCs w:val="22"/>
              </w:rPr>
              <w:t xml:space="preserve"> de </w:t>
            </w:r>
            <w:proofErr w:type="spellStart"/>
            <w:r w:rsidRPr="00AB7261">
              <w:rPr>
                <w:rFonts w:ascii="Times New Roman" w:eastAsia="Times New Roman" w:hAnsi="Times New Roman"/>
                <w:sz w:val="22"/>
                <w:szCs w:val="22"/>
              </w:rPr>
              <w:t>servire</w:t>
            </w:r>
            <w:proofErr w:type="spellEnd"/>
            <w:r w:rsidRPr="00AB7261">
              <w:rPr>
                <w:rFonts w:ascii="Times New Roman" w:eastAsia="Times New Roman" w:hAnsi="Times New Roman"/>
                <w:sz w:val="22"/>
                <w:szCs w:val="22"/>
              </w:rPr>
              <w:t xml:space="preserve"> masa </w:t>
            </w:r>
          </w:p>
          <w:p w14:paraId="2D16C3F8"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Perioada</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septembrie</w:t>
            </w:r>
            <w:proofErr w:type="spellEnd"/>
            <w:r w:rsidRPr="00AB7261">
              <w:rPr>
                <w:rFonts w:ascii="Times New Roman" w:eastAsia="Times New Roman" w:hAnsi="Times New Roman"/>
                <w:sz w:val="22"/>
                <w:szCs w:val="22"/>
              </w:rPr>
              <w:t xml:space="preserve"> 2023 (3 </w:t>
            </w:r>
            <w:proofErr w:type="spellStart"/>
            <w:r w:rsidRPr="00AB7261">
              <w:rPr>
                <w:rFonts w:ascii="Times New Roman" w:eastAsia="Times New Roman" w:hAnsi="Times New Roman"/>
                <w:sz w:val="22"/>
                <w:szCs w:val="22"/>
              </w:rPr>
              <w:t>zile</w:t>
            </w:r>
            <w:proofErr w:type="spellEnd"/>
            <w:r w:rsidRPr="00AB7261">
              <w:rPr>
                <w:rFonts w:ascii="Times New Roman" w:eastAsia="Times New Roman" w:hAnsi="Times New Roman"/>
                <w:sz w:val="22"/>
                <w:szCs w:val="22"/>
              </w:rPr>
              <w:t xml:space="preserve">) – </w:t>
            </w:r>
            <w:proofErr w:type="spellStart"/>
            <w:r w:rsidRPr="00AB7261">
              <w:rPr>
                <w:rFonts w:ascii="Times New Roman" w:eastAsia="Times New Roman" w:hAnsi="Times New Roman"/>
                <w:sz w:val="22"/>
                <w:szCs w:val="22"/>
              </w:rPr>
              <w:t>datele</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exacte</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și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orele</w:t>
            </w:r>
            <w:proofErr w:type="spellEnd"/>
            <w:r w:rsidRPr="00AB7261">
              <w:rPr>
                <w:rFonts w:ascii="Times New Roman" w:eastAsia="Times New Roman" w:hAnsi="Times New Roman"/>
                <w:sz w:val="22"/>
                <w:szCs w:val="22"/>
              </w:rPr>
              <w:t xml:space="preserve"> de </w:t>
            </w:r>
            <w:proofErr w:type="spellStart"/>
            <w:r w:rsidRPr="00AB7261">
              <w:rPr>
                <w:rFonts w:ascii="Times New Roman" w:eastAsia="Times New Roman" w:hAnsi="Times New Roman"/>
                <w:sz w:val="22"/>
                <w:szCs w:val="22"/>
              </w:rPr>
              <w:t>desf</w:t>
            </w:r>
            <w:r w:rsidRPr="00AB7261">
              <w:rPr>
                <w:rFonts w:ascii="Times New Roman" w:eastAsia="Times New Roman" w:hAnsi="Times New Roman" w:hint="cs"/>
                <w:sz w:val="22"/>
                <w:szCs w:val="22"/>
              </w:rPr>
              <w:t>ă</w:t>
            </w:r>
            <w:r w:rsidRPr="00AB7261">
              <w:rPr>
                <w:rFonts w:ascii="Times New Roman" w:eastAsia="Times New Roman" w:hAnsi="Times New Roman"/>
                <w:sz w:val="22"/>
                <w:szCs w:val="22"/>
              </w:rPr>
              <w:t>șurare</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vor</w:t>
            </w:r>
            <w:proofErr w:type="spellEnd"/>
            <w:r w:rsidRPr="00AB7261">
              <w:rPr>
                <w:rFonts w:ascii="Times New Roman" w:eastAsia="Times New Roman" w:hAnsi="Times New Roman"/>
                <w:sz w:val="22"/>
                <w:szCs w:val="22"/>
              </w:rPr>
              <w:t xml:space="preserve"> fi </w:t>
            </w:r>
            <w:proofErr w:type="spellStart"/>
            <w:r w:rsidRPr="00AB7261">
              <w:rPr>
                <w:rFonts w:ascii="Times New Roman" w:eastAsia="Times New Roman" w:hAnsi="Times New Roman"/>
                <w:sz w:val="22"/>
                <w:szCs w:val="22"/>
              </w:rPr>
              <w:t>comunicate</w:t>
            </w:r>
            <w:proofErr w:type="spellEnd"/>
            <w:r w:rsidRPr="00AB7261">
              <w:rPr>
                <w:rFonts w:ascii="Times New Roman" w:eastAsia="Times New Roman" w:hAnsi="Times New Roman"/>
                <w:sz w:val="22"/>
                <w:szCs w:val="22"/>
              </w:rPr>
              <w:t xml:space="preserve"> de </w:t>
            </w:r>
            <w:proofErr w:type="spellStart"/>
            <w:r w:rsidRPr="00AB7261">
              <w:rPr>
                <w:rFonts w:ascii="Times New Roman" w:eastAsia="Times New Roman" w:hAnsi="Times New Roman"/>
                <w:sz w:val="22"/>
                <w:szCs w:val="22"/>
              </w:rPr>
              <w:t>Beneficiar</w:t>
            </w:r>
            <w:proofErr w:type="spellEnd"/>
            <w:r w:rsidRPr="00AB7261">
              <w:rPr>
                <w:rFonts w:ascii="Times New Roman" w:eastAsia="Times New Roman" w:hAnsi="Times New Roman"/>
                <w:sz w:val="22"/>
                <w:szCs w:val="22"/>
              </w:rPr>
              <w:t xml:space="preserve"> cu minim 5 </w:t>
            </w:r>
            <w:proofErr w:type="spellStart"/>
            <w:r w:rsidRPr="00AB7261">
              <w:rPr>
                <w:rFonts w:ascii="Times New Roman" w:eastAsia="Times New Roman" w:hAnsi="Times New Roman"/>
                <w:sz w:val="22"/>
                <w:szCs w:val="22"/>
              </w:rPr>
              <w:t>zile</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înainte</w:t>
            </w:r>
            <w:proofErr w:type="spellEnd"/>
            <w:r w:rsidRPr="00AB7261">
              <w:rPr>
                <w:rFonts w:ascii="Times New Roman" w:eastAsia="Times New Roman" w:hAnsi="Times New Roman"/>
                <w:sz w:val="22"/>
                <w:szCs w:val="22"/>
              </w:rPr>
              <w:t xml:space="preserve"> de </w:t>
            </w:r>
            <w:proofErr w:type="spellStart"/>
            <w:r w:rsidRPr="00AB7261">
              <w:rPr>
                <w:rFonts w:ascii="Times New Roman" w:eastAsia="Times New Roman" w:hAnsi="Times New Roman"/>
                <w:sz w:val="22"/>
                <w:szCs w:val="22"/>
              </w:rPr>
              <w:t>eveniment</w:t>
            </w:r>
            <w:proofErr w:type="spellEnd"/>
          </w:p>
          <w:p w14:paraId="5D68CF18"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Numar</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participanti</w:t>
            </w:r>
            <w:proofErr w:type="spellEnd"/>
            <w:r w:rsidRPr="00AB7261">
              <w:rPr>
                <w:rFonts w:ascii="Times New Roman" w:eastAsia="Times New Roman" w:hAnsi="Times New Roman"/>
                <w:sz w:val="22"/>
                <w:szCs w:val="22"/>
              </w:rPr>
              <w:t xml:space="preserve">: 450 </w:t>
            </w:r>
            <w:proofErr w:type="spellStart"/>
            <w:r w:rsidRPr="00AB7261">
              <w:rPr>
                <w:rFonts w:ascii="Times New Roman" w:eastAsia="Times New Roman" w:hAnsi="Times New Roman"/>
                <w:sz w:val="22"/>
                <w:szCs w:val="22"/>
              </w:rPr>
              <w:t>persoane</w:t>
            </w:r>
            <w:proofErr w:type="spellEnd"/>
            <w:r w:rsidRPr="00AB7261">
              <w:rPr>
                <w:rFonts w:ascii="Times New Roman" w:eastAsia="Times New Roman" w:hAnsi="Times New Roman"/>
                <w:sz w:val="22"/>
                <w:szCs w:val="22"/>
              </w:rPr>
              <w:t>/zi</w:t>
            </w:r>
          </w:p>
          <w:p w14:paraId="18DDA8EF"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Locații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Prestatorul</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va</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asigura</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servirea</w:t>
            </w:r>
            <w:proofErr w:type="spellEnd"/>
            <w:r w:rsidRPr="00AB7261">
              <w:rPr>
                <w:rFonts w:ascii="Times New Roman" w:eastAsia="Times New Roman" w:hAnsi="Times New Roman"/>
                <w:sz w:val="22"/>
                <w:szCs w:val="22"/>
              </w:rPr>
              <w:t xml:space="preserve"> coffee break-</w:t>
            </w:r>
            <w:proofErr w:type="spellStart"/>
            <w:r w:rsidRPr="00AB7261">
              <w:rPr>
                <w:rFonts w:ascii="Times New Roman" w:eastAsia="Times New Roman" w:hAnsi="Times New Roman"/>
                <w:sz w:val="22"/>
                <w:szCs w:val="22"/>
              </w:rPr>
              <w:t>urilor</w:t>
            </w:r>
            <w:proofErr w:type="spellEnd"/>
            <w:r w:rsidRPr="00AB7261">
              <w:rPr>
                <w:rFonts w:ascii="Times New Roman" w:eastAsia="Times New Roman" w:hAnsi="Times New Roman"/>
                <w:sz w:val="22"/>
                <w:szCs w:val="22"/>
              </w:rPr>
              <w:t xml:space="preserve"> la </w:t>
            </w:r>
            <w:proofErr w:type="spellStart"/>
            <w:r w:rsidRPr="00AB7261">
              <w:rPr>
                <w:rFonts w:ascii="Times New Roman" w:eastAsia="Times New Roman" w:hAnsi="Times New Roman"/>
                <w:sz w:val="22"/>
                <w:szCs w:val="22"/>
              </w:rPr>
              <w:t>sediul</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propriu</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în</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cadrul</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unui</w:t>
            </w:r>
            <w:proofErr w:type="spellEnd"/>
            <w:r w:rsidRPr="00AB7261">
              <w:rPr>
                <w:rFonts w:ascii="Times New Roman" w:eastAsia="Times New Roman" w:hAnsi="Times New Roman"/>
                <w:sz w:val="22"/>
                <w:szCs w:val="22"/>
              </w:rPr>
              <w:t xml:space="preserve"> complex </w:t>
            </w:r>
            <w:proofErr w:type="spellStart"/>
            <w:r w:rsidRPr="00AB7261">
              <w:rPr>
                <w:rFonts w:ascii="Times New Roman" w:eastAsia="Times New Roman" w:hAnsi="Times New Roman"/>
                <w:sz w:val="22"/>
                <w:szCs w:val="22"/>
              </w:rPr>
              <w:t>situat</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într</w:t>
            </w:r>
            <w:proofErr w:type="spellEnd"/>
            <w:r w:rsidRPr="00AB7261">
              <w:rPr>
                <w:rFonts w:ascii="Times New Roman" w:eastAsia="Times New Roman" w:hAnsi="Times New Roman"/>
                <w:sz w:val="22"/>
                <w:szCs w:val="22"/>
              </w:rPr>
              <w:t xml:space="preserve">-o </w:t>
            </w:r>
            <w:proofErr w:type="spellStart"/>
            <w:r w:rsidRPr="00AB7261">
              <w:rPr>
                <w:rFonts w:ascii="Times New Roman" w:eastAsia="Times New Roman" w:hAnsi="Times New Roman"/>
                <w:sz w:val="22"/>
                <w:szCs w:val="22"/>
              </w:rPr>
              <w:t>zon</w:t>
            </w:r>
            <w:r w:rsidRPr="00AB7261">
              <w:rPr>
                <w:rFonts w:ascii="Times New Roman" w:eastAsia="Times New Roman" w:hAnsi="Times New Roman" w:hint="cs"/>
                <w:sz w:val="22"/>
                <w:szCs w:val="22"/>
              </w:rPr>
              <w:t>ă</w:t>
            </w:r>
            <w:proofErr w:type="spellEnd"/>
            <w:r w:rsidRPr="00AB7261">
              <w:rPr>
                <w:rFonts w:ascii="Times New Roman" w:eastAsia="Times New Roman" w:hAnsi="Times New Roman"/>
                <w:sz w:val="22"/>
                <w:szCs w:val="22"/>
              </w:rPr>
              <w:t xml:space="preserve"> de </w:t>
            </w:r>
            <w:proofErr w:type="spellStart"/>
            <w:r w:rsidRPr="00AB7261">
              <w:rPr>
                <w:rFonts w:ascii="Times New Roman" w:eastAsia="Times New Roman" w:hAnsi="Times New Roman"/>
                <w:sz w:val="22"/>
                <w:szCs w:val="22"/>
              </w:rPr>
              <w:t>agrement</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aflat</w:t>
            </w:r>
            <w:proofErr w:type="spellEnd"/>
            <w:r w:rsidRPr="00AB7261">
              <w:rPr>
                <w:rFonts w:ascii="Times New Roman" w:eastAsia="Times New Roman" w:hAnsi="Times New Roman"/>
                <w:sz w:val="22"/>
                <w:szCs w:val="22"/>
              </w:rPr>
              <w:t xml:space="preserve"> la o </w:t>
            </w:r>
            <w:proofErr w:type="spellStart"/>
            <w:r w:rsidRPr="00AB7261">
              <w:rPr>
                <w:rFonts w:ascii="Times New Roman" w:eastAsia="Times New Roman" w:hAnsi="Times New Roman"/>
                <w:sz w:val="22"/>
                <w:szCs w:val="22"/>
              </w:rPr>
              <w:t>distan</w:t>
            </w:r>
            <w:r w:rsidRPr="00AB7261">
              <w:rPr>
                <w:rFonts w:ascii="Times New Roman" w:eastAsia="Times New Roman" w:hAnsi="Times New Roman" w:hint="cs"/>
                <w:sz w:val="22"/>
                <w:szCs w:val="22"/>
              </w:rPr>
              <w:t>ţă</w:t>
            </w:r>
            <w:proofErr w:type="spellEnd"/>
            <w:r w:rsidRPr="00AB7261">
              <w:rPr>
                <w:rFonts w:ascii="Times New Roman" w:eastAsia="Times New Roman" w:hAnsi="Times New Roman"/>
                <w:sz w:val="22"/>
                <w:szCs w:val="22"/>
              </w:rPr>
              <w:t xml:space="preserve"> de maxim 20 km </w:t>
            </w:r>
            <w:proofErr w:type="spellStart"/>
            <w:r w:rsidRPr="00AB7261">
              <w:rPr>
                <w:rFonts w:ascii="Times New Roman" w:eastAsia="Times New Roman" w:hAnsi="Times New Roman"/>
                <w:sz w:val="22"/>
                <w:szCs w:val="22"/>
              </w:rPr>
              <w:t>faț</w:t>
            </w:r>
            <w:r w:rsidRPr="00AB7261">
              <w:rPr>
                <w:rFonts w:ascii="Times New Roman" w:eastAsia="Times New Roman" w:hAnsi="Times New Roman" w:hint="cs"/>
                <w:sz w:val="22"/>
                <w:szCs w:val="22"/>
              </w:rPr>
              <w:t>ă</w:t>
            </w:r>
            <w:proofErr w:type="spellEnd"/>
            <w:r w:rsidRPr="00AB7261">
              <w:rPr>
                <w:rFonts w:ascii="Times New Roman" w:eastAsia="Times New Roman" w:hAnsi="Times New Roman"/>
                <w:sz w:val="22"/>
                <w:szCs w:val="22"/>
              </w:rPr>
              <w:t xml:space="preserve"> de </w:t>
            </w:r>
            <w:proofErr w:type="spellStart"/>
            <w:r w:rsidRPr="00AB7261">
              <w:rPr>
                <w:rFonts w:ascii="Times New Roman" w:eastAsia="Times New Roman" w:hAnsi="Times New Roman"/>
                <w:sz w:val="22"/>
                <w:szCs w:val="22"/>
              </w:rPr>
              <w:t>sediul</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Universit</w:t>
            </w:r>
            <w:r w:rsidRPr="00AB7261">
              <w:rPr>
                <w:rFonts w:ascii="Times New Roman" w:eastAsia="Times New Roman" w:hAnsi="Times New Roman" w:hint="cs"/>
                <w:sz w:val="22"/>
                <w:szCs w:val="22"/>
              </w:rPr>
              <w:t>ăţ</w:t>
            </w:r>
            <w:r w:rsidRPr="00AB7261">
              <w:rPr>
                <w:rFonts w:ascii="Times New Roman" w:eastAsia="Times New Roman" w:hAnsi="Times New Roman"/>
                <w:sz w:val="22"/>
                <w:szCs w:val="22"/>
              </w:rPr>
              <w:t>ii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Dun</w:t>
            </w:r>
            <w:r w:rsidRPr="00AB7261">
              <w:rPr>
                <w:rFonts w:ascii="Times New Roman" w:eastAsia="Times New Roman" w:hAnsi="Times New Roman" w:hint="cs"/>
                <w:sz w:val="22"/>
                <w:szCs w:val="22"/>
              </w:rPr>
              <w:t>ă</w:t>
            </w:r>
            <w:r w:rsidRPr="00AB7261">
              <w:rPr>
                <w:rFonts w:ascii="Times New Roman" w:eastAsia="Times New Roman" w:hAnsi="Times New Roman"/>
                <w:sz w:val="22"/>
                <w:szCs w:val="22"/>
              </w:rPr>
              <w:t>rea</w:t>
            </w:r>
            <w:proofErr w:type="spellEnd"/>
            <w:r w:rsidRPr="00AB7261">
              <w:rPr>
                <w:rFonts w:ascii="Times New Roman" w:eastAsia="Times New Roman" w:hAnsi="Times New Roman"/>
                <w:sz w:val="22"/>
                <w:szCs w:val="22"/>
              </w:rPr>
              <w:t xml:space="preserve"> de Jos” din </w:t>
            </w:r>
            <w:proofErr w:type="spellStart"/>
            <w:r w:rsidRPr="00AB7261">
              <w:rPr>
                <w:rFonts w:ascii="Times New Roman" w:eastAsia="Times New Roman" w:hAnsi="Times New Roman"/>
                <w:sz w:val="22"/>
                <w:szCs w:val="22"/>
              </w:rPr>
              <w:t>Gala</w:t>
            </w:r>
            <w:r w:rsidRPr="00AB7261">
              <w:rPr>
                <w:rFonts w:ascii="Times New Roman" w:eastAsia="Times New Roman" w:hAnsi="Times New Roman" w:hint="cs"/>
                <w:sz w:val="22"/>
                <w:szCs w:val="22"/>
              </w:rPr>
              <w:t>ţ</w:t>
            </w:r>
            <w:r w:rsidRPr="00AB7261">
              <w:rPr>
                <w:rFonts w:ascii="Times New Roman" w:eastAsia="Times New Roman" w:hAnsi="Times New Roman"/>
                <w:sz w:val="22"/>
                <w:szCs w:val="22"/>
              </w:rPr>
              <w:t>i</w:t>
            </w:r>
            <w:proofErr w:type="spellEnd"/>
            <w:r w:rsidRPr="00AB7261">
              <w:rPr>
                <w:rFonts w:ascii="Times New Roman" w:eastAsia="Times New Roman" w:hAnsi="Times New Roman"/>
                <w:sz w:val="22"/>
                <w:szCs w:val="22"/>
              </w:rPr>
              <w:t xml:space="preserve"> (str. </w:t>
            </w:r>
            <w:proofErr w:type="spellStart"/>
            <w:r w:rsidRPr="00AB7261">
              <w:rPr>
                <w:rFonts w:ascii="Times New Roman" w:eastAsia="Times New Roman" w:hAnsi="Times New Roman"/>
                <w:sz w:val="22"/>
                <w:szCs w:val="22"/>
              </w:rPr>
              <w:t>Domneasc</w:t>
            </w:r>
            <w:r w:rsidRPr="00AB7261">
              <w:rPr>
                <w:rFonts w:ascii="Times New Roman" w:eastAsia="Times New Roman" w:hAnsi="Times New Roman" w:hint="cs"/>
                <w:sz w:val="22"/>
                <w:szCs w:val="22"/>
              </w:rPr>
              <w:t>ă</w:t>
            </w:r>
            <w:proofErr w:type="spellEnd"/>
            <w:r w:rsidRPr="00AB7261">
              <w:rPr>
                <w:rFonts w:ascii="Times New Roman" w:eastAsia="Times New Roman" w:hAnsi="Times New Roman"/>
                <w:sz w:val="22"/>
                <w:szCs w:val="22"/>
              </w:rPr>
              <w:t xml:space="preserve"> nr. 47), cu </w:t>
            </w:r>
            <w:proofErr w:type="spellStart"/>
            <w:r w:rsidRPr="00AB7261">
              <w:rPr>
                <w:rFonts w:ascii="Times New Roman" w:eastAsia="Times New Roman" w:hAnsi="Times New Roman"/>
                <w:sz w:val="22"/>
                <w:szCs w:val="22"/>
              </w:rPr>
              <w:t>respectarea</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normelor</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lastRenderedPageBreak/>
              <w:t>sanitare</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și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prevederilor</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legale</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în</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vigoare</w:t>
            </w:r>
            <w:proofErr w:type="spellEnd"/>
            <w:r w:rsidRPr="00AB7261">
              <w:rPr>
                <w:rFonts w:ascii="Times New Roman" w:eastAsia="Times New Roman" w:hAnsi="Times New Roman"/>
                <w:sz w:val="22"/>
                <w:szCs w:val="22"/>
              </w:rPr>
              <w:t xml:space="preserve"> la </w:t>
            </w:r>
            <w:proofErr w:type="spellStart"/>
            <w:r w:rsidRPr="00AB7261">
              <w:rPr>
                <w:rFonts w:ascii="Times New Roman" w:eastAsia="Times New Roman" w:hAnsi="Times New Roman"/>
                <w:sz w:val="22"/>
                <w:szCs w:val="22"/>
              </w:rPr>
              <w:t>momentul</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desf</w:t>
            </w:r>
            <w:r w:rsidRPr="00AB7261">
              <w:rPr>
                <w:rFonts w:ascii="Times New Roman" w:eastAsia="Times New Roman" w:hAnsi="Times New Roman" w:hint="cs"/>
                <w:sz w:val="22"/>
                <w:szCs w:val="22"/>
              </w:rPr>
              <w:t>ă</w:t>
            </w:r>
            <w:r w:rsidRPr="00AB7261">
              <w:rPr>
                <w:rFonts w:ascii="Times New Roman" w:eastAsia="Times New Roman" w:hAnsi="Times New Roman"/>
                <w:sz w:val="22"/>
                <w:szCs w:val="22"/>
              </w:rPr>
              <w:t>șur</w:t>
            </w:r>
            <w:r w:rsidRPr="00AB7261">
              <w:rPr>
                <w:rFonts w:ascii="Times New Roman" w:eastAsia="Times New Roman" w:hAnsi="Times New Roman" w:hint="cs"/>
                <w:sz w:val="22"/>
                <w:szCs w:val="22"/>
              </w:rPr>
              <w:t>ă</w:t>
            </w:r>
            <w:r w:rsidRPr="00AB7261">
              <w:rPr>
                <w:rFonts w:ascii="Times New Roman" w:eastAsia="Times New Roman" w:hAnsi="Times New Roman"/>
                <w:sz w:val="22"/>
                <w:szCs w:val="22"/>
              </w:rPr>
              <w:t>rii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evenimentului</w:t>
            </w:r>
            <w:proofErr w:type="spellEnd"/>
            <w:r w:rsidRPr="00AB7261">
              <w:rPr>
                <w:rFonts w:ascii="Times New Roman" w:eastAsia="Times New Roman" w:hAnsi="Times New Roman"/>
                <w:sz w:val="22"/>
                <w:szCs w:val="22"/>
              </w:rPr>
              <w:t xml:space="preserve">.      </w:t>
            </w:r>
          </w:p>
          <w:p w14:paraId="0AA68ACE"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
          <w:p w14:paraId="3227BA3B"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Structura</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meniu</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pentru</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servire</w:t>
            </w:r>
            <w:proofErr w:type="spellEnd"/>
            <w:r w:rsidRPr="00AB7261">
              <w:rPr>
                <w:rFonts w:ascii="Times New Roman" w:eastAsia="Times New Roman" w:hAnsi="Times New Roman"/>
                <w:sz w:val="22"/>
                <w:szCs w:val="22"/>
              </w:rPr>
              <w:t xml:space="preserve"> masa / </w:t>
            </w:r>
            <w:proofErr w:type="spellStart"/>
            <w:r w:rsidRPr="00AB7261">
              <w:rPr>
                <w:rFonts w:ascii="Times New Roman" w:eastAsia="Times New Roman" w:hAnsi="Times New Roman"/>
                <w:sz w:val="22"/>
                <w:szCs w:val="22"/>
              </w:rPr>
              <w:t>persoana</w:t>
            </w:r>
            <w:proofErr w:type="spellEnd"/>
            <w:r w:rsidRPr="00AB7261">
              <w:rPr>
                <w:rFonts w:ascii="Times New Roman" w:eastAsia="Times New Roman" w:hAnsi="Times New Roman"/>
                <w:sz w:val="22"/>
                <w:szCs w:val="22"/>
              </w:rPr>
              <w:t xml:space="preserve"> / zi:</w:t>
            </w:r>
          </w:p>
          <w:p w14:paraId="39204885"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
          <w:p w14:paraId="268ADD0D"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ASORTIMENT GUSTARI APERITIV:</w:t>
            </w:r>
          </w:p>
          <w:p w14:paraId="384F012F"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Blini cu gorgonzola </w:t>
            </w:r>
            <w:proofErr w:type="spellStart"/>
            <w:r w:rsidRPr="00AB7261">
              <w:rPr>
                <w:rFonts w:ascii="Times New Roman" w:eastAsia="Times New Roman" w:hAnsi="Times New Roman"/>
                <w:sz w:val="22"/>
                <w:szCs w:val="22"/>
              </w:rPr>
              <w:t>si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dulceata</w:t>
            </w:r>
            <w:proofErr w:type="spellEnd"/>
            <w:r w:rsidRPr="00AB7261">
              <w:rPr>
                <w:rFonts w:ascii="Times New Roman" w:eastAsia="Times New Roman" w:hAnsi="Times New Roman"/>
                <w:sz w:val="22"/>
                <w:szCs w:val="22"/>
              </w:rPr>
              <w:t xml:space="preserve"> de </w:t>
            </w:r>
            <w:proofErr w:type="spellStart"/>
            <w:r w:rsidRPr="00AB7261">
              <w:rPr>
                <w:rFonts w:ascii="Times New Roman" w:eastAsia="Times New Roman" w:hAnsi="Times New Roman"/>
                <w:sz w:val="22"/>
                <w:szCs w:val="22"/>
              </w:rPr>
              <w:t>ceapa</w:t>
            </w:r>
            <w:proofErr w:type="spellEnd"/>
            <w:r w:rsidRPr="00AB7261">
              <w:rPr>
                <w:rFonts w:ascii="Times New Roman" w:eastAsia="Times New Roman" w:hAnsi="Times New Roman"/>
                <w:sz w:val="22"/>
                <w:szCs w:val="22"/>
              </w:rPr>
              <w:t xml:space="preserve"> </w:t>
            </w:r>
          </w:p>
          <w:p w14:paraId="49ED2A29"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Blini cu chorizo, salsa de mango cu chilly</w:t>
            </w:r>
          </w:p>
          <w:p w14:paraId="2A7748AD"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Tuna </w:t>
            </w:r>
            <w:proofErr w:type="spellStart"/>
            <w:r w:rsidRPr="00AB7261">
              <w:rPr>
                <w:rFonts w:ascii="Times New Roman" w:eastAsia="Times New Roman" w:hAnsi="Times New Roman"/>
                <w:sz w:val="22"/>
                <w:szCs w:val="22"/>
              </w:rPr>
              <w:t>cucumbert</w:t>
            </w:r>
            <w:proofErr w:type="spellEnd"/>
          </w:p>
          <w:p w14:paraId="3D2BF043"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Unt</w:t>
            </w:r>
            <w:proofErr w:type="spellEnd"/>
            <w:r w:rsidRPr="00AB7261">
              <w:rPr>
                <w:rFonts w:ascii="Times New Roman" w:eastAsia="Times New Roman" w:hAnsi="Times New Roman"/>
                <w:sz w:val="22"/>
                <w:szCs w:val="22"/>
              </w:rPr>
              <w:t xml:space="preserve"> cu caviar de </w:t>
            </w:r>
            <w:proofErr w:type="spellStart"/>
            <w:r w:rsidRPr="00AB7261">
              <w:rPr>
                <w:rFonts w:ascii="Times New Roman" w:eastAsia="Times New Roman" w:hAnsi="Times New Roman"/>
                <w:sz w:val="22"/>
                <w:szCs w:val="22"/>
              </w:rPr>
              <w:t>somon</w:t>
            </w:r>
            <w:proofErr w:type="spellEnd"/>
          </w:p>
          <w:p w14:paraId="59AD04E4"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Vol-au-vent cu ricotta </w:t>
            </w:r>
            <w:proofErr w:type="spellStart"/>
            <w:r w:rsidRPr="00AB7261">
              <w:rPr>
                <w:rFonts w:ascii="Times New Roman" w:eastAsia="Times New Roman" w:hAnsi="Times New Roman"/>
                <w:sz w:val="22"/>
                <w:szCs w:val="22"/>
              </w:rPr>
              <w:t>si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ardei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copti</w:t>
            </w:r>
            <w:proofErr w:type="spellEnd"/>
          </w:p>
          <w:p w14:paraId="5DA194C4"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Vol-au-vent cu gorgonzola, mar </w:t>
            </w:r>
            <w:proofErr w:type="spellStart"/>
            <w:r w:rsidRPr="00AB7261">
              <w:rPr>
                <w:rFonts w:ascii="Times New Roman" w:eastAsia="Times New Roman" w:hAnsi="Times New Roman"/>
                <w:sz w:val="22"/>
                <w:szCs w:val="22"/>
              </w:rPr>
              <w:t>si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alune</w:t>
            </w:r>
            <w:proofErr w:type="spellEnd"/>
          </w:p>
          <w:p w14:paraId="1AD4F94C"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Vol-au-vent cu </w:t>
            </w:r>
            <w:proofErr w:type="spellStart"/>
            <w:r w:rsidRPr="00AB7261">
              <w:rPr>
                <w:rFonts w:ascii="Times New Roman" w:eastAsia="Times New Roman" w:hAnsi="Times New Roman"/>
                <w:sz w:val="22"/>
                <w:szCs w:val="22"/>
              </w:rPr>
              <w:t>ciuperci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si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verdeturi</w:t>
            </w:r>
            <w:proofErr w:type="spellEnd"/>
          </w:p>
          <w:p w14:paraId="776CA722"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Rolls </w:t>
            </w:r>
            <w:proofErr w:type="spellStart"/>
            <w:r w:rsidRPr="00AB7261">
              <w:rPr>
                <w:rFonts w:ascii="Times New Roman" w:eastAsia="Times New Roman" w:hAnsi="Times New Roman"/>
                <w:sz w:val="22"/>
                <w:szCs w:val="22"/>
              </w:rPr>
              <w:t>chees</w:t>
            </w:r>
            <w:proofErr w:type="spellEnd"/>
            <w:r w:rsidRPr="00AB7261">
              <w:rPr>
                <w:rFonts w:ascii="Times New Roman" w:eastAsia="Times New Roman" w:hAnsi="Times New Roman"/>
                <w:sz w:val="22"/>
                <w:szCs w:val="22"/>
              </w:rPr>
              <w:t xml:space="preserve"> fruit (</w:t>
            </w:r>
            <w:proofErr w:type="spellStart"/>
            <w:r w:rsidRPr="00AB7261">
              <w:rPr>
                <w:rFonts w:ascii="Times New Roman" w:eastAsia="Times New Roman" w:hAnsi="Times New Roman"/>
                <w:sz w:val="22"/>
                <w:szCs w:val="22"/>
              </w:rPr>
              <w:t>capsuni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caise</w:t>
            </w:r>
            <w:proofErr w:type="spellEnd"/>
            <w:r w:rsidRPr="00AB7261">
              <w:rPr>
                <w:rFonts w:ascii="Times New Roman" w:eastAsia="Times New Roman" w:hAnsi="Times New Roman"/>
                <w:sz w:val="22"/>
                <w:szCs w:val="22"/>
              </w:rPr>
              <w:t>, prune)</w:t>
            </w:r>
          </w:p>
          <w:p w14:paraId="1E54AAFB"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Beetroot &amp; cream cheese</w:t>
            </w:r>
          </w:p>
          <w:p w14:paraId="31301AC1"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Cup halloumi &amp; red pepper skewers</w:t>
            </w:r>
          </w:p>
          <w:p w14:paraId="1D7F211A"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Crema de </w:t>
            </w:r>
            <w:proofErr w:type="spellStart"/>
            <w:r w:rsidRPr="00AB7261">
              <w:rPr>
                <w:rFonts w:ascii="Times New Roman" w:eastAsia="Times New Roman" w:hAnsi="Times New Roman"/>
                <w:sz w:val="22"/>
                <w:szCs w:val="22"/>
              </w:rPr>
              <w:t>branza</w:t>
            </w:r>
            <w:proofErr w:type="spellEnd"/>
            <w:r w:rsidRPr="00AB7261">
              <w:rPr>
                <w:rFonts w:ascii="Times New Roman" w:eastAsia="Times New Roman" w:hAnsi="Times New Roman"/>
                <w:sz w:val="22"/>
                <w:szCs w:val="22"/>
              </w:rPr>
              <w:t xml:space="preserve"> gorgonzola cu curry </w:t>
            </w:r>
            <w:proofErr w:type="spellStart"/>
            <w:r w:rsidRPr="00AB7261">
              <w:rPr>
                <w:rFonts w:ascii="Times New Roman" w:eastAsia="Times New Roman" w:hAnsi="Times New Roman"/>
                <w:sz w:val="22"/>
                <w:szCs w:val="22"/>
              </w:rPr>
              <w:t>si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nuci</w:t>
            </w:r>
            <w:proofErr w:type="spellEnd"/>
          </w:p>
          <w:p w14:paraId="3125A4C2"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Crostini cu roast beef, piper </w:t>
            </w:r>
            <w:proofErr w:type="spellStart"/>
            <w:r w:rsidRPr="00AB7261">
              <w:rPr>
                <w:rFonts w:ascii="Times New Roman" w:eastAsia="Times New Roman" w:hAnsi="Times New Roman"/>
                <w:sz w:val="22"/>
                <w:szCs w:val="22"/>
              </w:rPr>
              <w:t>aromat</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si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sparanghel</w:t>
            </w:r>
            <w:proofErr w:type="spellEnd"/>
          </w:p>
          <w:p w14:paraId="0C2E76CE"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
          <w:p w14:paraId="6D906585"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ASORTIMENT PREPARATE VEGETARIENE:</w:t>
            </w:r>
          </w:p>
          <w:p w14:paraId="5793915B"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Branza</w:t>
            </w:r>
            <w:proofErr w:type="spellEnd"/>
            <w:r w:rsidRPr="00AB7261">
              <w:rPr>
                <w:rFonts w:ascii="Times New Roman" w:eastAsia="Times New Roman" w:hAnsi="Times New Roman"/>
                <w:sz w:val="22"/>
                <w:szCs w:val="22"/>
              </w:rPr>
              <w:t xml:space="preserve"> tofu cu </w:t>
            </w:r>
            <w:proofErr w:type="spellStart"/>
            <w:r w:rsidRPr="00AB7261">
              <w:rPr>
                <w:rFonts w:ascii="Times New Roman" w:eastAsia="Times New Roman" w:hAnsi="Times New Roman"/>
                <w:sz w:val="22"/>
                <w:szCs w:val="22"/>
              </w:rPr>
              <w:t>foita</w:t>
            </w:r>
            <w:proofErr w:type="spellEnd"/>
            <w:r w:rsidRPr="00AB7261">
              <w:rPr>
                <w:rFonts w:ascii="Times New Roman" w:eastAsia="Times New Roman" w:hAnsi="Times New Roman"/>
                <w:sz w:val="22"/>
                <w:szCs w:val="22"/>
              </w:rPr>
              <w:t xml:space="preserve"> de </w:t>
            </w:r>
            <w:proofErr w:type="spellStart"/>
            <w:r w:rsidRPr="00AB7261">
              <w:rPr>
                <w:rFonts w:ascii="Times New Roman" w:eastAsia="Times New Roman" w:hAnsi="Times New Roman"/>
                <w:sz w:val="22"/>
                <w:szCs w:val="22"/>
              </w:rPr>
              <w:t>castravete</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si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rosii</w:t>
            </w:r>
            <w:proofErr w:type="spellEnd"/>
            <w:r w:rsidRPr="00AB7261">
              <w:rPr>
                <w:rFonts w:ascii="Times New Roman" w:eastAsia="Times New Roman" w:hAnsi="Times New Roman"/>
                <w:sz w:val="22"/>
                <w:szCs w:val="22"/>
              </w:rPr>
              <w:t xml:space="preserve"> cherry</w:t>
            </w:r>
          </w:p>
          <w:p w14:paraId="533C3B94"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Bruschetta cu legume</w:t>
            </w:r>
          </w:p>
          <w:p w14:paraId="48C68FB5"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Clatite</w:t>
            </w:r>
            <w:proofErr w:type="spellEnd"/>
            <w:r w:rsidRPr="00AB7261">
              <w:rPr>
                <w:rFonts w:ascii="Times New Roman" w:eastAsia="Times New Roman" w:hAnsi="Times New Roman"/>
                <w:sz w:val="22"/>
                <w:szCs w:val="22"/>
              </w:rPr>
              <w:t xml:space="preserve"> cu </w:t>
            </w:r>
            <w:proofErr w:type="spellStart"/>
            <w:r w:rsidRPr="00AB7261">
              <w:rPr>
                <w:rFonts w:ascii="Times New Roman" w:eastAsia="Times New Roman" w:hAnsi="Times New Roman"/>
                <w:sz w:val="22"/>
                <w:szCs w:val="22"/>
              </w:rPr>
              <w:t>spanac</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si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ciuperci</w:t>
            </w:r>
            <w:proofErr w:type="spellEnd"/>
          </w:p>
          <w:p w14:paraId="0483DEA9"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Crochete</w:t>
            </w:r>
            <w:proofErr w:type="spellEnd"/>
            <w:r w:rsidRPr="00AB7261">
              <w:rPr>
                <w:rFonts w:ascii="Times New Roman" w:eastAsia="Times New Roman" w:hAnsi="Times New Roman"/>
                <w:sz w:val="22"/>
                <w:szCs w:val="22"/>
              </w:rPr>
              <w:t xml:space="preserve"> din </w:t>
            </w:r>
            <w:proofErr w:type="spellStart"/>
            <w:r w:rsidRPr="00AB7261">
              <w:rPr>
                <w:rFonts w:ascii="Times New Roman" w:eastAsia="Times New Roman" w:hAnsi="Times New Roman"/>
                <w:sz w:val="22"/>
                <w:szCs w:val="22"/>
              </w:rPr>
              <w:t>cartofi</w:t>
            </w:r>
            <w:proofErr w:type="spellEnd"/>
            <w:r w:rsidRPr="00AB7261">
              <w:rPr>
                <w:rFonts w:ascii="Times New Roman" w:eastAsia="Times New Roman" w:hAnsi="Times New Roman"/>
                <w:sz w:val="22"/>
                <w:szCs w:val="22"/>
              </w:rPr>
              <w:t xml:space="preserve"> cu </w:t>
            </w:r>
            <w:proofErr w:type="spellStart"/>
            <w:r w:rsidRPr="00AB7261">
              <w:rPr>
                <w:rFonts w:ascii="Times New Roman" w:eastAsia="Times New Roman" w:hAnsi="Times New Roman"/>
                <w:sz w:val="22"/>
                <w:szCs w:val="22"/>
              </w:rPr>
              <w:t>susan</w:t>
            </w:r>
            <w:proofErr w:type="spellEnd"/>
          </w:p>
          <w:p w14:paraId="5201ACF2"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Ciuperci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umplute</w:t>
            </w:r>
            <w:proofErr w:type="spellEnd"/>
          </w:p>
          <w:p w14:paraId="2554988E"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Cartof</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umplut</w:t>
            </w:r>
            <w:proofErr w:type="spellEnd"/>
            <w:r w:rsidRPr="00AB7261">
              <w:rPr>
                <w:rFonts w:ascii="Times New Roman" w:eastAsia="Times New Roman" w:hAnsi="Times New Roman"/>
                <w:sz w:val="22"/>
                <w:szCs w:val="22"/>
              </w:rPr>
              <w:t xml:space="preserve"> cu legume</w:t>
            </w:r>
          </w:p>
          <w:p w14:paraId="396D54DB"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
          <w:p w14:paraId="325D2429"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PREPARATE DE BAZA CALDE:</w:t>
            </w:r>
          </w:p>
          <w:p w14:paraId="3A410120"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Muschi</w:t>
            </w:r>
            <w:proofErr w:type="spellEnd"/>
            <w:r w:rsidRPr="00AB7261">
              <w:rPr>
                <w:rFonts w:ascii="Times New Roman" w:eastAsia="Times New Roman" w:hAnsi="Times New Roman"/>
                <w:sz w:val="22"/>
                <w:szCs w:val="22"/>
              </w:rPr>
              <w:t xml:space="preserve"> de </w:t>
            </w:r>
            <w:proofErr w:type="spellStart"/>
            <w:r w:rsidRPr="00AB7261">
              <w:rPr>
                <w:rFonts w:ascii="Times New Roman" w:eastAsia="Times New Roman" w:hAnsi="Times New Roman"/>
                <w:sz w:val="22"/>
                <w:szCs w:val="22"/>
              </w:rPr>
              <w:t>porc</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rumenit</w:t>
            </w:r>
            <w:proofErr w:type="spellEnd"/>
            <w:r w:rsidRPr="00AB7261">
              <w:rPr>
                <w:rFonts w:ascii="Times New Roman" w:eastAsia="Times New Roman" w:hAnsi="Times New Roman"/>
                <w:sz w:val="22"/>
                <w:szCs w:val="22"/>
              </w:rPr>
              <w:t xml:space="preserve"> cu </w:t>
            </w:r>
            <w:proofErr w:type="spellStart"/>
            <w:r w:rsidRPr="00AB7261">
              <w:rPr>
                <w:rFonts w:ascii="Times New Roman" w:eastAsia="Times New Roman" w:hAnsi="Times New Roman"/>
                <w:sz w:val="22"/>
                <w:szCs w:val="22"/>
              </w:rPr>
              <w:t>otet</w:t>
            </w:r>
            <w:proofErr w:type="spellEnd"/>
            <w:r w:rsidRPr="00AB7261">
              <w:rPr>
                <w:rFonts w:ascii="Times New Roman" w:eastAsia="Times New Roman" w:hAnsi="Times New Roman"/>
                <w:sz w:val="22"/>
                <w:szCs w:val="22"/>
              </w:rPr>
              <w:t xml:space="preserve"> balsamic </w:t>
            </w:r>
            <w:proofErr w:type="spellStart"/>
            <w:r w:rsidRPr="00AB7261">
              <w:rPr>
                <w:rFonts w:ascii="Times New Roman" w:eastAsia="Times New Roman" w:hAnsi="Times New Roman"/>
                <w:sz w:val="22"/>
                <w:szCs w:val="22"/>
              </w:rPr>
              <w:t>si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ceapa</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caramelizata</w:t>
            </w:r>
            <w:proofErr w:type="spellEnd"/>
          </w:p>
          <w:p w14:paraId="6AD5065C"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Sote</w:t>
            </w:r>
            <w:proofErr w:type="spellEnd"/>
            <w:r w:rsidRPr="00AB7261">
              <w:rPr>
                <w:rFonts w:ascii="Times New Roman" w:eastAsia="Times New Roman" w:hAnsi="Times New Roman"/>
                <w:sz w:val="22"/>
                <w:szCs w:val="22"/>
              </w:rPr>
              <w:t xml:space="preserve"> de </w:t>
            </w:r>
            <w:proofErr w:type="spellStart"/>
            <w:proofErr w:type="gramStart"/>
            <w:r w:rsidRPr="00AB7261">
              <w:rPr>
                <w:rFonts w:ascii="Times New Roman" w:eastAsia="Times New Roman" w:hAnsi="Times New Roman"/>
                <w:sz w:val="22"/>
                <w:szCs w:val="22"/>
              </w:rPr>
              <w:t>creveti</w:t>
            </w:r>
            <w:proofErr w:type="spellEnd"/>
            <w:r w:rsidRPr="00AB7261">
              <w:rPr>
                <w:rFonts w:ascii="Times New Roman" w:eastAsia="Times New Roman" w:hAnsi="Times New Roman"/>
                <w:sz w:val="22"/>
                <w:szCs w:val="22"/>
              </w:rPr>
              <w:t xml:space="preserve">  black</w:t>
            </w:r>
            <w:proofErr w:type="gramEnd"/>
            <w:r w:rsidRPr="00AB7261">
              <w:rPr>
                <w:rFonts w:ascii="Times New Roman" w:eastAsia="Times New Roman" w:hAnsi="Times New Roman"/>
                <w:sz w:val="22"/>
                <w:szCs w:val="22"/>
              </w:rPr>
              <w:t xml:space="preserve"> tiger cu </w:t>
            </w:r>
            <w:proofErr w:type="spellStart"/>
            <w:r w:rsidRPr="00AB7261">
              <w:rPr>
                <w:rFonts w:ascii="Times New Roman" w:eastAsia="Times New Roman" w:hAnsi="Times New Roman"/>
                <w:sz w:val="22"/>
                <w:szCs w:val="22"/>
              </w:rPr>
              <w:t>rosii</w:t>
            </w:r>
            <w:proofErr w:type="spellEnd"/>
            <w:r w:rsidRPr="00AB7261">
              <w:rPr>
                <w:rFonts w:ascii="Times New Roman" w:eastAsia="Times New Roman" w:hAnsi="Times New Roman"/>
                <w:sz w:val="22"/>
                <w:szCs w:val="22"/>
              </w:rPr>
              <w:t xml:space="preserve"> cherry </w:t>
            </w:r>
            <w:proofErr w:type="spellStart"/>
            <w:r w:rsidRPr="00AB7261">
              <w:rPr>
                <w:rFonts w:ascii="Times New Roman" w:eastAsia="Times New Roman" w:hAnsi="Times New Roman"/>
                <w:sz w:val="22"/>
                <w:szCs w:val="22"/>
              </w:rPr>
              <w:t>si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ciuperci</w:t>
            </w:r>
            <w:proofErr w:type="spellEnd"/>
          </w:p>
          <w:p w14:paraId="0961DA2E"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Tuscan chicken</w:t>
            </w:r>
          </w:p>
          <w:p w14:paraId="09FBD9C6"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Marocan</w:t>
            </w:r>
            <w:proofErr w:type="spellEnd"/>
            <w:r w:rsidRPr="00AB7261">
              <w:rPr>
                <w:rFonts w:ascii="Times New Roman" w:eastAsia="Times New Roman" w:hAnsi="Times New Roman"/>
                <w:sz w:val="22"/>
                <w:szCs w:val="22"/>
              </w:rPr>
              <w:t xml:space="preserve"> chicken</w:t>
            </w:r>
          </w:p>
          <w:p w14:paraId="1DDE4A36"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Muschi</w:t>
            </w:r>
            <w:proofErr w:type="spellEnd"/>
            <w:r w:rsidRPr="00AB7261">
              <w:rPr>
                <w:rFonts w:ascii="Times New Roman" w:eastAsia="Times New Roman" w:hAnsi="Times New Roman"/>
                <w:sz w:val="22"/>
                <w:szCs w:val="22"/>
              </w:rPr>
              <w:t xml:space="preserve"> de vita primavera</w:t>
            </w:r>
          </w:p>
          <w:p w14:paraId="73D1C5D1"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File de </w:t>
            </w:r>
            <w:proofErr w:type="spellStart"/>
            <w:proofErr w:type="gramStart"/>
            <w:r w:rsidRPr="00AB7261">
              <w:rPr>
                <w:rFonts w:ascii="Times New Roman" w:eastAsia="Times New Roman" w:hAnsi="Times New Roman"/>
                <w:sz w:val="22"/>
                <w:szCs w:val="22"/>
              </w:rPr>
              <w:t>salau</w:t>
            </w:r>
            <w:proofErr w:type="spellEnd"/>
            <w:r w:rsidRPr="00AB7261">
              <w:rPr>
                <w:rFonts w:ascii="Times New Roman" w:eastAsia="Times New Roman" w:hAnsi="Times New Roman"/>
                <w:sz w:val="22"/>
                <w:szCs w:val="22"/>
              </w:rPr>
              <w:t xml:space="preserve">  lemon</w:t>
            </w:r>
            <w:proofErr w:type="gram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pfeffer</w:t>
            </w:r>
            <w:proofErr w:type="spellEnd"/>
          </w:p>
          <w:p w14:paraId="519ED8B6"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Piept</w:t>
            </w:r>
            <w:proofErr w:type="spellEnd"/>
            <w:r w:rsidRPr="00AB7261">
              <w:rPr>
                <w:rFonts w:ascii="Times New Roman" w:eastAsia="Times New Roman" w:hAnsi="Times New Roman"/>
                <w:sz w:val="22"/>
                <w:szCs w:val="22"/>
              </w:rPr>
              <w:t xml:space="preserve"> de rata </w:t>
            </w:r>
            <w:proofErr w:type="spellStart"/>
            <w:r w:rsidRPr="00AB7261">
              <w:rPr>
                <w:rFonts w:ascii="Times New Roman" w:eastAsia="Times New Roman" w:hAnsi="Times New Roman"/>
                <w:sz w:val="22"/>
                <w:szCs w:val="22"/>
              </w:rPr>
              <w:t>caramelizat</w:t>
            </w:r>
            <w:proofErr w:type="spellEnd"/>
            <w:r w:rsidRPr="00AB7261">
              <w:rPr>
                <w:rFonts w:ascii="Times New Roman" w:eastAsia="Times New Roman" w:hAnsi="Times New Roman"/>
                <w:sz w:val="22"/>
                <w:szCs w:val="22"/>
              </w:rPr>
              <w:t xml:space="preserve"> cu </w:t>
            </w:r>
            <w:proofErr w:type="spellStart"/>
            <w:r w:rsidRPr="00AB7261">
              <w:rPr>
                <w:rFonts w:ascii="Times New Roman" w:eastAsia="Times New Roman" w:hAnsi="Times New Roman"/>
                <w:sz w:val="22"/>
                <w:szCs w:val="22"/>
              </w:rPr>
              <w:t>rosii</w:t>
            </w:r>
            <w:proofErr w:type="spellEnd"/>
            <w:r w:rsidRPr="00AB7261">
              <w:rPr>
                <w:rFonts w:ascii="Times New Roman" w:eastAsia="Times New Roman" w:hAnsi="Times New Roman"/>
                <w:sz w:val="22"/>
                <w:szCs w:val="22"/>
              </w:rPr>
              <w:t xml:space="preserve"> cherry </w:t>
            </w:r>
            <w:proofErr w:type="spellStart"/>
            <w:r w:rsidRPr="00AB7261">
              <w:rPr>
                <w:rFonts w:ascii="Times New Roman" w:eastAsia="Times New Roman" w:hAnsi="Times New Roman"/>
                <w:sz w:val="22"/>
                <w:szCs w:val="22"/>
              </w:rPr>
              <w:t>si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miere</w:t>
            </w:r>
            <w:proofErr w:type="spellEnd"/>
            <w:r w:rsidRPr="00AB7261">
              <w:rPr>
                <w:rFonts w:ascii="Times New Roman" w:eastAsia="Times New Roman" w:hAnsi="Times New Roman"/>
                <w:sz w:val="22"/>
                <w:szCs w:val="22"/>
              </w:rPr>
              <w:t xml:space="preserve"> de </w:t>
            </w:r>
            <w:proofErr w:type="spellStart"/>
            <w:r w:rsidRPr="00AB7261">
              <w:rPr>
                <w:rFonts w:ascii="Times New Roman" w:eastAsia="Times New Roman" w:hAnsi="Times New Roman"/>
                <w:sz w:val="22"/>
                <w:szCs w:val="22"/>
              </w:rPr>
              <w:t>albine</w:t>
            </w:r>
            <w:proofErr w:type="spellEnd"/>
          </w:p>
          <w:p w14:paraId="55ECACA3"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File de </w:t>
            </w:r>
            <w:proofErr w:type="spellStart"/>
            <w:r w:rsidRPr="00AB7261">
              <w:rPr>
                <w:rFonts w:ascii="Times New Roman" w:eastAsia="Times New Roman" w:hAnsi="Times New Roman"/>
                <w:sz w:val="22"/>
                <w:szCs w:val="22"/>
              </w:rPr>
              <w:t>porc</w:t>
            </w:r>
            <w:proofErr w:type="spellEnd"/>
            <w:r w:rsidRPr="00AB7261">
              <w:rPr>
                <w:rFonts w:ascii="Times New Roman" w:eastAsia="Times New Roman" w:hAnsi="Times New Roman"/>
                <w:sz w:val="22"/>
                <w:szCs w:val="22"/>
              </w:rPr>
              <w:t xml:space="preserve"> cu </w:t>
            </w:r>
            <w:proofErr w:type="spellStart"/>
            <w:r w:rsidRPr="00AB7261">
              <w:rPr>
                <w:rFonts w:ascii="Times New Roman" w:eastAsia="Times New Roman" w:hAnsi="Times New Roman"/>
                <w:sz w:val="22"/>
                <w:szCs w:val="22"/>
              </w:rPr>
              <w:t>alune</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si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muguri</w:t>
            </w:r>
            <w:proofErr w:type="spellEnd"/>
            <w:r w:rsidRPr="00AB7261">
              <w:rPr>
                <w:rFonts w:ascii="Times New Roman" w:eastAsia="Times New Roman" w:hAnsi="Times New Roman"/>
                <w:sz w:val="22"/>
                <w:szCs w:val="22"/>
              </w:rPr>
              <w:t xml:space="preserve"> de </w:t>
            </w:r>
            <w:proofErr w:type="spellStart"/>
            <w:r w:rsidRPr="00AB7261">
              <w:rPr>
                <w:rFonts w:ascii="Times New Roman" w:eastAsia="Times New Roman" w:hAnsi="Times New Roman"/>
                <w:sz w:val="22"/>
                <w:szCs w:val="22"/>
              </w:rPr>
              <w:t>fasole</w:t>
            </w:r>
            <w:proofErr w:type="spellEnd"/>
          </w:p>
          <w:p w14:paraId="73A7BFFB"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
          <w:p w14:paraId="057CE710"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
          <w:p w14:paraId="23B9136D"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GARNITURI:</w:t>
            </w:r>
          </w:p>
          <w:p w14:paraId="0E2B026F"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Taietei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asiatici</w:t>
            </w:r>
            <w:proofErr w:type="spellEnd"/>
            <w:r w:rsidRPr="00AB7261">
              <w:rPr>
                <w:rFonts w:ascii="Times New Roman" w:eastAsia="Times New Roman" w:hAnsi="Times New Roman"/>
                <w:sz w:val="22"/>
                <w:szCs w:val="22"/>
              </w:rPr>
              <w:t xml:space="preserve"> cu legume</w:t>
            </w:r>
          </w:p>
          <w:p w14:paraId="23091AE4"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Orez</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prajit</w:t>
            </w:r>
            <w:proofErr w:type="spellEnd"/>
          </w:p>
          <w:p w14:paraId="2F596A01"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Legume la </w:t>
            </w:r>
            <w:proofErr w:type="spellStart"/>
            <w:r w:rsidRPr="00AB7261">
              <w:rPr>
                <w:rFonts w:ascii="Times New Roman" w:eastAsia="Times New Roman" w:hAnsi="Times New Roman"/>
                <w:sz w:val="22"/>
                <w:szCs w:val="22"/>
              </w:rPr>
              <w:t>gratar</w:t>
            </w:r>
            <w:proofErr w:type="spellEnd"/>
          </w:p>
          <w:p w14:paraId="144485A7"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Cartofi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gratinati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dafne</w:t>
            </w:r>
            <w:proofErr w:type="spellEnd"/>
          </w:p>
          <w:p w14:paraId="23C8109E"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
          <w:p w14:paraId="4D3232AC"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SALATE:</w:t>
            </w:r>
          </w:p>
          <w:p w14:paraId="19CECFF2"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Salata</w:t>
            </w:r>
            <w:proofErr w:type="spellEnd"/>
            <w:r w:rsidRPr="00AB7261">
              <w:rPr>
                <w:rFonts w:ascii="Times New Roman" w:eastAsia="Times New Roman" w:hAnsi="Times New Roman"/>
                <w:sz w:val="22"/>
                <w:szCs w:val="22"/>
              </w:rPr>
              <w:t xml:space="preserve"> Waldorf</w:t>
            </w:r>
          </w:p>
          <w:p w14:paraId="2E0C3A20"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Salata</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Greceasca</w:t>
            </w:r>
            <w:proofErr w:type="spellEnd"/>
          </w:p>
          <w:p w14:paraId="261EB4D8"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Salata</w:t>
            </w:r>
            <w:proofErr w:type="spellEnd"/>
            <w:r w:rsidRPr="00AB7261">
              <w:rPr>
                <w:rFonts w:ascii="Times New Roman" w:eastAsia="Times New Roman" w:hAnsi="Times New Roman"/>
                <w:sz w:val="22"/>
                <w:szCs w:val="22"/>
              </w:rPr>
              <w:t xml:space="preserve"> Caesar</w:t>
            </w:r>
          </w:p>
          <w:p w14:paraId="030C866F"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Salata</w:t>
            </w:r>
            <w:proofErr w:type="spellEnd"/>
            <w:r w:rsidRPr="00AB7261">
              <w:rPr>
                <w:rFonts w:ascii="Times New Roman" w:eastAsia="Times New Roman" w:hAnsi="Times New Roman"/>
                <w:sz w:val="22"/>
                <w:szCs w:val="22"/>
              </w:rPr>
              <w:t xml:space="preserve"> de </w:t>
            </w:r>
            <w:proofErr w:type="spellStart"/>
            <w:r w:rsidRPr="00AB7261">
              <w:rPr>
                <w:rFonts w:ascii="Times New Roman" w:eastAsia="Times New Roman" w:hAnsi="Times New Roman"/>
                <w:sz w:val="22"/>
                <w:szCs w:val="22"/>
              </w:rPr>
              <w:t>cruditati</w:t>
            </w:r>
            <w:proofErr w:type="spellEnd"/>
          </w:p>
          <w:p w14:paraId="128DFA23"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
          <w:p w14:paraId="6BC1D1D4"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
          <w:p w14:paraId="059B9CF1"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DESERT:</w:t>
            </w:r>
          </w:p>
          <w:p w14:paraId="3DE084D2"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Minitarte</w:t>
            </w:r>
            <w:proofErr w:type="spellEnd"/>
            <w:r w:rsidRPr="00AB7261">
              <w:rPr>
                <w:rFonts w:ascii="Times New Roman" w:eastAsia="Times New Roman" w:hAnsi="Times New Roman"/>
                <w:sz w:val="22"/>
                <w:szCs w:val="22"/>
              </w:rPr>
              <w:t xml:space="preserve"> cu crema mascarpone</w:t>
            </w:r>
          </w:p>
          <w:p w14:paraId="695439C3"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Mousse cu Bailey's </w:t>
            </w:r>
            <w:proofErr w:type="spellStart"/>
            <w:r w:rsidRPr="00AB7261">
              <w:rPr>
                <w:rFonts w:ascii="Times New Roman" w:eastAsia="Times New Roman" w:hAnsi="Times New Roman"/>
                <w:sz w:val="22"/>
                <w:szCs w:val="22"/>
              </w:rPr>
              <w:t>si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fructe</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rosii</w:t>
            </w:r>
            <w:proofErr w:type="spellEnd"/>
          </w:p>
          <w:p w14:paraId="5F38E6FF"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Kiwi mousse</w:t>
            </w:r>
          </w:p>
          <w:p w14:paraId="2502B9D4"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Casatta</w:t>
            </w:r>
            <w:proofErr w:type="spellEnd"/>
            <w:r w:rsidRPr="00AB7261">
              <w:rPr>
                <w:rFonts w:ascii="Times New Roman" w:eastAsia="Times New Roman" w:hAnsi="Times New Roman"/>
                <w:sz w:val="22"/>
                <w:szCs w:val="22"/>
              </w:rPr>
              <w:t xml:space="preserve"> Siciliana</w:t>
            </w:r>
          </w:p>
          <w:p w14:paraId="749FB0C9"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
          <w:p w14:paraId="2D4E06C2"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ASORTIMENT DE FRUCTE:</w:t>
            </w:r>
          </w:p>
          <w:p w14:paraId="2565FE25"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struguri</w:t>
            </w:r>
            <w:proofErr w:type="spellEnd"/>
          </w:p>
          <w:p w14:paraId="54D397B9"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lastRenderedPageBreak/>
              <w:t xml:space="preserve">- </w:t>
            </w:r>
            <w:proofErr w:type="spellStart"/>
            <w:r w:rsidRPr="00AB7261">
              <w:rPr>
                <w:rFonts w:ascii="Times New Roman" w:eastAsia="Times New Roman" w:hAnsi="Times New Roman"/>
                <w:sz w:val="22"/>
                <w:szCs w:val="22"/>
              </w:rPr>
              <w:t>banane</w:t>
            </w:r>
            <w:proofErr w:type="spellEnd"/>
          </w:p>
          <w:p w14:paraId="54707C95"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caise</w:t>
            </w:r>
            <w:proofErr w:type="spellEnd"/>
          </w:p>
          <w:p w14:paraId="7A683AF0"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nectarine</w:t>
            </w:r>
          </w:p>
          <w:p w14:paraId="0BAA0F16"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portocale</w:t>
            </w:r>
            <w:proofErr w:type="spellEnd"/>
          </w:p>
          <w:p w14:paraId="16118940"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capsuni</w:t>
            </w:r>
            <w:proofErr w:type="spellEnd"/>
          </w:p>
          <w:p w14:paraId="39CB0FF4"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pepene</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galben</w:t>
            </w:r>
            <w:proofErr w:type="spellEnd"/>
          </w:p>
          <w:p w14:paraId="3E2FC3DB"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pepene</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verde</w:t>
            </w:r>
            <w:proofErr w:type="spellEnd"/>
          </w:p>
          <w:p w14:paraId="49797596"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
          <w:p w14:paraId="53A0CAD7"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PAINE:</w:t>
            </w:r>
          </w:p>
          <w:p w14:paraId="5A9281A8"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Specialitati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panificatie</w:t>
            </w:r>
            <w:proofErr w:type="spellEnd"/>
          </w:p>
          <w:p w14:paraId="4184E4EB"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Paine la </w:t>
            </w:r>
            <w:proofErr w:type="spellStart"/>
            <w:r w:rsidRPr="00AB7261">
              <w:rPr>
                <w:rFonts w:ascii="Times New Roman" w:eastAsia="Times New Roman" w:hAnsi="Times New Roman"/>
                <w:sz w:val="22"/>
                <w:szCs w:val="22"/>
              </w:rPr>
              <w:t>tava</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bagheta</w:t>
            </w:r>
            <w:proofErr w:type="spellEnd"/>
          </w:p>
          <w:p w14:paraId="224EF1E0"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 xml:space="preserve">Paine la </w:t>
            </w:r>
            <w:proofErr w:type="spellStart"/>
            <w:r w:rsidRPr="00AB7261">
              <w:rPr>
                <w:rFonts w:ascii="Times New Roman" w:eastAsia="Times New Roman" w:hAnsi="Times New Roman"/>
                <w:sz w:val="22"/>
                <w:szCs w:val="22"/>
              </w:rPr>
              <w:t>tava</w:t>
            </w:r>
            <w:proofErr w:type="spellEnd"/>
            <w:r w:rsidRPr="00AB7261">
              <w:rPr>
                <w:rFonts w:ascii="Times New Roman" w:eastAsia="Times New Roman" w:hAnsi="Times New Roman"/>
                <w:sz w:val="22"/>
                <w:szCs w:val="22"/>
              </w:rPr>
              <w:t xml:space="preserve"> cu cereale </w:t>
            </w:r>
            <w:proofErr w:type="spellStart"/>
            <w:r w:rsidRPr="00AB7261">
              <w:rPr>
                <w:rFonts w:ascii="Times New Roman" w:eastAsia="Times New Roman" w:hAnsi="Times New Roman"/>
                <w:sz w:val="22"/>
                <w:szCs w:val="22"/>
              </w:rPr>
              <w:t>bagheta</w:t>
            </w:r>
            <w:proofErr w:type="spellEnd"/>
          </w:p>
          <w:p w14:paraId="49A1E46F"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
          <w:p w14:paraId="62C549CB"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BAUTURI:</w:t>
            </w:r>
          </w:p>
          <w:p w14:paraId="45ACD7EC"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Apa</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minerala</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carbogazoasa</w:t>
            </w:r>
            <w:proofErr w:type="spellEnd"/>
            <w:r w:rsidRPr="00AB7261">
              <w:rPr>
                <w:rFonts w:ascii="Times New Roman" w:eastAsia="Times New Roman" w:hAnsi="Times New Roman"/>
                <w:sz w:val="22"/>
                <w:szCs w:val="22"/>
              </w:rPr>
              <w:t xml:space="preserve"> / </w:t>
            </w:r>
            <w:proofErr w:type="spellStart"/>
            <w:r w:rsidRPr="00AB7261">
              <w:rPr>
                <w:rFonts w:ascii="Times New Roman" w:eastAsia="Times New Roman" w:hAnsi="Times New Roman"/>
                <w:sz w:val="22"/>
                <w:szCs w:val="22"/>
              </w:rPr>
              <w:t>plata</w:t>
            </w:r>
            <w:proofErr w:type="spellEnd"/>
          </w:p>
          <w:p w14:paraId="12E45726"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Bauturi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racoritoare</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fara</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continut</w:t>
            </w:r>
            <w:proofErr w:type="spellEnd"/>
            <w:r w:rsidRPr="00AB7261">
              <w:rPr>
                <w:rFonts w:ascii="Times New Roman" w:eastAsia="Times New Roman" w:hAnsi="Times New Roman"/>
                <w:sz w:val="22"/>
                <w:szCs w:val="22"/>
              </w:rPr>
              <w:t xml:space="preserve"> de </w:t>
            </w:r>
            <w:proofErr w:type="spellStart"/>
            <w:r w:rsidRPr="00AB7261">
              <w:rPr>
                <w:rFonts w:ascii="Times New Roman" w:eastAsia="Times New Roman" w:hAnsi="Times New Roman"/>
                <w:sz w:val="22"/>
                <w:szCs w:val="22"/>
              </w:rPr>
              <w:t>zahar</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sau</w:t>
            </w:r>
            <w:proofErr w:type="spellEnd"/>
            <w:r w:rsidRPr="00AB7261">
              <w:rPr>
                <w:rFonts w:ascii="Times New Roman" w:eastAsia="Times New Roman" w:hAnsi="Times New Roman"/>
                <w:sz w:val="22"/>
                <w:szCs w:val="22"/>
              </w:rPr>
              <w:t xml:space="preserve"> alti </w:t>
            </w:r>
            <w:proofErr w:type="spellStart"/>
            <w:r w:rsidRPr="00AB7261">
              <w:rPr>
                <w:rFonts w:ascii="Times New Roman" w:eastAsia="Times New Roman" w:hAnsi="Times New Roman"/>
                <w:sz w:val="22"/>
                <w:szCs w:val="22"/>
              </w:rPr>
              <w:t>indulcitori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sau</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aromatizate</w:t>
            </w:r>
            <w:proofErr w:type="spellEnd"/>
            <w:r w:rsidRPr="00AB7261">
              <w:rPr>
                <w:rFonts w:ascii="Times New Roman" w:eastAsia="Times New Roman" w:hAnsi="Times New Roman"/>
                <w:sz w:val="22"/>
                <w:szCs w:val="22"/>
              </w:rPr>
              <w:t xml:space="preserve">) </w:t>
            </w:r>
          </w:p>
          <w:p w14:paraId="5CEFFB2F"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Nectaruri</w:t>
            </w:r>
            <w:proofErr w:type="spellEnd"/>
            <w:r w:rsidRPr="00AB7261">
              <w:rPr>
                <w:rFonts w:ascii="Times New Roman" w:eastAsia="Times New Roman" w:hAnsi="Times New Roman"/>
                <w:sz w:val="22"/>
                <w:szCs w:val="22"/>
              </w:rPr>
              <w:t xml:space="preserve"> din </w:t>
            </w:r>
            <w:proofErr w:type="spellStart"/>
            <w:r w:rsidRPr="00AB7261">
              <w:rPr>
                <w:rFonts w:ascii="Times New Roman" w:eastAsia="Times New Roman" w:hAnsi="Times New Roman"/>
                <w:sz w:val="22"/>
                <w:szCs w:val="22"/>
              </w:rPr>
              <w:t>fructe</w:t>
            </w:r>
            <w:proofErr w:type="spellEnd"/>
            <w:r w:rsidRPr="00AB7261">
              <w:rPr>
                <w:rFonts w:ascii="Times New Roman" w:eastAsia="Times New Roman" w:hAnsi="Times New Roman"/>
                <w:sz w:val="22"/>
                <w:szCs w:val="22"/>
              </w:rPr>
              <w:t xml:space="preserve"> </w:t>
            </w:r>
          </w:p>
          <w:p w14:paraId="7D84249E"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r w:rsidRPr="00AB7261">
              <w:rPr>
                <w:rFonts w:ascii="Times New Roman" w:eastAsia="Times New Roman" w:hAnsi="Times New Roman"/>
                <w:sz w:val="22"/>
                <w:szCs w:val="22"/>
              </w:rPr>
              <w:t>Fresh-</w:t>
            </w:r>
            <w:proofErr w:type="spellStart"/>
            <w:r w:rsidRPr="00AB7261">
              <w:rPr>
                <w:rFonts w:ascii="Times New Roman" w:eastAsia="Times New Roman" w:hAnsi="Times New Roman"/>
                <w:sz w:val="22"/>
                <w:szCs w:val="22"/>
              </w:rPr>
              <w:t>uri</w:t>
            </w:r>
            <w:proofErr w:type="spellEnd"/>
            <w:r w:rsidRPr="00AB7261">
              <w:rPr>
                <w:rFonts w:ascii="Times New Roman" w:eastAsia="Times New Roman" w:hAnsi="Times New Roman"/>
                <w:sz w:val="22"/>
                <w:szCs w:val="22"/>
              </w:rPr>
              <w:t xml:space="preserve"> din </w:t>
            </w:r>
            <w:proofErr w:type="spellStart"/>
            <w:r w:rsidRPr="00AB7261">
              <w:rPr>
                <w:rFonts w:ascii="Times New Roman" w:eastAsia="Times New Roman" w:hAnsi="Times New Roman"/>
                <w:sz w:val="22"/>
                <w:szCs w:val="22"/>
              </w:rPr>
              <w:t>fructe</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si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limonada</w:t>
            </w:r>
            <w:proofErr w:type="spellEnd"/>
            <w:r w:rsidRPr="00AB7261">
              <w:rPr>
                <w:rFonts w:ascii="Times New Roman" w:eastAsia="Times New Roman" w:hAnsi="Times New Roman"/>
                <w:sz w:val="22"/>
                <w:szCs w:val="22"/>
              </w:rPr>
              <w:t xml:space="preserve"> cu </w:t>
            </w:r>
            <w:proofErr w:type="spellStart"/>
            <w:r w:rsidRPr="00AB7261">
              <w:rPr>
                <w:rFonts w:ascii="Times New Roman" w:eastAsia="Times New Roman" w:hAnsi="Times New Roman"/>
                <w:sz w:val="22"/>
                <w:szCs w:val="22"/>
              </w:rPr>
              <w:t>lamaie</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si</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miere</w:t>
            </w:r>
            <w:proofErr w:type="spellEnd"/>
            <w:r w:rsidRPr="00AB7261">
              <w:rPr>
                <w:rFonts w:ascii="Times New Roman" w:eastAsia="Times New Roman" w:hAnsi="Times New Roman"/>
                <w:sz w:val="22"/>
                <w:szCs w:val="22"/>
              </w:rPr>
              <w:t xml:space="preserve"> de </w:t>
            </w:r>
            <w:proofErr w:type="spellStart"/>
            <w:r w:rsidRPr="00AB7261">
              <w:rPr>
                <w:rFonts w:ascii="Times New Roman" w:eastAsia="Times New Roman" w:hAnsi="Times New Roman"/>
                <w:sz w:val="22"/>
                <w:szCs w:val="22"/>
              </w:rPr>
              <w:t>albine</w:t>
            </w:r>
            <w:proofErr w:type="spellEnd"/>
          </w:p>
          <w:p w14:paraId="517DCCD7" w14:textId="77777777" w:rsidR="00AB7261" w:rsidRPr="00AB7261"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Cafea</w:t>
            </w:r>
            <w:proofErr w:type="spellEnd"/>
            <w:r w:rsidRPr="00AB7261">
              <w:rPr>
                <w:rFonts w:ascii="Times New Roman" w:eastAsia="Times New Roman" w:hAnsi="Times New Roman"/>
                <w:sz w:val="22"/>
                <w:szCs w:val="22"/>
              </w:rPr>
              <w:t xml:space="preserve"> espresso </w:t>
            </w:r>
            <w:proofErr w:type="spellStart"/>
            <w:r w:rsidRPr="00AB7261">
              <w:rPr>
                <w:rFonts w:ascii="Times New Roman" w:eastAsia="Times New Roman" w:hAnsi="Times New Roman"/>
                <w:sz w:val="22"/>
                <w:szCs w:val="22"/>
              </w:rPr>
              <w:t>si</w:t>
            </w:r>
            <w:proofErr w:type="spellEnd"/>
            <w:r w:rsidRPr="00AB7261">
              <w:rPr>
                <w:rFonts w:ascii="Times New Roman" w:eastAsia="Times New Roman" w:hAnsi="Times New Roman"/>
                <w:sz w:val="22"/>
                <w:szCs w:val="22"/>
              </w:rPr>
              <w:t xml:space="preserve"> cappuccino </w:t>
            </w:r>
            <w:proofErr w:type="spellStart"/>
            <w:r w:rsidRPr="00AB7261">
              <w:rPr>
                <w:rFonts w:ascii="Times New Roman" w:eastAsia="Times New Roman" w:hAnsi="Times New Roman"/>
                <w:sz w:val="22"/>
                <w:szCs w:val="22"/>
              </w:rPr>
              <w:t>servite</w:t>
            </w:r>
            <w:proofErr w:type="spellEnd"/>
            <w:r w:rsidRPr="00AB7261">
              <w:rPr>
                <w:rFonts w:ascii="Times New Roman" w:eastAsia="Times New Roman" w:hAnsi="Times New Roman"/>
                <w:sz w:val="22"/>
                <w:szCs w:val="22"/>
              </w:rPr>
              <w:t xml:space="preserve"> cu </w:t>
            </w:r>
            <w:proofErr w:type="spellStart"/>
            <w:r w:rsidRPr="00AB7261">
              <w:rPr>
                <w:rFonts w:ascii="Times New Roman" w:eastAsia="Times New Roman" w:hAnsi="Times New Roman"/>
                <w:sz w:val="22"/>
                <w:szCs w:val="22"/>
              </w:rPr>
              <w:t>lapte</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condensat</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zahar</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brun</w:t>
            </w:r>
            <w:proofErr w:type="spellEnd"/>
            <w:r w:rsidRPr="00AB7261">
              <w:rPr>
                <w:rFonts w:ascii="Times New Roman" w:eastAsia="Times New Roman" w:hAnsi="Times New Roman"/>
                <w:sz w:val="22"/>
                <w:szCs w:val="22"/>
              </w:rPr>
              <w:t>/</w:t>
            </w:r>
            <w:proofErr w:type="spellStart"/>
            <w:r w:rsidRPr="00AB7261">
              <w:rPr>
                <w:rFonts w:ascii="Times New Roman" w:eastAsia="Times New Roman" w:hAnsi="Times New Roman"/>
                <w:sz w:val="22"/>
                <w:szCs w:val="22"/>
              </w:rPr>
              <w:t>alb</w:t>
            </w:r>
            <w:proofErr w:type="spellEnd"/>
            <w:r w:rsidRPr="00AB7261">
              <w:rPr>
                <w:rFonts w:ascii="Times New Roman" w:eastAsia="Times New Roman" w:hAnsi="Times New Roman"/>
                <w:sz w:val="22"/>
                <w:szCs w:val="22"/>
              </w:rPr>
              <w:t xml:space="preserve">, biscuit </w:t>
            </w:r>
            <w:proofErr w:type="spellStart"/>
            <w:r w:rsidRPr="00AB7261">
              <w:rPr>
                <w:rFonts w:ascii="Times New Roman" w:eastAsia="Times New Roman" w:hAnsi="Times New Roman"/>
                <w:sz w:val="22"/>
                <w:szCs w:val="22"/>
              </w:rPr>
              <w:t>cafea</w:t>
            </w:r>
            <w:proofErr w:type="spellEnd"/>
            <w:r w:rsidRPr="00AB7261">
              <w:rPr>
                <w:rFonts w:ascii="Times New Roman" w:eastAsia="Times New Roman" w:hAnsi="Times New Roman"/>
                <w:sz w:val="22"/>
                <w:szCs w:val="22"/>
              </w:rPr>
              <w:t xml:space="preserve">, </w:t>
            </w:r>
            <w:proofErr w:type="spellStart"/>
            <w:r w:rsidRPr="00AB7261">
              <w:rPr>
                <w:rFonts w:ascii="Times New Roman" w:eastAsia="Times New Roman" w:hAnsi="Times New Roman"/>
                <w:sz w:val="22"/>
                <w:szCs w:val="22"/>
              </w:rPr>
              <w:t>ciocolata</w:t>
            </w:r>
            <w:proofErr w:type="spellEnd"/>
          </w:p>
          <w:p w14:paraId="7A1E8113" w14:textId="62282F4B" w:rsidR="00EC77F7" w:rsidRPr="00A51F69" w:rsidRDefault="00AB7261" w:rsidP="00AB7261">
            <w:pPr>
              <w:overflowPunct/>
              <w:autoSpaceDE/>
              <w:autoSpaceDN/>
              <w:adjustRightInd/>
              <w:textAlignment w:val="center"/>
              <w:rPr>
                <w:rFonts w:ascii="Times New Roman" w:eastAsia="Times New Roman" w:hAnsi="Times New Roman"/>
                <w:sz w:val="22"/>
                <w:szCs w:val="22"/>
              </w:rPr>
            </w:pPr>
            <w:proofErr w:type="spellStart"/>
            <w:r w:rsidRPr="00AB7261">
              <w:rPr>
                <w:rFonts w:ascii="Times New Roman" w:eastAsia="Times New Roman" w:hAnsi="Times New Roman"/>
                <w:sz w:val="22"/>
                <w:szCs w:val="22"/>
              </w:rPr>
              <w:t>Ceai</w:t>
            </w:r>
            <w:proofErr w:type="spellEnd"/>
            <w:r w:rsidRPr="00AB7261">
              <w:rPr>
                <w:rFonts w:ascii="Times New Roman" w:eastAsia="Times New Roman" w:hAnsi="Times New Roman"/>
                <w:sz w:val="22"/>
                <w:szCs w:val="22"/>
              </w:rPr>
              <w:t xml:space="preserve"> (minim 4 </w:t>
            </w:r>
            <w:proofErr w:type="spellStart"/>
            <w:r w:rsidRPr="00AB7261">
              <w:rPr>
                <w:rFonts w:ascii="Times New Roman" w:eastAsia="Times New Roman" w:hAnsi="Times New Roman"/>
                <w:sz w:val="22"/>
                <w:szCs w:val="22"/>
              </w:rPr>
              <w:t>sortimente</w:t>
            </w:r>
            <w:proofErr w:type="spellEnd"/>
            <w:r w:rsidRPr="00AB7261">
              <w:rPr>
                <w:rFonts w:ascii="Times New Roman" w:eastAsia="Times New Roman" w:hAnsi="Times New Roman"/>
                <w:sz w:val="22"/>
                <w:szCs w:val="22"/>
              </w:rPr>
              <w:t>)</w:t>
            </w:r>
          </w:p>
        </w:tc>
        <w:tc>
          <w:tcPr>
            <w:tcW w:w="4581" w:type="dxa"/>
            <w:tcMar>
              <w:left w:w="57" w:type="dxa"/>
              <w:right w:w="57" w:type="dxa"/>
            </w:tcMar>
          </w:tcPr>
          <w:p w14:paraId="7F4AB20E"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373D96" w:rsidRPr="00A370C8" w14:paraId="09A423E8" w14:textId="77777777" w:rsidTr="007632C3">
        <w:trPr>
          <w:trHeight w:val="566"/>
          <w:jc w:val="center"/>
        </w:trPr>
        <w:tc>
          <w:tcPr>
            <w:tcW w:w="720" w:type="dxa"/>
            <w:tcMar>
              <w:left w:w="57" w:type="dxa"/>
              <w:right w:w="57" w:type="dxa"/>
            </w:tcMar>
          </w:tcPr>
          <w:p w14:paraId="77DAE96A" w14:textId="5B49E8DE" w:rsidR="00373D96" w:rsidRPr="00A370C8" w:rsidRDefault="006717D8" w:rsidP="00457EF9">
            <w:pPr>
              <w:rPr>
                <w:rFonts w:ascii="Times New Roman" w:hAnsi="Times New Roman"/>
                <w:sz w:val="22"/>
                <w:szCs w:val="22"/>
              </w:rPr>
            </w:pPr>
            <w:r>
              <w:rPr>
                <w:rFonts w:ascii="Times New Roman" w:hAnsi="Times New Roman"/>
                <w:sz w:val="22"/>
                <w:szCs w:val="22"/>
              </w:rPr>
              <w:lastRenderedPageBreak/>
              <w:t>3</w:t>
            </w:r>
          </w:p>
        </w:tc>
        <w:tc>
          <w:tcPr>
            <w:tcW w:w="5095" w:type="dxa"/>
            <w:tcMar>
              <w:left w:w="57" w:type="dxa"/>
              <w:right w:w="57" w:type="dxa"/>
            </w:tcMar>
          </w:tcPr>
          <w:p w14:paraId="75C68620" w14:textId="7C577268" w:rsidR="00A51F69" w:rsidRPr="00A51F69" w:rsidRDefault="00AB7261" w:rsidP="00A51F69">
            <w:pPr>
              <w:widowControl w:val="0"/>
              <w:tabs>
                <w:tab w:val="left" w:pos="1366"/>
              </w:tabs>
              <w:jc w:val="both"/>
              <w:rPr>
                <w:rFonts w:ascii="Times New Roman" w:hAnsi="Times New Roman"/>
                <w:sz w:val="22"/>
                <w:szCs w:val="22"/>
                <w:lang w:val="fr-FR"/>
              </w:rPr>
            </w:pPr>
            <w:proofErr w:type="spellStart"/>
            <w:r w:rsidRPr="00AB7261">
              <w:rPr>
                <w:rFonts w:ascii="Times New Roman" w:hAnsi="Times New Roman"/>
                <w:sz w:val="22"/>
                <w:szCs w:val="22"/>
                <w:lang w:val="fr-FR"/>
              </w:rPr>
              <w:t>Prestatorul</w:t>
            </w:r>
            <w:proofErr w:type="spellEnd"/>
            <w:r w:rsidRPr="00AB7261">
              <w:rPr>
                <w:rFonts w:ascii="Times New Roman" w:hAnsi="Times New Roman"/>
                <w:sz w:val="22"/>
                <w:szCs w:val="22"/>
                <w:lang w:val="fr-FR"/>
              </w:rPr>
              <w:t xml:space="preserve"> va </w:t>
            </w:r>
            <w:proofErr w:type="spellStart"/>
            <w:r w:rsidRPr="00AB7261">
              <w:rPr>
                <w:rFonts w:ascii="Times New Roman" w:hAnsi="Times New Roman"/>
                <w:sz w:val="22"/>
                <w:szCs w:val="22"/>
                <w:lang w:val="fr-FR"/>
              </w:rPr>
              <w:t>asigura</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serviciile</w:t>
            </w:r>
            <w:proofErr w:type="spellEnd"/>
            <w:r w:rsidRPr="00AB7261">
              <w:rPr>
                <w:rFonts w:ascii="Times New Roman" w:hAnsi="Times New Roman"/>
                <w:sz w:val="22"/>
                <w:szCs w:val="22"/>
                <w:lang w:val="fr-FR"/>
              </w:rPr>
              <w:t xml:space="preserve"> de coffee break si </w:t>
            </w:r>
            <w:proofErr w:type="spellStart"/>
            <w:r w:rsidRPr="00AB7261">
              <w:rPr>
                <w:rFonts w:ascii="Times New Roman" w:hAnsi="Times New Roman"/>
                <w:sz w:val="22"/>
                <w:szCs w:val="22"/>
                <w:lang w:val="fr-FR"/>
              </w:rPr>
              <w:t>serviciile</w:t>
            </w:r>
            <w:proofErr w:type="spellEnd"/>
            <w:r w:rsidRPr="00AB7261">
              <w:rPr>
                <w:rFonts w:ascii="Times New Roman" w:hAnsi="Times New Roman"/>
                <w:sz w:val="22"/>
                <w:szCs w:val="22"/>
                <w:lang w:val="fr-FR"/>
              </w:rPr>
              <w:t xml:space="preserve"> de </w:t>
            </w:r>
            <w:proofErr w:type="spellStart"/>
            <w:r w:rsidRPr="00AB7261">
              <w:rPr>
                <w:rFonts w:ascii="Times New Roman" w:hAnsi="Times New Roman"/>
                <w:sz w:val="22"/>
                <w:szCs w:val="22"/>
                <w:lang w:val="fr-FR"/>
              </w:rPr>
              <w:t>servire</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masa</w:t>
            </w:r>
            <w:proofErr w:type="spellEnd"/>
            <w:r w:rsidRPr="00AB7261">
              <w:rPr>
                <w:rFonts w:ascii="Times New Roman" w:hAnsi="Times New Roman"/>
                <w:sz w:val="22"/>
                <w:szCs w:val="22"/>
                <w:lang w:val="fr-FR"/>
              </w:rPr>
              <w:t xml:space="preserve"> la </w:t>
            </w:r>
            <w:proofErr w:type="spellStart"/>
            <w:r w:rsidRPr="00AB7261">
              <w:rPr>
                <w:rFonts w:ascii="Times New Roman" w:hAnsi="Times New Roman"/>
                <w:sz w:val="22"/>
                <w:szCs w:val="22"/>
                <w:lang w:val="fr-FR"/>
              </w:rPr>
              <w:t>sediul</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propriu</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în</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cadrul</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unui</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complex</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situat</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într</w:t>
            </w:r>
            <w:proofErr w:type="spellEnd"/>
            <w:r w:rsidRPr="00AB7261">
              <w:rPr>
                <w:rFonts w:ascii="Times New Roman" w:hAnsi="Times New Roman"/>
                <w:sz w:val="22"/>
                <w:szCs w:val="22"/>
                <w:lang w:val="fr-FR"/>
              </w:rPr>
              <w:t xml:space="preserve">-o </w:t>
            </w:r>
            <w:proofErr w:type="spellStart"/>
            <w:r w:rsidRPr="00AB7261">
              <w:rPr>
                <w:rFonts w:ascii="Times New Roman" w:hAnsi="Times New Roman"/>
                <w:sz w:val="22"/>
                <w:szCs w:val="22"/>
                <w:lang w:val="fr-FR"/>
              </w:rPr>
              <w:t>zon</w:t>
            </w:r>
            <w:r w:rsidRPr="00AB7261">
              <w:rPr>
                <w:rFonts w:ascii="Times New Roman" w:hAnsi="Times New Roman" w:hint="cs"/>
                <w:sz w:val="22"/>
                <w:szCs w:val="22"/>
                <w:lang w:val="fr-FR"/>
              </w:rPr>
              <w:t>ă</w:t>
            </w:r>
            <w:proofErr w:type="spellEnd"/>
            <w:r w:rsidRPr="00AB7261">
              <w:rPr>
                <w:rFonts w:ascii="Times New Roman" w:hAnsi="Times New Roman"/>
                <w:sz w:val="22"/>
                <w:szCs w:val="22"/>
                <w:lang w:val="fr-FR"/>
              </w:rPr>
              <w:t xml:space="preserve"> de </w:t>
            </w:r>
            <w:proofErr w:type="spellStart"/>
            <w:r w:rsidRPr="00AB7261">
              <w:rPr>
                <w:rFonts w:ascii="Times New Roman" w:hAnsi="Times New Roman"/>
                <w:sz w:val="22"/>
                <w:szCs w:val="22"/>
                <w:lang w:val="fr-FR"/>
              </w:rPr>
              <w:t>agrement</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aflat</w:t>
            </w:r>
            <w:proofErr w:type="spellEnd"/>
            <w:r w:rsidRPr="00AB7261">
              <w:rPr>
                <w:rFonts w:ascii="Times New Roman" w:hAnsi="Times New Roman"/>
                <w:sz w:val="22"/>
                <w:szCs w:val="22"/>
                <w:lang w:val="fr-FR"/>
              </w:rPr>
              <w:t xml:space="preserve"> la o </w:t>
            </w:r>
            <w:proofErr w:type="spellStart"/>
            <w:r w:rsidRPr="00AB7261">
              <w:rPr>
                <w:rFonts w:ascii="Times New Roman" w:hAnsi="Times New Roman"/>
                <w:sz w:val="22"/>
                <w:szCs w:val="22"/>
                <w:lang w:val="fr-FR"/>
              </w:rPr>
              <w:t>distan</w:t>
            </w:r>
            <w:r w:rsidRPr="00AB7261">
              <w:rPr>
                <w:rFonts w:ascii="Times New Roman" w:hAnsi="Times New Roman" w:hint="cs"/>
                <w:sz w:val="22"/>
                <w:szCs w:val="22"/>
                <w:lang w:val="fr-FR"/>
              </w:rPr>
              <w:t>ţă</w:t>
            </w:r>
            <w:proofErr w:type="spellEnd"/>
            <w:r w:rsidRPr="00AB7261">
              <w:rPr>
                <w:rFonts w:ascii="Times New Roman" w:hAnsi="Times New Roman"/>
                <w:sz w:val="22"/>
                <w:szCs w:val="22"/>
                <w:lang w:val="fr-FR"/>
              </w:rPr>
              <w:t xml:space="preserve"> de </w:t>
            </w:r>
            <w:proofErr w:type="spellStart"/>
            <w:r w:rsidRPr="00AB7261">
              <w:rPr>
                <w:rFonts w:ascii="Times New Roman" w:hAnsi="Times New Roman"/>
                <w:sz w:val="22"/>
                <w:szCs w:val="22"/>
                <w:lang w:val="fr-FR"/>
              </w:rPr>
              <w:t>maxim</w:t>
            </w:r>
            <w:proofErr w:type="spellEnd"/>
            <w:r w:rsidRPr="00AB7261">
              <w:rPr>
                <w:rFonts w:ascii="Times New Roman" w:hAnsi="Times New Roman"/>
                <w:sz w:val="22"/>
                <w:szCs w:val="22"/>
                <w:lang w:val="fr-FR"/>
              </w:rPr>
              <w:t xml:space="preserve"> 20 km </w:t>
            </w:r>
            <w:proofErr w:type="spellStart"/>
            <w:r w:rsidRPr="00AB7261">
              <w:rPr>
                <w:rFonts w:ascii="Times New Roman" w:hAnsi="Times New Roman"/>
                <w:sz w:val="22"/>
                <w:szCs w:val="22"/>
                <w:lang w:val="fr-FR"/>
              </w:rPr>
              <w:t>faț</w:t>
            </w:r>
            <w:r w:rsidRPr="00AB7261">
              <w:rPr>
                <w:rFonts w:ascii="Times New Roman" w:hAnsi="Times New Roman" w:hint="cs"/>
                <w:sz w:val="22"/>
                <w:szCs w:val="22"/>
                <w:lang w:val="fr-FR"/>
              </w:rPr>
              <w:t>ă</w:t>
            </w:r>
            <w:proofErr w:type="spellEnd"/>
            <w:r w:rsidRPr="00AB7261">
              <w:rPr>
                <w:rFonts w:ascii="Times New Roman" w:hAnsi="Times New Roman"/>
                <w:sz w:val="22"/>
                <w:szCs w:val="22"/>
                <w:lang w:val="fr-FR"/>
              </w:rPr>
              <w:t xml:space="preserve"> de </w:t>
            </w:r>
            <w:proofErr w:type="spellStart"/>
            <w:r w:rsidRPr="00AB7261">
              <w:rPr>
                <w:rFonts w:ascii="Times New Roman" w:hAnsi="Times New Roman"/>
                <w:sz w:val="22"/>
                <w:szCs w:val="22"/>
                <w:lang w:val="fr-FR"/>
              </w:rPr>
              <w:t>sediul</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Universit</w:t>
            </w:r>
            <w:r w:rsidRPr="00AB7261">
              <w:rPr>
                <w:rFonts w:ascii="Times New Roman" w:hAnsi="Times New Roman" w:hint="cs"/>
                <w:sz w:val="22"/>
                <w:szCs w:val="22"/>
                <w:lang w:val="fr-FR"/>
              </w:rPr>
              <w:t>ăţ</w:t>
            </w:r>
            <w:r w:rsidRPr="00AB7261">
              <w:rPr>
                <w:rFonts w:ascii="Times New Roman" w:hAnsi="Times New Roman"/>
                <w:sz w:val="22"/>
                <w:szCs w:val="22"/>
                <w:lang w:val="fr-FR"/>
              </w:rPr>
              <w:t>ii</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Dun</w:t>
            </w:r>
            <w:r w:rsidRPr="00AB7261">
              <w:rPr>
                <w:rFonts w:ascii="Times New Roman" w:hAnsi="Times New Roman" w:hint="cs"/>
                <w:sz w:val="22"/>
                <w:szCs w:val="22"/>
                <w:lang w:val="fr-FR"/>
              </w:rPr>
              <w:t>ă</w:t>
            </w:r>
            <w:r w:rsidRPr="00AB7261">
              <w:rPr>
                <w:rFonts w:ascii="Times New Roman" w:hAnsi="Times New Roman"/>
                <w:sz w:val="22"/>
                <w:szCs w:val="22"/>
                <w:lang w:val="fr-FR"/>
              </w:rPr>
              <w:t>rea</w:t>
            </w:r>
            <w:proofErr w:type="spellEnd"/>
            <w:r w:rsidRPr="00AB7261">
              <w:rPr>
                <w:rFonts w:ascii="Times New Roman" w:hAnsi="Times New Roman"/>
                <w:sz w:val="22"/>
                <w:szCs w:val="22"/>
                <w:lang w:val="fr-FR"/>
              </w:rPr>
              <w:t xml:space="preserve"> de Jos” </w:t>
            </w:r>
            <w:proofErr w:type="spellStart"/>
            <w:r w:rsidRPr="00AB7261">
              <w:rPr>
                <w:rFonts w:ascii="Times New Roman" w:hAnsi="Times New Roman"/>
                <w:sz w:val="22"/>
                <w:szCs w:val="22"/>
                <w:lang w:val="fr-FR"/>
              </w:rPr>
              <w:t>din</w:t>
            </w:r>
            <w:proofErr w:type="spellEnd"/>
            <w:r w:rsidRPr="00AB7261">
              <w:rPr>
                <w:rFonts w:ascii="Times New Roman" w:hAnsi="Times New Roman"/>
                <w:sz w:val="22"/>
                <w:szCs w:val="22"/>
                <w:lang w:val="fr-FR"/>
              </w:rPr>
              <w:t xml:space="preserve"> Gala</w:t>
            </w:r>
            <w:r w:rsidRPr="00AB7261">
              <w:rPr>
                <w:rFonts w:ascii="Times New Roman" w:hAnsi="Times New Roman" w:hint="cs"/>
                <w:sz w:val="22"/>
                <w:szCs w:val="22"/>
                <w:lang w:val="fr-FR"/>
              </w:rPr>
              <w:t>ţ</w:t>
            </w:r>
            <w:r w:rsidRPr="00AB7261">
              <w:rPr>
                <w:rFonts w:ascii="Times New Roman" w:hAnsi="Times New Roman"/>
                <w:sz w:val="22"/>
                <w:szCs w:val="22"/>
                <w:lang w:val="fr-FR"/>
              </w:rPr>
              <w:t>i (</w:t>
            </w:r>
            <w:proofErr w:type="spellStart"/>
            <w:r w:rsidRPr="00AB7261">
              <w:rPr>
                <w:rFonts w:ascii="Times New Roman" w:hAnsi="Times New Roman"/>
                <w:sz w:val="22"/>
                <w:szCs w:val="22"/>
                <w:lang w:val="fr-FR"/>
              </w:rPr>
              <w:t>str</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Domneasc</w:t>
            </w:r>
            <w:r w:rsidRPr="00AB7261">
              <w:rPr>
                <w:rFonts w:ascii="Times New Roman" w:hAnsi="Times New Roman" w:hint="cs"/>
                <w:sz w:val="22"/>
                <w:szCs w:val="22"/>
                <w:lang w:val="fr-FR"/>
              </w:rPr>
              <w:t>ă</w:t>
            </w:r>
            <w:proofErr w:type="spellEnd"/>
            <w:r w:rsidRPr="00AB7261">
              <w:rPr>
                <w:rFonts w:ascii="Times New Roman" w:hAnsi="Times New Roman"/>
                <w:sz w:val="22"/>
                <w:szCs w:val="22"/>
                <w:lang w:val="fr-FR"/>
              </w:rPr>
              <w:t xml:space="preserve"> nr. 47), </w:t>
            </w:r>
            <w:proofErr w:type="spellStart"/>
            <w:r w:rsidRPr="00AB7261">
              <w:rPr>
                <w:rFonts w:ascii="Times New Roman" w:hAnsi="Times New Roman"/>
                <w:sz w:val="22"/>
                <w:szCs w:val="22"/>
                <w:lang w:val="fr-FR"/>
              </w:rPr>
              <w:t>cu</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respectarea</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normelor</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sanitare</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și</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prevederilor</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legale</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în</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vigoare</w:t>
            </w:r>
            <w:proofErr w:type="spellEnd"/>
            <w:r w:rsidRPr="00AB7261">
              <w:rPr>
                <w:rFonts w:ascii="Times New Roman" w:hAnsi="Times New Roman"/>
                <w:sz w:val="22"/>
                <w:szCs w:val="22"/>
                <w:lang w:val="fr-FR"/>
              </w:rPr>
              <w:t xml:space="preserve"> la </w:t>
            </w:r>
            <w:proofErr w:type="spellStart"/>
            <w:r w:rsidRPr="00AB7261">
              <w:rPr>
                <w:rFonts w:ascii="Times New Roman" w:hAnsi="Times New Roman"/>
                <w:sz w:val="22"/>
                <w:szCs w:val="22"/>
                <w:lang w:val="fr-FR"/>
              </w:rPr>
              <w:t>momentul</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desf</w:t>
            </w:r>
            <w:r w:rsidRPr="00AB7261">
              <w:rPr>
                <w:rFonts w:ascii="Times New Roman" w:hAnsi="Times New Roman" w:hint="cs"/>
                <w:sz w:val="22"/>
                <w:szCs w:val="22"/>
                <w:lang w:val="fr-FR"/>
              </w:rPr>
              <w:t>ă</w:t>
            </w:r>
            <w:r w:rsidRPr="00AB7261">
              <w:rPr>
                <w:rFonts w:ascii="Times New Roman" w:hAnsi="Times New Roman"/>
                <w:sz w:val="22"/>
                <w:szCs w:val="22"/>
                <w:lang w:val="fr-FR"/>
              </w:rPr>
              <w:t>șur</w:t>
            </w:r>
            <w:r w:rsidRPr="00AB7261">
              <w:rPr>
                <w:rFonts w:ascii="Times New Roman" w:hAnsi="Times New Roman" w:hint="cs"/>
                <w:sz w:val="22"/>
                <w:szCs w:val="22"/>
                <w:lang w:val="fr-FR"/>
              </w:rPr>
              <w:t>ă</w:t>
            </w:r>
            <w:r w:rsidRPr="00AB7261">
              <w:rPr>
                <w:rFonts w:ascii="Times New Roman" w:hAnsi="Times New Roman"/>
                <w:sz w:val="22"/>
                <w:szCs w:val="22"/>
                <w:lang w:val="fr-FR"/>
              </w:rPr>
              <w:t>rii</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evenimentului</w:t>
            </w:r>
            <w:proofErr w:type="spellEnd"/>
            <w:r w:rsidRPr="00AB7261">
              <w:rPr>
                <w:rFonts w:ascii="Times New Roman" w:hAnsi="Times New Roman"/>
                <w:sz w:val="22"/>
                <w:szCs w:val="22"/>
                <w:lang w:val="fr-FR"/>
              </w:rPr>
              <w:t xml:space="preserve">. Se va </w:t>
            </w:r>
            <w:proofErr w:type="spellStart"/>
            <w:r w:rsidRPr="00AB7261">
              <w:rPr>
                <w:rFonts w:ascii="Times New Roman" w:hAnsi="Times New Roman"/>
                <w:sz w:val="22"/>
                <w:szCs w:val="22"/>
                <w:lang w:val="fr-FR"/>
              </w:rPr>
              <w:t>asigura</w:t>
            </w:r>
            <w:proofErr w:type="spellEnd"/>
            <w:r w:rsidRPr="00AB7261">
              <w:rPr>
                <w:rFonts w:ascii="Times New Roman" w:hAnsi="Times New Roman"/>
                <w:sz w:val="22"/>
                <w:szCs w:val="22"/>
                <w:lang w:val="fr-FR"/>
              </w:rPr>
              <w:t xml:space="preserve"> de </w:t>
            </w:r>
            <w:proofErr w:type="spellStart"/>
            <w:r w:rsidRPr="00AB7261">
              <w:rPr>
                <w:rFonts w:ascii="Times New Roman" w:hAnsi="Times New Roman"/>
                <w:sz w:val="22"/>
                <w:szCs w:val="22"/>
                <w:lang w:val="fr-FR"/>
              </w:rPr>
              <w:t>ofertant</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toata</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logistica</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și</w:t>
            </w:r>
            <w:proofErr w:type="spellEnd"/>
            <w:r w:rsidRPr="00AB7261">
              <w:rPr>
                <w:rFonts w:ascii="Times New Roman" w:hAnsi="Times New Roman"/>
                <w:sz w:val="22"/>
                <w:szCs w:val="22"/>
                <w:lang w:val="fr-FR"/>
              </w:rPr>
              <w:t xml:space="preserve"> </w:t>
            </w:r>
            <w:proofErr w:type="spellStart"/>
            <w:proofErr w:type="gramStart"/>
            <w:r w:rsidRPr="00AB7261">
              <w:rPr>
                <w:rFonts w:ascii="Times New Roman" w:hAnsi="Times New Roman"/>
                <w:sz w:val="22"/>
                <w:szCs w:val="22"/>
                <w:lang w:val="fr-FR"/>
              </w:rPr>
              <w:t>personalul</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necesare</w:t>
            </w:r>
            <w:proofErr w:type="spellEnd"/>
            <w:proofErr w:type="gram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pentru</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prestarea</w:t>
            </w:r>
            <w:proofErr w:type="spellEnd"/>
            <w:r w:rsidRPr="00AB7261">
              <w:rPr>
                <w:rFonts w:ascii="Times New Roman" w:hAnsi="Times New Roman"/>
                <w:sz w:val="22"/>
                <w:szCs w:val="22"/>
                <w:lang w:val="fr-FR"/>
              </w:rPr>
              <w:t xml:space="preserve"> </w:t>
            </w:r>
            <w:proofErr w:type="spellStart"/>
            <w:r w:rsidRPr="00AB7261">
              <w:rPr>
                <w:rFonts w:ascii="Times New Roman" w:hAnsi="Times New Roman"/>
                <w:sz w:val="22"/>
                <w:szCs w:val="22"/>
                <w:lang w:val="fr-FR"/>
              </w:rPr>
              <w:t>serviciilor</w:t>
            </w:r>
            <w:proofErr w:type="spellEnd"/>
            <w:r w:rsidRPr="00AB7261">
              <w:rPr>
                <w:rFonts w:ascii="Times New Roman" w:hAnsi="Times New Roman"/>
                <w:sz w:val="22"/>
                <w:szCs w:val="22"/>
                <w:lang w:val="fr-FR"/>
              </w:rPr>
              <w:t>.</w:t>
            </w:r>
            <w:r w:rsidR="00A51F69" w:rsidRPr="00A51F69">
              <w:rPr>
                <w:rFonts w:ascii="Times New Roman" w:hAnsi="Times New Roman"/>
                <w:sz w:val="22"/>
                <w:szCs w:val="22"/>
                <w:lang w:val="fr-FR"/>
              </w:rPr>
              <w:t xml:space="preserve"> </w:t>
            </w:r>
          </w:p>
          <w:p w14:paraId="24397102" w14:textId="189E0B3F" w:rsidR="007632C3" w:rsidRPr="00A370C8" w:rsidRDefault="00A51F69" w:rsidP="00A51F69">
            <w:pPr>
              <w:widowControl w:val="0"/>
              <w:tabs>
                <w:tab w:val="left" w:pos="1366"/>
              </w:tabs>
              <w:jc w:val="both"/>
              <w:rPr>
                <w:rFonts w:ascii="Times New Roman" w:hAnsi="Times New Roman"/>
                <w:sz w:val="22"/>
                <w:szCs w:val="22"/>
                <w:lang w:val="fr-FR"/>
              </w:rPr>
            </w:pPr>
            <w:r w:rsidRPr="00A51F69">
              <w:rPr>
                <w:rFonts w:ascii="Times New Roman" w:hAnsi="Times New Roman"/>
                <w:sz w:val="22"/>
                <w:szCs w:val="22"/>
                <w:lang w:val="fr-FR"/>
              </w:rPr>
              <w:t xml:space="preserve">Se va </w:t>
            </w:r>
            <w:proofErr w:type="spellStart"/>
            <w:r w:rsidRPr="00A51F69">
              <w:rPr>
                <w:rFonts w:ascii="Times New Roman" w:hAnsi="Times New Roman"/>
                <w:sz w:val="22"/>
                <w:szCs w:val="22"/>
                <w:lang w:val="fr-FR"/>
              </w:rPr>
              <w:t>asigura</w:t>
            </w:r>
            <w:proofErr w:type="spellEnd"/>
            <w:r w:rsidRPr="00A51F69">
              <w:rPr>
                <w:rFonts w:ascii="Times New Roman" w:hAnsi="Times New Roman"/>
                <w:sz w:val="22"/>
                <w:szCs w:val="22"/>
                <w:lang w:val="fr-FR"/>
              </w:rPr>
              <w:t xml:space="preserve"> de </w:t>
            </w:r>
            <w:proofErr w:type="spellStart"/>
            <w:r w:rsidRPr="00A51F69">
              <w:rPr>
                <w:rFonts w:ascii="Times New Roman" w:hAnsi="Times New Roman"/>
                <w:sz w:val="22"/>
                <w:szCs w:val="22"/>
                <w:lang w:val="fr-FR"/>
              </w:rPr>
              <w:t>ofertant</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toata</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logistica</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și</w:t>
            </w:r>
            <w:proofErr w:type="spellEnd"/>
            <w:r w:rsidRPr="00A51F69">
              <w:rPr>
                <w:rFonts w:ascii="Times New Roman" w:hAnsi="Times New Roman"/>
                <w:sz w:val="22"/>
                <w:szCs w:val="22"/>
                <w:lang w:val="fr-FR"/>
              </w:rPr>
              <w:t xml:space="preserve"> </w:t>
            </w:r>
            <w:proofErr w:type="spellStart"/>
            <w:proofErr w:type="gramStart"/>
            <w:r w:rsidRPr="00A51F69">
              <w:rPr>
                <w:rFonts w:ascii="Times New Roman" w:hAnsi="Times New Roman"/>
                <w:sz w:val="22"/>
                <w:szCs w:val="22"/>
                <w:lang w:val="fr-FR"/>
              </w:rPr>
              <w:t>personalul</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necesare</w:t>
            </w:r>
            <w:proofErr w:type="spellEnd"/>
            <w:proofErr w:type="gram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pentru</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prestarea</w:t>
            </w:r>
            <w:proofErr w:type="spellEnd"/>
            <w:r w:rsidRPr="00A51F69">
              <w:rPr>
                <w:rFonts w:ascii="Times New Roman" w:hAnsi="Times New Roman"/>
                <w:sz w:val="22"/>
                <w:szCs w:val="22"/>
                <w:lang w:val="fr-FR"/>
              </w:rPr>
              <w:t xml:space="preserve"> </w:t>
            </w:r>
            <w:proofErr w:type="spellStart"/>
            <w:r w:rsidRPr="00A51F69">
              <w:rPr>
                <w:rFonts w:ascii="Times New Roman" w:hAnsi="Times New Roman"/>
                <w:sz w:val="22"/>
                <w:szCs w:val="22"/>
                <w:lang w:val="fr-FR"/>
              </w:rPr>
              <w:t>serviciului</w:t>
            </w:r>
            <w:proofErr w:type="spellEnd"/>
            <w:r w:rsidRPr="00A51F69">
              <w:rPr>
                <w:rFonts w:ascii="Times New Roman" w:hAnsi="Times New Roman"/>
                <w:sz w:val="22"/>
                <w:szCs w:val="22"/>
                <w:lang w:val="fr-FR"/>
              </w:rPr>
              <w:t xml:space="preserve">.  </w:t>
            </w:r>
          </w:p>
        </w:tc>
        <w:tc>
          <w:tcPr>
            <w:tcW w:w="4581" w:type="dxa"/>
            <w:tcMar>
              <w:left w:w="57" w:type="dxa"/>
              <w:right w:w="57" w:type="dxa"/>
            </w:tcMar>
          </w:tcPr>
          <w:p w14:paraId="4AB129F9" w14:textId="6F1387B4" w:rsidR="00373D96" w:rsidRPr="00A370C8" w:rsidRDefault="006717D8" w:rsidP="00457EF9">
            <w:pPr>
              <w:rPr>
                <w:rFonts w:ascii="Times New Roman" w:eastAsia="Calibri" w:hAnsi="Times New Roman"/>
                <w:b/>
                <w:i/>
                <w:sz w:val="22"/>
                <w:szCs w:val="22"/>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6717D8" w:rsidRPr="00A370C8" w14:paraId="50DD285A" w14:textId="77777777" w:rsidTr="007632C3">
        <w:trPr>
          <w:trHeight w:val="566"/>
          <w:jc w:val="center"/>
        </w:trPr>
        <w:tc>
          <w:tcPr>
            <w:tcW w:w="720" w:type="dxa"/>
            <w:tcMar>
              <w:left w:w="57" w:type="dxa"/>
              <w:right w:w="57" w:type="dxa"/>
            </w:tcMar>
          </w:tcPr>
          <w:p w14:paraId="7D704076" w14:textId="6F713564" w:rsidR="006717D8" w:rsidRDefault="007632C3" w:rsidP="00457EF9">
            <w:pPr>
              <w:rPr>
                <w:rFonts w:ascii="Times New Roman" w:hAnsi="Times New Roman"/>
                <w:sz w:val="22"/>
                <w:szCs w:val="22"/>
              </w:rPr>
            </w:pPr>
            <w:r>
              <w:rPr>
                <w:rFonts w:ascii="Times New Roman" w:hAnsi="Times New Roman"/>
                <w:sz w:val="22"/>
                <w:szCs w:val="22"/>
              </w:rPr>
              <w:t>4</w:t>
            </w:r>
          </w:p>
        </w:tc>
        <w:tc>
          <w:tcPr>
            <w:tcW w:w="5095" w:type="dxa"/>
            <w:tcMar>
              <w:left w:w="57" w:type="dxa"/>
              <w:right w:w="57" w:type="dxa"/>
            </w:tcMar>
          </w:tcPr>
          <w:p w14:paraId="5665F9B5" w14:textId="3D4C43A5" w:rsidR="006717D8" w:rsidRPr="00A370C8" w:rsidRDefault="001D2569" w:rsidP="005216ED">
            <w:pPr>
              <w:widowControl w:val="0"/>
              <w:tabs>
                <w:tab w:val="left" w:pos="1366"/>
              </w:tabs>
              <w:jc w:val="both"/>
              <w:rPr>
                <w:rFonts w:ascii="Times New Roman" w:hAnsi="Times New Roman"/>
                <w:sz w:val="22"/>
                <w:szCs w:val="22"/>
                <w:lang w:val="fr-FR"/>
              </w:rPr>
            </w:pPr>
            <w:proofErr w:type="spellStart"/>
            <w:r w:rsidRPr="001D2569">
              <w:rPr>
                <w:rFonts w:ascii="Times New Roman" w:hAnsi="Times New Roman"/>
                <w:sz w:val="22"/>
                <w:szCs w:val="22"/>
                <w:lang w:val="fr-FR"/>
              </w:rPr>
              <w:t>Ofertantul</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trebuie</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s</w:t>
            </w:r>
            <w:r w:rsidRPr="001D2569">
              <w:rPr>
                <w:rFonts w:ascii="Times New Roman" w:hAnsi="Times New Roman" w:hint="cs"/>
                <w:sz w:val="22"/>
                <w:szCs w:val="22"/>
                <w:lang w:val="fr-FR"/>
              </w:rPr>
              <w:t>ă</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de</w:t>
            </w:r>
            <w:r w:rsidRPr="001D2569">
              <w:rPr>
                <w:rFonts w:ascii="Times New Roman" w:hAnsi="Times New Roman" w:hint="cs"/>
                <w:sz w:val="22"/>
                <w:szCs w:val="22"/>
                <w:lang w:val="fr-FR"/>
              </w:rPr>
              <w:t>ţ</w:t>
            </w:r>
            <w:r w:rsidRPr="001D2569">
              <w:rPr>
                <w:rFonts w:ascii="Times New Roman" w:hAnsi="Times New Roman"/>
                <w:sz w:val="22"/>
                <w:szCs w:val="22"/>
                <w:lang w:val="fr-FR"/>
              </w:rPr>
              <w:t>in</w:t>
            </w:r>
            <w:r w:rsidRPr="001D2569">
              <w:rPr>
                <w:rFonts w:ascii="Times New Roman" w:hAnsi="Times New Roman" w:hint="cs"/>
                <w:sz w:val="22"/>
                <w:szCs w:val="22"/>
                <w:lang w:val="fr-FR"/>
              </w:rPr>
              <w:t>ă</w:t>
            </w:r>
            <w:proofErr w:type="spellEnd"/>
            <w:r w:rsidRPr="001D2569">
              <w:rPr>
                <w:rFonts w:ascii="Times New Roman" w:hAnsi="Times New Roman"/>
                <w:sz w:val="22"/>
                <w:szCs w:val="22"/>
                <w:lang w:val="fr-FR"/>
              </w:rPr>
              <w:t xml:space="preserve"> Certificat </w:t>
            </w:r>
            <w:proofErr w:type="spellStart"/>
            <w:r w:rsidRPr="001D2569">
              <w:rPr>
                <w:rFonts w:ascii="Times New Roman" w:hAnsi="Times New Roman"/>
                <w:sz w:val="22"/>
                <w:szCs w:val="22"/>
                <w:lang w:val="fr-FR"/>
              </w:rPr>
              <w:t>pentru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atestarea</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conformitatii</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cu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normele</w:t>
            </w:r>
            <w:proofErr w:type="spellEnd"/>
            <w:r w:rsidRPr="001D2569">
              <w:rPr>
                <w:rFonts w:ascii="Times New Roman" w:hAnsi="Times New Roman"/>
                <w:sz w:val="22"/>
                <w:szCs w:val="22"/>
                <w:lang w:val="fr-FR"/>
              </w:rPr>
              <w:t xml:space="preserve"> de </w:t>
            </w:r>
            <w:proofErr w:type="spellStart"/>
            <w:r w:rsidRPr="001D2569">
              <w:rPr>
                <w:rFonts w:ascii="Times New Roman" w:hAnsi="Times New Roman"/>
                <w:sz w:val="22"/>
                <w:szCs w:val="22"/>
                <w:lang w:val="fr-FR"/>
              </w:rPr>
              <w:t>Igiena</w:t>
            </w:r>
            <w:proofErr w:type="spellEnd"/>
            <w:r w:rsidRPr="001D2569">
              <w:rPr>
                <w:rFonts w:ascii="Times New Roman" w:hAnsi="Times New Roman"/>
                <w:sz w:val="22"/>
                <w:szCs w:val="22"/>
                <w:lang w:val="fr-FR"/>
              </w:rPr>
              <w:t xml:space="preserve"> si </w:t>
            </w:r>
            <w:proofErr w:type="spellStart"/>
            <w:r w:rsidRPr="001D2569">
              <w:rPr>
                <w:rFonts w:ascii="Times New Roman" w:hAnsi="Times New Roman"/>
                <w:sz w:val="22"/>
                <w:szCs w:val="22"/>
                <w:lang w:val="fr-FR"/>
              </w:rPr>
              <w:t>Sanatate</w:t>
            </w:r>
            <w:proofErr w:type="spellEnd"/>
            <w:r w:rsidRPr="001D2569">
              <w:rPr>
                <w:rFonts w:ascii="Times New Roman" w:hAnsi="Times New Roman"/>
                <w:sz w:val="22"/>
                <w:szCs w:val="22"/>
                <w:lang w:val="fr-FR"/>
              </w:rPr>
              <w:t xml:space="preserve"> Publica, </w:t>
            </w:r>
            <w:proofErr w:type="spellStart"/>
            <w:r w:rsidRPr="001D2569">
              <w:rPr>
                <w:rFonts w:ascii="Times New Roman" w:hAnsi="Times New Roman"/>
                <w:sz w:val="22"/>
                <w:szCs w:val="22"/>
                <w:lang w:val="fr-FR"/>
              </w:rPr>
              <w:t>valabil</w:t>
            </w:r>
            <w:proofErr w:type="spellEnd"/>
            <w:r w:rsidRPr="001D2569">
              <w:rPr>
                <w:rFonts w:ascii="Times New Roman" w:hAnsi="Times New Roman"/>
                <w:sz w:val="22"/>
                <w:szCs w:val="22"/>
                <w:lang w:val="fr-FR"/>
              </w:rPr>
              <w:t xml:space="preserve"> la data </w:t>
            </w:r>
            <w:proofErr w:type="spellStart"/>
            <w:r w:rsidRPr="001D2569">
              <w:rPr>
                <w:rFonts w:ascii="Times New Roman" w:hAnsi="Times New Roman"/>
                <w:sz w:val="22"/>
                <w:szCs w:val="22"/>
                <w:lang w:val="fr-FR"/>
              </w:rPr>
              <w:t>limit</w:t>
            </w:r>
            <w:r w:rsidRPr="001D2569">
              <w:rPr>
                <w:rFonts w:ascii="Times New Roman" w:hAnsi="Times New Roman" w:hint="cs"/>
                <w:sz w:val="22"/>
                <w:szCs w:val="22"/>
                <w:lang w:val="fr-FR"/>
              </w:rPr>
              <w:t>ă</w:t>
            </w:r>
            <w:proofErr w:type="spellEnd"/>
            <w:r w:rsidRPr="001D2569">
              <w:rPr>
                <w:rFonts w:ascii="Times New Roman" w:hAnsi="Times New Roman"/>
                <w:sz w:val="22"/>
                <w:szCs w:val="22"/>
                <w:lang w:val="fr-FR"/>
              </w:rPr>
              <w:t xml:space="preserve"> de </w:t>
            </w:r>
            <w:proofErr w:type="spellStart"/>
            <w:r w:rsidRPr="001D2569">
              <w:rPr>
                <w:rFonts w:ascii="Times New Roman" w:hAnsi="Times New Roman"/>
                <w:sz w:val="22"/>
                <w:szCs w:val="22"/>
                <w:lang w:val="fr-FR"/>
              </w:rPr>
              <w:t>depunere</w:t>
            </w:r>
            <w:proofErr w:type="spellEnd"/>
            <w:r w:rsidRPr="001D2569">
              <w:rPr>
                <w:rFonts w:ascii="Times New Roman" w:hAnsi="Times New Roman"/>
                <w:sz w:val="22"/>
                <w:szCs w:val="22"/>
                <w:lang w:val="fr-FR"/>
              </w:rPr>
              <w:t xml:space="preserve"> a </w:t>
            </w:r>
            <w:proofErr w:type="spellStart"/>
            <w:r w:rsidRPr="001D2569">
              <w:rPr>
                <w:rFonts w:ascii="Times New Roman" w:hAnsi="Times New Roman"/>
                <w:sz w:val="22"/>
                <w:szCs w:val="22"/>
                <w:lang w:val="fr-FR"/>
              </w:rPr>
              <w:t>ofertei</w:t>
            </w:r>
            <w:proofErr w:type="spellEnd"/>
            <w:r w:rsidRPr="001D2569">
              <w:rPr>
                <w:rFonts w:ascii="Times New Roman" w:hAnsi="Times New Roman"/>
                <w:sz w:val="22"/>
                <w:szCs w:val="22"/>
                <w:lang w:val="fr-FR"/>
              </w:rPr>
              <w:t xml:space="preserve"> (se va </w:t>
            </w:r>
            <w:proofErr w:type="spellStart"/>
            <w:r w:rsidRPr="001D2569">
              <w:rPr>
                <w:rFonts w:ascii="Times New Roman" w:hAnsi="Times New Roman"/>
                <w:sz w:val="22"/>
                <w:szCs w:val="22"/>
                <w:lang w:val="fr-FR"/>
              </w:rPr>
              <w:t>prezenta</w:t>
            </w:r>
            <w:proofErr w:type="spellEnd"/>
            <w:r w:rsidRPr="001D2569">
              <w:rPr>
                <w:rFonts w:ascii="Times New Roman" w:hAnsi="Times New Roman"/>
                <w:sz w:val="22"/>
                <w:szCs w:val="22"/>
                <w:lang w:val="fr-FR"/>
              </w:rPr>
              <w:t xml:space="preserve"> copia </w:t>
            </w:r>
            <w:proofErr w:type="spellStart"/>
            <w:r w:rsidRPr="001D2569">
              <w:rPr>
                <w:rFonts w:ascii="Times New Roman" w:hAnsi="Times New Roman"/>
                <w:sz w:val="22"/>
                <w:szCs w:val="22"/>
                <w:lang w:val="fr-FR"/>
              </w:rPr>
              <w:t>conform</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cu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originalul</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pentru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locatiile</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propuse</w:t>
            </w:r>
            <w:proofErr w:type="spellEnd"/>
            <w:r w:rsidRPr="001D2569">
              <w:rPr>
                <w:rFonts w:ascii="Times New Roman" w:hAnsi="Times New Roman"/>
                <w:sz w:val="22"/>
                <w:szCs w:val="22"/>
                <w:lang w:val="fr-FR"/>
              </w:rPr>
              <w:t xml:space="preserve"> in </w:t>
            </w:r>
            <w:proofErr w:type="spellStart"/>
            <w:r w:rsidRPr="001D2569">
              <w:rPr>
                <w:rFonts w:ascii="Times New Roman" w:hAnsi="Times New Roman"/>
                <w:sz w:val="22"/>
                <w:szCs w:val="22"/>
                <w:lang w:val="fr-FR"/>
              </w:rPr>
              <w:t>oferta</w:t>
            </w:r>
            <w:proofErr w:type="spellEnd"/>
            <w:r w:rsidRPr="001D2569">
              <w:rPr>
                <w:rFonts w:ascii="Times New Roman" w:hAnsi="Times New Roman"/>
                <w:sz w:val="22"/>
                <w:szCs w:val="22"/>
                <w:lang w:val="fr-FR"/>
              </w:rPr>
              <w:t>.</w:t>
            </w:r>
          </w:p>
        </w:tc>
        <w:tc>
          <w:tcPr>
            <w:tcW w:w="4581" w:type="dxa"/>
            <w:tcMar>
              <w:left w:w="57" w:type="dxa"/>
              <w:right w:w="57" w:type="dxa"/>
            </w:tcMar>
          </w:tcPr>
          <w:p w14:paraId="212984EC" w14:textId="74052F63" w:rsidR="006717D8" w:rsidRPr="00A370C8" w:rsidRDefault="007632C3" w:rsidP="00457EF9">
            <w:pPr>
              <w:rPr>
                <w:rFonts w:ascii="Times New Roman" w:eastAsia="Calibri" w:hAnsi="Times New Roman"/>
                <w:b/>
                <w:i/>
                <w:sz w:val="22"/>
                <w:szCs w:val="22"/>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EC77F7" w:rsidRPr="00A370C8" w14:paraId="1451B89F" w14:textId="77777777" w:rsidTr="007632C3">
        <w:trPr>
          <w:trHeight w:val="566"/>
          <w:jc w:val="center"/>
        </w:trPr>
        <w:tc>
          <w:tcPr>
            <w:tcW w:w="720" w:type="dxa"/>
            <w:tcMar>
              <w:left w:w="57" w:type="dxa"/>
              <w:right w:w="57" w:type="dxa"/>
            </w:tcMar>
          </w:tcPr>
          <w:p w14:paraId="123D00ED" w14:textId="3B4715B0" w:rsidR="00EC77F7" w:rsidRPr="00A370C8" w:rsidRDefault="007632C3" w:rsidP="00457EF9">
            <w:pPr>
              <w:rPr>
                <w:rFonts w:ascii="Times New Roman" w:hAnsi="Times New Roman"/>
                <w:sz w:val="22"/>
                <w:szCs w:val="22"/>
              </w:rPr>
            </w:pPr>
            <w:r>
              <w:rPr>
                <w:rFonts w:ascii="Times New Roman" w:hAnsi="Times New Roman"/>
                <w:sz w:val="22"/>
                <w:szCs w:val="22"/>
              </w:rPr>
              <w:t>5</w:t>
            </w:r>
          </w:p>
        </w:tc>
        <w:tc>
          <w:tcPr>
            <w:tcW w:w="5095" w:type="dxa"/>
            <w:tcMar>
              <w:left w:w="57" w:type="dxa"/>
              <w:right w:w="57" w:type="dxa"/>
            </w:tcMar>
          </w:tcPr>
          <w:p w14:paraId="032CEB23" w14:textId="41CCFF89" w:rsidR="00EC77F7" w:rsidRPr="00A370C8" w:rsidRDefault="00BA1B99" w:rsidP="005216ED">
            <w:pPr>
              <w:widowControl w:val="0"/>
              <w:jc w:val="both"/>
              <w:rPr>
                <w:rFonts w:ascii="Times New Roman" w:hAnsi="Times New Roman"/>
                <w:sz w:val="22"/>
                <w:szCs w:val="22"/>
              </w:rPr>
            </w:pPr>
            <w:proofErr w:type="spellStart"/>
            <w:r w:rsidRPr="00A370C8">
              <w:rPr>
                <w:rFonts w:ascii="Times New Roman" w:hAnsi="Times New Roman"/>
                <w:sz w:val="22"/>
                <w:szCs w:val="22"/>
              </w:rPr>
              <w:t>Ofertantul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trebuie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deţină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autorizaţie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sanitară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veterinară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siguranţa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alimentelor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documente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echivalente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valabilă</w:t>
            </w:r>
            <w:proofErr w:type="spellEnd"/>
            <w:r w:rsidRPr="00A370C8">
              <w:rPr>
                <w:rFonts w:ascii="Times New Roman" w:hAnsi="Times New Roman"/>
                <w:sz w:val="22"/>
                <w:szCs w:val="22"/>
              </w:rPr>
              <w:t xml:space="preserve"> la data </w:t>
            </w:r>
            <w:proofErr w:type="spellStart"/>
            <w:r w:rsidRPr="00A370C8">
              <w:rPr>
                <w:rFonts w:ascii="Times New Roman" w:hAnsi="Times New Roman"/>
                <w:sz w:val="22"/>
                <w:szCs w:val="22"/>
              </w:rPr>
              <w:t>limită</w:t>
            </w:r>
            <w:proofErr w:type="spellEnd"/>
            <w:r w:rsidRPr="00A370C8">
              <w:rPr>
                <w:rFonts w:ascii="Times New Roman" w:hAnsi="Times New Roman"/>
                <w:sz w:val="22"/>
                <w:szCs w:val="22"/>
              </w:rPr>
              <w:t xml:space="preserve"> de </w:t>
            </w:r>
            <w:proofErr w:type="spellStart"/>
            <w:r w:rsidRPr="00A370C8">
              <w:rPr>
                <w:rFonts w:ascii="Times New Roman" w:hAnsi="Times New Roman"/>
                <w:sz w:val="22"/>
                <w:szCs w:val="22"/>
              </w:rPr>
              <w:t>depunere</w:t>
            </w:r>
            <w:proofErr w:type="spellEnd"/>
            <w:r w:rsidRPr="00A370C8">
              <w:rPr>
                <w:rFonts w:ascii="Times New Roman" w:hAnsi="Times New Roman"/>
                <w:sz w:val="22"/>
                <w:szCs w:val="22"/>
              </w:rPr>
              <w:t xml:space="preserve"> </w:t>
            </w:r>
            <w:proofErr w:type="gramStart"/>
            <w:r w:rsidRPr="00A370C8">
              <w:rPr>
                <w:rFonts w:ascii="Times New Roman" w:hAnsi="Times New Roman"/>
                <w:sz w:val="22"/>
                <w:szCs w:val="22"/>
              </w:rPr>
              <w:t>a</w:t>
            </w:r>
            <w:proofErr w:type="gramEnd"/>
            <w:r w:rsidRPr="00A370C8">
              <w:rPr>
                <w:rFonts w:ascii="Times New Roman" w:hAnsi="Times New Roman"/>
                <w:sz w:val="22"/>
                <w:szCs w:val="22"/>
              </w:rPr>
              <w:t xml:space="preserve"> </w:t>
            </w:r>
            <w:proofErr w:type="spellStart"/>
            <w:r w:rsidRPr="00A370C8">
              <w:rPr>
                <w:rFonts w:ascii="Times New Roman" w:hAnsi="Times New Roman"/>
                <w:sz w:val="22"/>
                <w:szCs w:val="22"/>
              </w:rPr>
              <w:t>ofertei</w:t>
            </w:r>
            <w:proofErr w:type="spellEnd"/>
            <w:r w:rsidRPr="00A370C8">
              <w:rPr>
                <w:rFonts w:ascii="Times New Roman" w:hAnsi="Times New Roman"/>
                <w:sz w:val="22"/>
                <w:szCs w:val="22"/>
              </w:rPr>
              <w:t xml:space="preserve"> (se </w:t>
            </w:r>
            <w:proofErr w:type="spellStart"/>
            <w:r w:rsidRPr="00A370C8">
              <w:rPr>
                <w:rFonts w:ascii="Times New Roman" w:hAnsi="Times New Roman"/>
                <w:sz w:val="22"/>
                <w:szCs w:val="22"/>
              </w:rPr>
              <w:t>va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prezenta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copia</w:t>
            </w:r>
            <w:proofErr w:type="spellEnd"/>
            <w:r w:rsidRPr="00A370C8">
              <w:rPr>
                <w:rFonts w:ascii="Times New Roman" w:hAnsi="Times New Roman"/>
                <w:sz w:val="22"/>
                <w:szCs w:val="22"/>
              </w:rPr>
              <w:t xml:space="preserve"> conform cu </w:t>
            </w:r>
            <w:proofErr w:type="spellStart"/>
            <w:r w:rsidRPr="00A370C8">
              <w:rPr>
                <w:rFonts w:ascii="Times New Roman" w:hAnsi="Times New Roman"/>
                <w:sz w:val="22"/>
                <w:szCs w:val="22"/>
              </w:rPr>
              <w:t>originalul</w:t>
            </w:r>
            <w:proofErr w:type="spellEnd"/>
            <w:r w:rsidRPr="00A370C8">
              <w:rPr>
                <w:rFonts w:ascii="Times New Roman" w:hAnsi="Times New Roman"/>
                <w:sz w:val="22"/>
                <w:szCs w:val="22"/>
              </w:rPr>
              <w:t>).</w:t>
            </w:r>
          </w:p>
        </w:tc>
        <w:tc>
          <w:tcPr>
            <w:tcW w:w="4581" w:type="dxa"/>
            <w:tcMar>
              <w:left w:w="57" w:type="dxa"/>
              <w:right w:w="57" w:type="dxa"/>
            </w:tcMar>
          </w:tcPr>
          <w:p w14:paraId="6D453D68"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4D16B930" w14:textId="77777777" w:rsidTr="007632C3">
        <w:trPr>
          <w:trHeight w:val="566"/>
          <w:jc w:val="center"/>
        </w:trPr>
        <w:tc>
          <w:tcPr>
            <w:tcW w:w="720" w:type="dxa"/>
            <w:tcMar>
              <w:left w:w="57" w:type="dxa"/>
              <w:right w:w="57" w:type="dxa"/>
            </w:tcMar>
          </w:tcPr>
          <w:p w14:paraId="35959114" w14:textId="2A290B44" w:rsidR="007809F1" w:rsidRPr="00A370C8" w:rsidRDefault="00A51F69" w:rsidP="00991F13">
            <w:pPr>
              <w:rPr>
                <w:rFonts w:ascii="Times New Roman" w:hAnsi="Times New Roman"/>
                <w:sz w:val="22"/>
                <w:szCs w:val="22"/>
              </w:rPr>
            </w:pPr>
            <w:r>
              <w:rPr>
                <w:rFonts w:ascii="Times New Roman" w:hAnsi="Times New Roman"/>
                <w:sz w:val="22"/>
                <w:szCs w:val="22"/>
              </w:rPr>
              <w:t>6</w:t>
            </w:r>
          </w:p>
        </w:tc>
        <w:tc>
          <w:tcPr>
            <w:tcW w:w="5095" w:type="dxa"/>
            <w:tcMar>
              <w:left w:w="57" w:type="dxa"/>
              <w:right w:w="57" w:type="dxa"/>
            </w:tcMar>
          </w:tcPr>
          <w:p w14:paraId="45EB6EBA" w14:textId="4472AF36" w:rsidR="007809F1" w:rsidRPr="00A370C8" w:rsidRDefault="007809F1" w:rsidP="00991F13">
            <w:pPr>
              <w:jc w:val="both"/>
              <w:rPr>
                <w:rFonts w:ascii="Times New Roman" w:hAnsi="Times New Roman"/>
                <w:sz w:val="22"/>
                <w:szCs w:val="22"/>
                <w:lang w:val="ro-RO"/>
              </w:rPr>
            </w:pPr>
            <w:r w:rsidRPr="00A370C8">
              <w:rPr>
                <w:rFonts w:ascii="Times New Roman" w:hAnsi="Times New Roman"/>
                <w:b/>
                <w:sz w:val="22"/>
                <w:szCs w:val="22"/>
                <w:u w:val="single"/>
                <w:lang w:val="ro-RO"/>
              </w:rPr>
              <w:t>TERMEN DE PRESTARE</w:t>
            </w:r>
            <w:r w:rsidRPr="00A370C8">
              <w:rPr>
                <w:rFonts w:ascii="Times New Roman" w:hAnsi="Times New Roman"/>
                <w:b/>
                <w:sz w:val="22"/>
                <w:szCs w:val="22"/>
                <w:lang w:val="ro-RO"/>
              </w:rPr>
              <w:t xml:space="preserve"> – </w:t>
            </w:r>
            <w:r w:rsidR="00AB7261" w:rsidRPr="00AB7261">
              <w:rPr>
                <w:rFonts w:ascii="Times New Roman" w:hAnsi="Times New Roman"/>
                <w:sz w:val="22"/>
                <w:szCs w:val="22"/>
                <w:lang w:val="ro-RO"/>
              </w:rPr>
              <w:t>în datele stabilite de c</w:t>
            </w:r>
            <w:r w:rsidR="00AB7261" w:rsidRPr="00AB7261">
              <w:rPr>
                <w:rFonts w:ascii="Times New Roman" w:hAnsi="Times New Roman" w:hint="cs"/>
                <w:sz w:val="22"/>
                <w:szCs w:val="22"/>
                <w:lang w:val="ro-RO"/>
              </w:rPr>
              <w:t>ă</w:t>
            </w:r>
            <w:r w:rsidR="00AB7261" w:rsidRPr="00AB7261">
              <w:rPr>
                <w:rFonts w:ascii="Times New Roman" w:hAnsi="Times New Roman"/>
                <w:sz w:val="22"/>
                <w:szCs w:val="22"/>
                <w:lang w:val="ro-RO"/>
              </w:rPr>
              <w:t>tre achizitor, conform preciz</w:t>
            </w:r>
            <w:r w:rsidR="00AB7261" w:rsidRPr="00AB7261">
              <w:rPr>
                <w:rFonts w:ascii="Times New Roman" w:hAnsi="Times New Roman" w:hint="cs"/>
                <w:sz w:val="22"/>
                <w:szCs w:val="22"/>
                <w:lang w:val="ro-RO"/>
              </w:rPr>
              <w:t>ă</w:t>
            </w:r>
            <w:r w:rsidR="00AB7261" w:rsidRPr="00AB7261">
              <w:rPr>
                <w:rFonts w:ascii="Times New Roman" w:hAnsi="Times New Roman"/>
                <w:sz w:val="22"/>
                <w:szCs w:val="22"/>
                <w:lang w:val="ro-RO"/>
              </w:rPr>
              <w:t>rilor din prezentul caiet de sarcini. Datele si orele de prestare a serviciilor vor fi stabilite cu minim 5 zile înaintea evenimentului.</w:t>
            </w:r>
          </w:p>
        </w:tc>
        <w:tc>
          <w:tcPr>
            <w:tcW w:w="4581"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7632C3">
        <w:trPr>
          <w:trHeight w:val="566"/>
          <w:jc w:val="center"/>
        </w:trPr>
        <w:tc>
          <w:tcPr>
            <w:tcW w:w="720" w:type="dxa"/>
            <w:tcMar>
              <w:left w:w="57" w:type="dxa"/>
              <w:right w:w="57" w:type="dxa"/>
            </w:tcMar>
          </w:tcPr>
          <w:p w14:paraId="7BCB32F0" w14:textId="7874E0C3" w:rsidR="007809F1" w:rsidRPr="00A370C8" w:rsidRDefault="00A51F69" w:rsidP="00991F13">
            <w:pPr>
              <w:rPr>
                <w:rFonts w:ascii="Times New Roman" w:hAnsi="Times New Roman"/>
                <w:sz w:val="22"/>
                <w:szCs w:val="22"/>
              </w:rPr>
            </w:pPr>
            <w:r>
              <w:rPr>
                <w:rFonts w:ascii="Times New Roman" w:hAnsi="Times New Roman"/>
                <w:sz w:val="22"/>
                <w:szCs w:val="22"/>
              </w:rPr>
              <w:t>7</w:t>
            </w:r>
          </w:p>
        </w:tc>
        <w:tc>
          <w:tcPr>
            <w:tcW w:w="5095" w:type="dxa"/>
            <w:tcMar>
              <w:left w:w="57" w:type="dxa"/>
              <w:right w:w="57" w:type="dxa"/>
            </w:tcMar>
          </w:tcPr>
          <w:p w14:paraId="3D6E0C7C" w14:textId="77777777" w:rsidR="007809F1" w:rsidRPr="00A370C8" w:rsidRDefault="007809F1" w:rsidP="00991F13">
            <w:pPr>
              <w:jc w:val="both"/>
              <w:rPr>
                <w:rFonts w:ascii="Times New Roman" w:hAnsi="Times New Roman"/>
                <w:sz w:val="22"/>
                <w:szCs w:val="22"/>
                <w:lang w:val="ro-RO"/>
              </w:rPr>
            </w:pPr>
            <w:r w:rsidRPr="00A370C8">
              <w:rPr>
                <w:rFonts w:ascii="Times New Roman" w:hAnsi="Times New Roman"/>
                <w:b/>
                <w:bCs/>
                <w:sz w:val="22"/>
                <w:szCs w:val="22"/>
                <w:u w:val="single"/>
                <w:lang w:val="ro-RO" w:eastAsia="ro-RO" w:bidi="ro-RO"/>
              </w:rPr>
              <w:t>MODALITATEA DE DERULARE A CONTRACTULUI</w:t>
            </w:r>
          </w:p>
          <w:p w14:paraId="49839E6E" w14:textId="77777777" w:rsidR="002751DF" w:rsidRPr="00A370C8"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A370C8"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581"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63B69B08" w14:textId="77777777" w:rsidTr="007632C3">
        <w:trPr>
          <w:trHeight w:val="1277"/>
          <w:jc w:val="center"/>
        </w:trPr>
        <w:tc>
          <w:tcPr>
            <w:tcW w:w="720" w:type="dxa"/>
            <w:tcMar>
              <w:left w:w="57" w:type="dxa"/>
              <w:right w:w="57" w:type="dxa"/>
            </w:tcMar>
          </w:tcPr>
          <w:p w14:paraId="4B5B63AF" w14:textId="756E474B" w:rsidR="007809F1" w:rsidRPr="00A370C8" w:rsidRDefault="00A51F69" w:rsidP="00991F13">
            <w:pPr>
              <w:rPr>
                <w:rFonts w:ascii="Times New Roman" w:hAnsi="Times New Roman"/>
                <w:sz w:val="22"/>
                <w:szCs w:val="22"/>
              </w:rPr>
            </w:pPr>
            <w:r>
              <w:rPr>
                <w:rFonts w:ascii="Times New Roman" w:hAnsi="Times New Roman"/>
                <w:sz w:val="22"/>
                <w:szCs w:val="22"/>
              </w:rPr>
              <w:lastRenderedPageBreak/>
              <w:t>8</w:t>
            </w:r>
          </w:p>
        </w:tc>
        <w:tc>
          <w:tcPr>
            <w:tcW w:w="5095" w:type="dxa"/>
            <w:tcMar>
              <w:left w:w="57" w:type="dxa"/>
              <w:right w:w="57" w:type="dxa"/>
            </w:tcMar>
          </w:tcPr>
          <w:p w14:paraId="6A021DCC" w14:textId="57200D58" w:rsidR="00A370C8" w:rsidRPr="00A370C8" w:rsidRDefault="00A370C8" w:rsidP="00A370C8">
            <w:pPr>
              <w:jc w:val="both"/>
              <w:rPr>
                <w:rFonts w:ascii="Times New Roman" w:hAnsi="Times New Roman"/>
                <w:b/>
                <w:bCs/>
                <w:sz w:val="22"/>
                <w:szCs w:val="22"/>
                <w:u w:val="single"/>
                <w:lang w:val="ro-RO" w:eastAsia="ro-RO" w:bidi="ro-RO"/>
              </w:rPr>
            </w:pPr>
            <w:r w:rsidRPr="00A370C8">
              <w:rPr>
                <w:rFonts w:ascii="Times New Roman" w:hAnsi="Times New Roman"/>
                <w:b/>
                <w:bCs/>
                <w:sz w:val="22"/>
                <w:szCs w:val="22"/>
                <w:u w:val="single"/>
                <w:lang w:val="ro-RO" w:eastAsia="ro-RO" w:bidi="ro-RO"/>
              </w:rPr>
              <w:t xml:space="preserve">RECEPȚIA SERVICIILOR </w:t>
            </w:r>
          </w:p>
          <w:p w14:paraId="2F46B3CC" w14:textId="3B20EFDE" w:rsidR="007632C3" w:rsidRPr="007632C3" w:rsidRDefault="00BF05D9" w:rsidP="007632C3">
            <w:pPr>
              <w:jc w:val="both"/>
              <w:rPr>
                <w:rFonts w:ascii="Times New Roman" w:hAnsi="Times New Roman"/>
                <w:bCs/>
                <w:sz w:val="22"/>
                <w:szCs w:val="22"/>
                <w:lang w:val="ro-RO" w:eastAsia="ro-RO" w:bidi="ro-RO"/>
              </w:rPr>
            </w:pPr>
            <w:r>
              <w:rPr>
                <w:rFonts w:ascii="Times New Roman" w:hAnsi="Times New Roman"/>
                <w:bCs/>
                <w:sz w:val="22"/>
                <w:szCs w:val="22"/>
                <w:lang w:val="ro-RO" w:eastAsia="ro-RO" w:bidi="ro-RO"/>
              </w:rPr>
              <w:t>Recepția se va face în mod obligatoriu pe baza următoarelor documente</w:t>
            </w:r>
            <w:r w:rsidR="007632C3" w:rsidRPr="007632C3">
              <w:rPr>
                <w:rFonts w:ascii="Times New Roman" w:hAnsi="Times New Roman"/>
                <w:bCs/>
                <w:sz w:val="22"/>
                <w:szCs w:val="22"/>
                <w:lang w:val="ro-RO" w:eastAsia="ro-RO" w:bidi="ro-RO"/>
              </w:rPr>
              <w:t>:</w:t>
            </w:r>
          </w:p>
          <w:p w14:paraId="0D9AF765" w14:textId="553F17F5" w:rsidR="00BF05D9"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00A51F69">
              <w:rPr>
                <w:rFonts w:ascii="Times New Roman" w:hAnsi="Times New Roman"/>
                <w:bCs/>
                <w:sz w:val="22"/>
                <w:szCs w:val="22"/>
                <w:lang w:val="ro-RO" w:eastAsia="ro-RO" w:bidi="ro-RO"/>
              </w:rPr>
              <w:t xml:space="preserve"> </w:t>
            </w:r>
            <w:r w:rsidR="00BF05D9">
              <w:rPr>
                <w:rFonts w:ascii="Times New Roman" w:hAnsi="Times New Roman"/>
                <w:bCs/>
                <w:sz w:val="22"/>
                <w:szCs w:val="22"/>
                <w:lang w:val="ro-RO" w:eastAsia="ro-RO" w:bidi="ro-RO"/>
              </w:rPr>
              <w:t>factură fiscală;</w:t>
            </w:r>
          </w:p>
          <w:p w14:paraId="4618E444" w14:textId="05AD7124"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bookmarkStart w:id="0" w:name="_Hlk136255025"/>
            <w:r w:rsidR="00A51F69">
              <w:rPr>
                <w:rFonts w:ascii="Times New Roman" w:hAnsi="Times New Roman"/>
                <w:bCs/>
                <w:sz w:val="22"/>
                <w:szCs w:val="22"/>
                <w:lang w:val="ro-RO" w:eastAsia="ro-RO" w:bidi="ro-RO"/>
              </w:rPr>
              <w:t xml:space="preserve"> </w:t>
            </w:r>
            <w:r w:rsidRPr="007632C3">
              <w:rPr>
                <w:rFonts w:ascii="Times New Roman" w:hAnsi="Times New Roman"/>
                <w:bCs/>
                <w:sz w:val="22"/>
                <w:szCs w:val="22"/>
                <w:lang w:val="ro-RO" w:eastAsia="ro-RO" w:bidi="ro-RO"/>
              </w:rPr>
              <w:t>proces verbal de prestare a serviciilor;</w:t>
            </w:r>
            <w:bookmarkEnd w:id="0"/>
          </w:p>
          <w:p w14:paraId="04D8734A" w14:textId="71470599" w:rsidR="007809F1" w:rsidRPr="00A370C8"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00A51F69">
              <w:rPr>
                <w:rFonts w:ascii="Times New Roman" w:hAnsi="Times New Roman"/>
                <w:bCs/>
                <w:sz w:val="22"/>
                <w:szCs w:val="22"/>
                <w:lang w:val="ro-RO" w:eastAsia="ro-RO" w:bidi="ro-RO"/>
              </w:rPr>
              <w:t xml:space="preserve"> </w:t>
            </w:r>
            <w:r w:rsidR="00BF05D9" w:rsidRPr="007632C3">
              <w:rPr>
                <w:rFonts w:ascii="Times New Roman" w:hAnsi="Times New Roman"/>
                <w:bCs/>
                <w:sz w:val="22"/>
                <w:szCs w:val="22"/>
                <w:lang w:val="ro-RO" w:eastAsia="ro-RO" w:bidi="ro-RO"/>
              </w:rPr>
              <w:t>list</w:t>
            </w:r>
            <w:r w:rsidR="00BF05D9">
              <w:rPr>
                <w:rFonts w:ascii="Times New Roman" w:hAnsi="Times New Roman"/>
                <w:bCs/>
                <w:sz w:val="22"/>
                <w:szCs w:val="22"/>
                <w:lang w:val="ro-RO" w:eastAsia="ro-RO" w:bidi="ro-RO"/>
              </w:rPr>
              <w:t>e</w:t>
            </w:r>
            <w:r w:rsidR="00BF05D9" w:rsidRPr="007632C3">
              <w:rPr>
                <w:rFonts w:ascii="Times New Roman" w:hAnsi="Times New Roman"/>
                <w:bCs/>
                <w:sz w:val="22"/>
                <w:szCs w:val="22"/>
                <w:lang w:val="ro-RO" w:eastAsia="ro-RO" w:bidi="ro-RO"/>
              </w:rPr>
              <w:t xml:space="preserve"> de prezen</w:t>
            </w:r>
            <w:r w:rsidR="00BF05D9" w:rsidRPr="007632C3">
              <w:rPr>
                <w:rFonts w:ascii="Times New Roman" w:hAnsi="Times New Roman" w:hint="cs"/>
                <w:bCs/>
                <w:sz w:val="22"/>
                <w:szCs w:val="22"/>
                <w:lang w:val="ro-RO" w:eastAsia="ro-RO" w:bidi="ro-RO"/>
              </w:rPr>
              <w:t>ţă</w:t>
            </w:r>
            <w:r w:rsidRPr="007632C3">
              <w:rPr>
                <w:rFonts w:ascii="Times New Roman" w:hAnsi="Times New Roman"/>
                <w:bCs/>
                <w:sz w:val="22"/>
                <w:szCs w:val="22"/>
                <w:lang w:val="ro-RO" w:eastAsia="ro-RO" w:bidi="ro-RO"/>
              </w:rPr>
              <w:t>.</w:t>
            </w:r>
          </w:p>
        </w:tc>
        <w:tc>
          <w:tcPr>
            <w:tcW w:w="4581"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BF05D9" w:rsidRPr="00A370C8" w14:paraId="16B1979B" w14:textId="77777777" w:rsidTr="007632C3">
        <w:trPr>
          <w:trHeight w:val="1277"/>
          <w:jc w:val="center"/>
        </w:trPr>
        <w:tc>
          <w:tcPr>
            <w:tcW w:w="720" w:type="dxa"/>
            <w:tcMar>
              <w:left w:w="57" w:type="dxa"/>
              <w:right w:w="57" w:type="dxa"/>
            </w:tcMar>
          </w:tcPr>
          <w:p w14:paraId="0E88480D" w14:textId="4333F2AA" w:rsidR="00BF05D9" w:rsidRDefault="00A51F69" w:rsidP="00991F13">
            <w:pPr>
              <w:rPr>
                <w:rFonts w:ascii="Times New Roman" w:hAnsi="Times New Roman"/>
                <w:sz w:val="22"/>
                <w:szCs w:val="22"/>
              </w:rPr>
            </w:pPr>
            <w:r>
              <w:rPr>
                <w:rFonts w:ascii="Times New Roman" w:hAnsi="Times New Roman"/>
                <w:sz w:val="22"/>
                <w:szCs w:val="22"/>
              </w:rPr>
              <w:t>9</w:t>
            </w:r>
          </w:p>
        </w:tc>
        <w:tc>
          <w:tcPr>
            <w:tcW w:w="5095" w:type="dxa"/>
            <w:tcMar>
              <w:left w:w="57" w:type="dxa"/>
              <w:right w:w="57" w:type="dxa"/>
            </w:tcMar>
          </w:tcPr>
          <w:p w14:paraId="5242E19C" w14:textId="77777777" w:rsidR="00BF05D9" w:rsidRDefault="00AB72F7" w:rsidP="00A370C8">
            <w:pPr>
              <w:jc w:val="both"/>
              <w:rPr>
                <w:rFonts w:ascii="Times New Roman" w:hAnsi="Times New Roman"/>
                <w:b/>
                <w:bCs/>
                <w:sz w:val="22"/>
                <w:szCs w:val="22"/>
                <w:u w:val="single"/>
                <w:lang w:val="ro-RO" w:eastAsia="ro-RO" w:bidi="ro-RO"/>
              </w:rPr>
            </w:pPr>
            <w:r>
              <w:rPr>
                <w:rFonts w:ascii="Times New Roman" w:hAnsi="Times New Roman"/>
                <w:b/>
                <w:bCs/>
                <w:sz w:val="22"/>
                <w:szCs w:val="22"/>
                <w:u w:val="single"/>
                <w:lang w:val="ro-RO" w:eastAsia="ro-RO" w:bidi="ro-RO"/>
              </w:rPr>
              <w:t>MODALITATEA DE PLATĂ</w:t>
            </w:r>
          </w:p>
          <w:p w14:paraId="313936A7" w14:textId="77777777"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Achizitorul va face plata serviciilor realizate de c</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tre contractant dup</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recep</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 xml:space="preserve">ionarea facturii </w:t>
            </w:r>
            <w:r w:rsidRPr="001D2569">
              <w:rPr>
                <w:rFonts w:ascii="Times New Roman" w:hAnsi="Times New Roman" w:hint="cs"/>
                <w:sz w:val="22"/>
                <w:szCs w:val="22"/>
                <w:lang w:val="ro-RO" w:eastAsia="ro-RO" w:bidi="ro-RO"/>
              </w:rPr>
              <w:t>ş</w:t>
            </w:r>
            <w:r w:rsidRPr="001D2569">
              <w:rPr>
                <w:rFonts w:ascii="Times New Roman" w:hAnsi="Times New Roman"/>
                <w:sz w:val="22"/>
                <w:szCs w:val="22"/>
                <w:lang w:val="ro-RO" w:eastAsia="ro-RO" w:bidi="ro-RO"/>
              </w:rPr>
              <w:t>i a documentele justificative pentru serviciile efectiv prestate și confirmate. Men</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ion</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m c</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documentele justificative aferente unei facturi se vor depune la sediul Achizitorului în format hârtie.</w:t>
            </w:r>
          </w:p>
          <w:p w14:paraId="7AF26361" w14:textId="77777777"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Prestarea serviciilor se consider</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finalizat</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dup</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semnarea procesului verbal de ambele p</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rți, f</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r</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obiecțiuni, și prezentarea documentelor justificative de contractant, achizitorului. </w:t>
            </w:r>
          </w:p>
          <w:p w14:paraId="3FDB81B7" w14:textId="4CAEC36E"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Plata se va face în termen de maxim 30 de zile de la recep</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 xml:space="preserve">ia </w:t>
            </w:r>
            <w:r w:rsidRPr="001D2569">
              <w:rPr>
                <w:rFonts w:ascii="Times New Roman" w:hAnsi="Times New Roman" w:hint="cs"/>
                <w:sz w:val="22"/>
                <w:szCs w:val="22"/>
                <w:lang w:val="ro-RO" w:eastAsia="ro-RO" w:bidi="ro-RO"/>
              </w:rPr>
              <w:t>ş</w:t>
            </w:r>
            <w:r w:rsidRPr="001D2569">
              <w:rPr>
                <w:rFonts w:ascii="Times New Roman" w:hAnsi="Times New Roman"/>
                <w:sz w:val="22"/>
                <w:szCs w:val="22"/>
                <w:lang w:val="ro-RO" w:eastAsia="ro-RO" w:bidi="ro-RO"/>
              </w:rPr>
              <w:t>i înregistrarea facturii în original de c</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tre contractant, la sediul achizitorului, înso</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it</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de dovada prest</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rii serviciilor.</w:t>
            </w:r>
          </w:p>
          <w:p w14:paraId="630C1E86" w14:textId="77777777"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Documentele justificative care trebuie s</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înso</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easc</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factura:</w:t>
            </w:r>
          </w:p>
          <w:p w14:paraId="62FBDABC" w14:textId="07EA42C9"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w:t>
            </w:r>
            <w:r w:rsidR="00A51F69">
              <w:rPr>
                <w:rFonts w:ascii="Times New Roman" w:hAnsi="Times New Roman"/>
                <w:sz w:val="22"/>
                <w:szCs w:val="22"/>
                <w:lang w:val="ro-RO" w:eastAsia="ro-RO" w:bidi="ro-RO"/>
              </w:rPr>
              <w:t xml:space="preserve"> </w:t>
            </w:r>
            <w:r w:rsidRPr="001D2569">
              <w:rPr>
                <w:rFonts w:ascii="Times New Roman" w:hAnsi="Times New Roman"/>
                <w:sz w:val="22"/>
                <w:szCs w:val="22"/>
                <w:lang w:val="ro-RO" w:eastAsia="ro-RO" w:bidi="ro-RO"/>
              </w:rPr>
              <w:t>proces verbal de prestare a serviciilor;</w:t>
            </w:r>
          </w:p>
          <w:p w14:paraId="73035940" w14:textId="3DA168E0"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w:t>
            </w:r>
            <w:r w:rsidR="00A51F69">
              <w:rPr>
                <w:rFonts w:ascii="Times New Roman" w:hAnsi="Times New Roman"/>
                <w:sz w:val="22"/>
                <w:szCs w:val="22"/>
                <w:lang w:val="ro-RO" w:eastAsia="ro-RO" w:bidi="ro-RO"/>
              </w:rPr>
              <w:t xml:space="preserve"> </w:t>
            </w:r>
            <w:r w:rsidRPr="001D2569">
              <w:rPr>
                <w:rFonts w:ascii="Times New Roman" w:hAnsi="Times New Roman"/>
                <w:sz w:val="22"/>
                <w:szCs w:val="22"/>
                <w:lang w:val="ro-RO" w:eastAsia="ro-RO" w:bidi="ro-RO"/>
              </w:rPr>
              <w:t>liste de prezenț</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semnate de fiecare participant;</w:t>
            </w:r>
          </w:p>
          <w:p w14:paraId="1D40CA4E" w14:textId="05C0C65C" w:rsidR="00AB72F7" w:rsidRPr="00AB72F7"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w:t>
            </w:r>
            <w:r w:rsidR="00A51F69">
              <w:rPr>
                <w:rFonts w:ascii="Times New Roman" w:hAnsi="Times New Roman"/>
                <w:sz w:val="22"/>
                <w:szCs w:val="22"/>
                <w:lang w:val="ro-RO" w:eastAsia="ro-RO" w:bidi="ro-RO"/>
              </w:rPr>
              <w:t xml:space="preserve"> </w:t>
            </w:r>
            <w:r w:rsidRPr="001D2569">
              <w:rPr>
                <w:rFonts w:ascii="Times New Roman" w:hAnsi="Times New Roman"/>
                <w:sz w:val="22"/>
                <w:szCs w:val="22"/>
                <w:lang w:val="ro-RO" w:eastAsia="ro-RO" w:bidi="ro-RO"/>
              </w:rPr>
              <w:t>alte documente relevante.</w:t>
            </w:r>
          </w:p>
        </w:tc>
        <w:tc>
          <w:tcPr>
            <w:tcW w:w="4581" w:type="dxa"/>
            <w:tcMar>
              <w:left w:w="57" w:type="dxa"/>
              <w:right w:w="57" w:type="dxa"/>
            </w:tcMar>
          </w:tcPr>
          <w:p w14:paraId="599DD2EC" w14:textId="5C9412F2" w:rsidR="00BF05D9" w:rsidRPr="00A370C8" w:rsidRDefault="00297890"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12448AE8" w14:textId="77777777" w:rsidTr="007632C3">
        <w:trPr>
          <w:trHeight w:val="566"/>
          <w:jc w:val="center"/>
        </w:trPr>
        <w:tc>
          <w:tcPr>
            <w:tcW w:w="720" w:type="dxa"/>
            <w:tcMar>
              <w:left w:w="57" w:type="dxa"/>
              <w:right w:w="57" w:type="dxa"/>
            </w:tcMar>
          </w:tcPr>
          <w:p w14:paraId="25A1373E" w14:textId="755AAD38"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A51F69">
              <w:rPr>
                <w:rFonts w:ascii="Times New Roman" w:hAnsi="Times New Roman"/>
                <w:sz w:val="22"/>
                <w:szCs w:val="22"/>
              </w:rPr>
              <w:t>0</w:t>
            </w:r>
          </w:p>
        </w:tc>
        <w:tc>
          <w:tcPr>
            <w:tcW w:w="5095"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581"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va completea Formularul DECLARATIE PRIVIND SĂNATATEA ȘI SECURITATEA ÎN MUNCĂ</w:t>
            </w:r>
          </w:p>
        </w:tc>
      </w:tr>
      <w:tr w:rsidR="007809F1" w:rsidRPr="00A370C8" w14:paraId="2738E551" w14:textId="77777777" w:rsidTr="007632C3">
        <w:trPr>
          <w:trHeight w:val="566"/>
          <w:jc w:val="center"/>
        </w:trPr>
        <w:tc>
          <w:tcPr>
            <w:tcW w:w="720" w:type="dxa"/>
            <w:tcMar>
              <w:left w:w="57" w:type="dxa"/>
              <w:right w:w="57" w:type="dxa"/>
            </w:tcMar>
          </w:tcPr>
          <w:p w14:paraId="6A91B15B" w14:textId="480BB135"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A51F69">
              <w:rPr>
                <w:rFonts w:ascii="Times New Roman" w:hAnsi="Times New Roman"/>
                <w:sz w:val="22"/>
                <w:szCs w:val="22"/>
              </w:rPr>
              <w:t>1</w:t>
            </w:r>
          </w:p>
        </w:tc>
        <w:tc>
          <w:tcPr>
            <w:tcW w:w="5095"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581"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bl>
    <w:p w14:paraId="4CC21922" w14:textId="77777777" w:rsidR="007C253D" w:rsidRDefault="007C253D" w:rsidP="00E0234D">
      <w:pPr>
        <w:spacing w:line="360" w:lineRule="auto"/>
        <w:rPr>
          <w:rFonts w:ascii="Arial Narrow" w:hAnsi="Arial Narrow"/>
          <w:i/>
          <w:sz w:val="24"/>
          <w:szCs w:val="24"/>
        </w:rPr>
      </w:pPr>
    </w:p>
    <w:p w14:paraId="4D4B1CD8" w14:textId="77777777" w:rsidR="00CD3BF8" w:rsidRPr="00295786" w:rsidRDefault="00CD3BF8" w:rsidP="00E0234D">
      <w:pPr>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E0234D">
      <w:pPr>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E0234D">
      <w:pPr>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E0234D">
      <w:pPr>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E0234D">
      <w:pPr>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E0234D">
      <w:pPr>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E0234D">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E0234D">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E0234D">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E0234D">
      <w:pPr>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E0234D">
      <w:pPr>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E0234D">
      <w:pPr>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C708C3F" w14:textId="77777777" w:rsidR="00FB3B76" w:rsidRDefault="00FB3B76"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FB3B76">
      <w:pPr>
        <w:overflowPunct/>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FB3B76">
      <w:pPr>
        <w:overflowPunct/>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Default="00256212" w:rsidP="00FB3B76">
      <w:pPr>
        <w:overflowPunct/>
        <w:ind w:right="48"/>
        <w:jc w:val="center"/>
        <w:textAlignment w:val="auto"/>
        <w:rPr>
          <w:rFonts w:ascii="Times New Roman" w:eastAsia="Calibri" w:hAnsi="Times New Roman"/>
          <w:b/>
          <w:iCs/>
          <w:sz w:val="22"/>
          <w:szCs w:val="22"/>
          <w:lang w:val="ro-RO" w:eastAsia="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2FC2D293" w14:textId="77777777" w:rsidR="00FB3B76" w:rsidRPr="00D023E5" w:rsidRDefault="00FB3B76" w:rsidP="00FB3B76">
      <w:pPr>
        <w:overflowPunct/>
        <w:ind w:right="48"/>
        <w:jc w:val="center"/>
        <w:textAlignment w:val="auto"/>
        <w:rPr>
          <w:rFonts w:ascii="Times New Roman" w:eastAsia="Calibri" w:hAnsi="Times New Roman"/>
          <w:b/>
          <w:sz w:val="22"/>
          <w:szCs w:val="22"/>
          <w:lang w:val="ro-RO"/>
        </w:rPr>
      </w:pP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0D9CA856" w14:textId="77777777" w:rsidR="00783E9C" w:rsidRDefault="00783E9C"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6F7243B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AD43FC" w14:paraId="31700B1D" w14:textId="77777777" w:rsidTr="00995C48">
        <w:trPr>
          <w:trHeight w:hRule="exact" w:val="288"/>
        </w:trPr>
        <w:tc>
          <w:tcPr>
            <w:tcW w:w="941" w:type="dxa"/>
            <w:shd w:val="clear" w:color="auto" w:fill="auto"/>
            <w:vAlign w:val="center"/>
          </w:tcPr>
          <w:p w14:paraId="2C16E0D6" w14:textId="77777777" w:rsidR="00A57434" w:rsidRPr="00AD43F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AD43F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AD43F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AD43F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AD43F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AD43FC">
              <w:rPr>
                <w:rFonts w:ascii="Times New Roman" w:eastAsia="Calibri" w:hAnsi="Times New Roman"/>
                <w:sz w:val="22"/>
                <w:szCs w:val="22"/>
                <w:lang w:val="ro-RO"/>
              </w:rPr>
              <w:t>Funcţia în cadrul ofertantului</w:t>
            </w:r>
          </w:p>
        </w:tc>
      </w:tr>
      <w:tr w:rsidR="00EC77F7" w:rsidRPr="00AD43FC" w14:paraId="0C247263" w14:textId="77777777" w:rsidTr="00995C48">
        <w:tc>
          <w:tcPr>
            <w:tcW w:w="941" w:type="dxa"/>
            <w:shd w:val="clear" w:color="auto" w:fill="auto"/>
            <w:vAlign w:val="center"/>
          </w:tcPr>
          <w:p w14:paraId="326713C7"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Prof. univ. dr. </w:t>
            </w:r>
            <w:proofErr w:type="spellStart"/>
            <w:r w:rsidRPr="00AD43FC">
              <w:rPr>
                <w:rFonts w:ascii="Times New Roman" w:hAnsi="Times New Roman"/>
                <w:sz w:val="22"/>
                <w:szCs w:val="22"/>
              </w:rPr>
              <w:t>ing</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Puiu</w:t>
            </w:r>
            <w:proofErr w:type="spellEnd"/>
            <w:r w:rsidRPr="00AD43FC">
              <w:rPr>
                <w:rFonts w:ascii="Times New Roman" w:hAnsi="Times New Roman"/>
                <w:sz w:val="22"/>
                <w:szCs w:val="22"/>
              </w:rPr>
              <w:t xml:space="preserve"> - Lucian GEORGESCU</w:t>
            </w:r>
          </w:p>
        </w:tc>
        <w:tc>
          <w:tcPr>
            <w:tcW w:w="4548" w:type="dxa"/>
            <w:shd w:val="clear" w:color="auto" w:fill="auto"/>
          </w:tcPr>
          <w:p w14:paraId="2848CE70"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Rector</w:t>
            </w:r>
          </w:p>
        </w:tc>
      </w:tr>
      <w:tr w:rsidR="00EC77F7" w:rsidRPr="00AD43FC" w14:paraId="1376E987" w14:textId="77777777" w:rsidTr="00995C48">
        <w:tc>
          <w:tcPr>
            <w:tcW w:w="941" w:type="dxa"/>
            <w:shd w:val="clear" w:color="auto" w:fill="auto"/>
            <w:vAlign w:val="center"/>
          </w:tcPr>
          <w:p w14:paraId="6D44EF51"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Prof. univ. dr. Nicoleta BĂRBUȚĂ - MIȘU</w:t>
            </w:r>
          </w:p>
        </w:tc>
        <w:tc>
          <w:tcPr>
            <w:tcW w:w="4548" w:type="dxa"/>
            <w:shd w:val="clear" w:color="auto" w:fill="auto"/>
          </w:tcPr>
          <w:p w14:paraId="2DE05DB0"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PRORECTOR </w:t>
            </w:r>
            <w:proofErr w:type="spellStart"/>
            <w:r w:rsidRPr="00AD43FC">
              <w:rPr>
                <w:rFonts w:ascii="Times New Roman" w:hAnsi="Times New Roman"/>
                <w:sz w:val="22"/>
                <w:szCs w:val="22"/>
              </w:rPr>
              <w:t>responsabil</w:t>
            </w:r>
            <w:proofErr w:type="spellEnd"/>
            <w:r w:rsidRPr="00AD43FC">
              <w:rPr>
                <w:rFonts w:ascii="Times New Roman" w:hAnsi="Times New Roman"/>
                <w:sz w:val="22"/>
                <w:szCs w:val="22"/>
              </w:rPr>
              <w:t xml:space="preserve"> cu </w:t>
            </w:r>
            <w:proofErr w:type="spellStart"/>
            <w:r w:rsidRPr="00AD43FC">
              <w:rPr>
                <w:rFonts w:ascii="Times New Roman" w:hAnsi="Times New Roman"/>
                <w:sz w:val="22"/>
                <w:szCs w:val="22"/>
              </w:rPr>
              <w:t>managementul</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financiar</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și</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strategiile</w:t>
            </w:r>
            <w:proofErr w:type="spellEnd"/>
            <w:r w:rsidRPr="00AD43FC">
              <w:rPr>
                <w:rFonts w:ascii="Times New Roman" w:hAnsi="Times New Roman"/>
                <w:sz w:val="22"/>
                <w:szCs w:val="22"/>
              </w:rPr>
              <w:t xml:space="preserve"> administrative</w:t>
            </w:r>
          </w:p>
        </w:tc>
      </w:tr>
      <w:tr w:rsidR="00EC77F7" w:rsidRPr="00AD43FC" w14:paraId="114020D0" w14:textId="77777777" w:rsidTr="00995C48">
        <w:tc>
          <w:tcPr>
            <w:tcW w:w="941" w:type="dxa"/>
            <w:shd w:val="clear" w:color="auto" w:fill="auto"/>
            <w:vAlign w:val="center"/>
          </w:tcPr>
          <w:p w14:paraId="53E9A98C"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Prof. dr. </w:t>
            </w:r>
            <w:proofErr w:type="spellStart"/>
            <w:r w:rsidRPr="00AD43FC">
              <w:rPr>
                <w:rFonts w:ascii="Times New Roman" w:hAnsi="Times New Roman"/>
                <w:sz w:val="22"/>
                <w:szCs w:val="22"/>
              </w:rPr>
              <w:t>ing</w:t>
            </w:r>
            <w:proofErr w:type="spellEnd"/>
            <w:r w:rsidRPr="00AD43FC">
              <w:rPr>
                <w:rFonts w:ascii="Times New Roman" w:hAnsi="Times New Roman"/>
                <w:sz w:val="22"/>
                <w:szCs w:val="22"/>
              </w:rPr>
              <w:t>. Elena MEREUȚĂ</w:t>
            </w:r>
          </w:p>
        </w:tc>
        <w:tc>
          <w:tcPr>
            <w:tcW w:w="4548" w:type="dxa"/>
            <w:shd w:val="clear" w:color="auto" w:fill="auto"/>
          </w:tcPr>
          <w:p w14:paraId="783B2D27"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PRORECTOR </w:t>
            </w:r>
            <w:proofErr w:type="spellStart"/>
            <w:r w:rsidRPr="00AD43FC">
              <w:rPr>
                <w:rFonts w:ascii="Times New Roman" w:hAnsi="Times New Roman"/>
                <w:sz w:val="22"/>
                <w:szCs w:val="22"/>
              </w:rPr>
              <w:t>responsabil</w:t>
            </w:r>
            <w:proofErr w:type="spellEnd"/>
            <w:r w:rsidRPr="00AD43FC">
              <w:rPr>
                <w:rFonts w:ascii="Times New Roman" w:hAnsi="Times New Roman"/>
                <w:sz w:val="22"/>
                <w:szCs w:val="22"/>
              </w:rPr>
              <w:t xml:space="preserve"> cu </w:t>
            </w:r>
            <w:proofErr w:type="spellStart"/>
            <w:r w:rsidRPr="00AD43FC">
              <w:rPr>
                <w:rFonts w:ascii="Times New Roman" w:hAnsi="Times New Roman"/>
                <w:sz w:val="22"/>
                <w:szCs w:val="22"/>
              </w:rPr>
              <w:t>activitatea</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didactică</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și</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asigurarea</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calității</w:t>
            </w:r>
            <w:proofErr w:type="spellEnd"/>
          </w:p>
        </w:tc>
      </w:tr>
      <w:tr w:rsidR="00EC77F7" w:rsidRPr="00AD43FC" w14:paraId="1AB88A1E" w14:textId="77777777" w:rsidTr="00995C48">
        <w:tc>
          <w:tcPr>
            <w:tcW w:w="941" w:type="dxa"/>
            <w:shd w:val="clear" w:color="auto" w:fill="auto"/>
            <w:vAlign w:val="center"/>
          </w:tcPr>
          <w:p w14:paraId="643797EA"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PRORECTOR </w:t>
            </w:r>
            <w:proofErr w:type="spellStart"/>
            <w:r w:rsidRPr="00AD43FC">
              <w:rPr>
                <w:rFonts w:ascii="Times New Roman" w:hAnsi="Times New Roman"/>
                <w:sz w:val="22"/>
                <w:szCs w:val="22"/>
              </w:rPr>
              <w:t>responsabil</w:t>
            </w:r>
            <w:proofErr w:type="spellEnd"/>
            <w:r w:rsidRPr="00AD43FC">
              <w:rPr>
                <w:rFonts w:ascii="Times New Roman" w:hAnsi="Times New Roman"/>
                <w:sz w:val="22"/>
                <w:szCs w:val="22"/>
              </w:rPr>
              <w:t xml:space="preserve"> cu </w:t>
            </w:r>
            <w:proofErr w:type="spellStart"/>
            <w:r w:rsidRPr="00AD43FC">
              <w:rPr>
                <w:rFonts w:ascii="Times New Roman" w:hAnsi="Times New Roman"/>
                <w:sz w:val="22"/>
                <w:szCs w:val="22"/>
              </w:rPr>
              <w:t>managementul</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resurselor</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umane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și</w:t>
            </w:r>
            <w:proofErr w:type="spellEnd"/>
            <w:r w:rsidRPr="00AD43FC">
              <w:rPr>
                <w:rFonts w:ascii="Times New Roman" w:hAnsi="Times New Roman"/>
                <w:sz w:val="22"/>
                <w:szCs w:val="22"/>
              </w:rPr>
              <w:t xml:space="preserve"> juridic</w:t>
            </w:r>
          </w:p>
        </w:tc>
      </w:tr>
      <w:tr w:rsidR="00EC77F7" w:rsidRPr="00AD43FC" w14:paraId="2A05F1B3" w14:textId="77777777" w:rsidTr="00995C48">
        <w:tc>
          <w:tcPr>
            <w:tcW w:w="941" w:type="dxa"/>
            <w:shd w:val="clear" w:color="auto" w:fill="auto"/>
            <w:vAlign w:val="center"/>
          </w:tcPr>
          <w:p w14:paraId="34975A5F"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Prof. univ. dr. </w:t>
            </w:r>
            <w:proofErr w:type="spellStart"/>
            <w:r w:rsidRPr="00AD43FC">
              <w:rPr>
                <w:rFonts w:ascii="Times New Roman" w:hAnsi="Times New Roman"/>
                <w:sz w:val="22"/>
                <w:szCs w:val="22"/>
              </w:rPr>
              <w:t>ec.</w:t>
            </w:r>
            <w:proofErr w:type="spellEnd"/>
            <w:r w:rsidRPr="00AD43FC">
              <w:rPr>
                <w:rFonts w:ascii="Times New Roman" w:hAnsi="Times New Roman"/>
                <w:sz w:val="22"/>
                <w:szCs w:val="22"/>
              </w:rPr>
              <w:t xml:space="preserve"> dr. </w:t>
            </w:r>
            <w:proofErr w:type="spellStart"/>
            <w:r w:rsidRPr="00AD43FC">
              <w:rPr>
                <w:rFonts w:ascii="Times New Roman" w:hAnsi="Times New Roman"/>
                <w:sz w:val="22"/>
                <w:szCs w:val="22"/>
              </w:rPr>
              <w:t>ing</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habil</w:t>
            </w:r>
            <w:proofErr w:type="spellEnd"/>
            <w:r w:rsidRPr="00AD43FC">
              <w:rPr>
                <w:rFonts w:ascii="Times New Roman" w:hAnsi="Times New Roman"/>
                <w:sz w:val="22"/>
                <w:szCs w:val="22"/>
              </w:rPr>
              <w:t>. Silvius STANCIU</w:t>
            </w:r>
          </w:p>
        </w:tc>
        <w:tc>
          <w:tcPr>
            <w:tcW w:w="4548" w:type="dxa"/>
            <w:shd w:val="clear" w:color="auto" w:fill="auto"/>
          </w:tcPr>
          <w:p w14:paraId="2391C381"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PRORECTOR </w:t>
            </w:r>
            <w:proofErr w:type="spellStart"/>
            <w:r w:rsidRPr="00AD43FC">
              <w:rPr>
                <w:rFonts w:ascii="Times New Roman" w:hAnsi="Times New Roman"/>
                <w:sz w:val="22"/>
                <w:szCs w:val="22"/>
              </w:rPr>
              <w:t>responsabil</w:t>
            </w:r>
            <w:proofErr w:type="spellEnd"/>
            <w:r w:rsidRPr="00AD43FC">
              <w:rPr>
                <w:rFonts w:ascii="Times New Roman" w:hAnsi="Times New Roman"/>
                <w:sz w:val="22"/>
                <w:szCs w:val="22"/>
              </w:rPr>
              <w:t xml:space="preserve"> cu </w:t>
            </w:r>
            <w:proofErr w:type="spellStart"/>
            <w:r w:rsidRPr="00AD43FC">
              <w:rPr>
                <w:rFonts w:ascii="Times New Roman" w:hAnsi="Times New Roman"/>
                <w:sz w:val="22"/>
                <w:szCs w:val="22"/>
              </w:rPr>
              <w:t>activitatea</w:t>
            </w:r>
            <w:proofErr w:type="spellEnd"/>
            <w:r w:rsidRPr="00AD43FC">
              <w:rPr>
                <w:rFonts w:ascii="Times New Roman" w:hAnsi="Times New Roman"/>
                <w:sz w:val="22"/>
                <w:szCs w:val="22"/>
              </w:rPr>
              <w:t xml:space="preserve"> de </w:t>
            </w:r>
            <w:proofErr w:type="spellStart"/>
            <w:r w:rsidRPr="00AD43FC">
              <w:rPr>
                <w:rFonts w:ascii="Times New Roman" w:hAnsi="Times New Roman"/>
                <w:sz w:val="22"/>
                <w:szCs w:val="22"/>
              </w:rPr>
              <w:t>cercetare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dezvoltare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inovare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și</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parteneriatul</w:t>
            </w:r>
            <w:proofErr w:type="spellEnd"/>
            <w:r w:rsidRPr="00AD43FC">
              <w:rPr>
                <w:rFonts w:ascii="Times New Roman" w:hAnsi="Times New Roman"/>
                <w:sz w:val="22"/>
                <w:szCs w:val="22"/>
              </w:rPr>
              <w:t xml:space="preserve"> cu </w:t>
            </w:r>
            <w:proofErr w:type="spellStart"/>
            <w:r w:rsidRPr="00AD43FC">
              <w:rPr>
                <w:rFonts w:ascii="Times New Roman" w:hAnsi="Times New Roman"/>
                <w:sz w:val="22"/>
                <w:szCs w:val="22"/>
              </w:rPr>
              <w:t>mediul</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economico</w:t>
            </w:r>
            <w:proofErr w:type="spellEnd"/>
            <w:r w:rsidRPr="00AD43FC">
              <w:rPr>
                <w:rFonts w:ascii="Times New Roman" w:hAnsi="Times New Roman"/>
                <w:sz w:val="22"/>
                <w:szCs w:val="22"/>
              </w:rPr>
              <w:t>-social</w:t>
            </w:r>
          </w:p>
        </w:tc>
      </w:tr>
      <w:tr w:rsidR="00EC77F7" w:rsidRPr="00AD43FC" w14:paraId="6249C321" w14:textId="77777777" w:rsidTr="00995C48">
        <w:tc>
          <w:tcPr>
            <w:tcW w:w="941" w:type="dxa"/>
            <w:shd w:val="clear" w:color="auto" w:fill="auto"/>
            <w:vAlign w:val="center"/>
          </w:tcPr>
          <w:p w14:paraId="41161E98"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Conf. dr. </w:t>
            </w:r>
            <w:proofErr w:type="spellStart"/>
            <w:r w:rsidRPr="00AD43FC">
              <w:rPr>
                <w:rFonts w:ascii="Times New Roman" w:hAnsi="Times New Roman"/>
                <w:sz w:val="22"/>
                <w:szCs w:val="22"/>
              </w:rPr>
              <w:t>ing</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Ciprian</w:t>
            </w:r>
            <w:proofErr w:type="spellEnd"/>
            <w:r w:rsidRPr="00AD43FC">
              <w:rPr>
                <w:rFonts w:ascii="Times New Roman" w:hAnsi="Times New Roman"/>
                <w:sz w:val="22"/>
                <w:szCs w:val="22"/>
              </w:rPr>
              <w:t xml:space="preserve"> VLAD</w:t>
            </w:r>
          </w:p>
        </w:tc>
        <w:tc>
          <w:tcPr>
            <w:tcW w:w="4548" w:type="dxa"/>
            <w:shd w:val="clear" w:color="auto" w:fill="auto"/>
          </w:tcPr>
          <w:p w14:paraId="0F8451FB"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PRORECTOR </w:t>
            </w:r>
            <w:proofErr w:type="spellStart"/>
            <w:r w:rsidRPr="00AD43FC">
              <w:rPr>
                <w:rFonts w:ascii="Times New Roman" w:hAnsi="Times New Roman"/>
                <w:sz w:val="22"/>
                <w:szCs w:val="22"/>
              </w:rPr>
              <w:t>responsabil</w:t>
            </w:r>
            <w:proofErr w:type="spellEnd"/>
            <w:r w:rsidRPr="00AD43FC">
              <w:rPr>
                <w:rFonts w:ascii="Times New Roman" w:hAnsi="Times New Roman"/>
                <w:sz w:val="22"/>
                <w:szCs w:val="22"/>
              </w:rPr>
              <w:t xml:space="preserve"> cu </w:t>
            </w:r>
            <w:proofErr w:type="spellStart"/>
            <w:r w:rsidRPr="00AD43FC">
              <w:rPr>
                <w:rFonts w:ascii="Times New Roman" w:hAnsi="Times New Roman"/>
                <w:sz w:val="22"/>
                <w:szCs w:val="22"/>
              </w:rPr>
              <w:t>strategiile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universitare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și</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parteneriatul</w:t>
            </w:r>
            <w:proofErr w:type="spellEnd"/>
            <w:r w:rsidRPr="00AD43FC">
              <w:rPr>
                <w:rFonts w:ascii="Times New Roman" w:hAnsi="Times New Roman"/>
                <w:sz w:val="22"/>
                <w:szCs w:val="22"/>
              </w:rPr>
              <w:t xml:space="preserve"> cu </w:t>
            </w:r>
            <w:proofErr w:type="spellStart"/>
            <w:r w:rsidRPr="00AD43FC">
              <w:rPr>
                <w:rFonts w:ascii="Times New Roman" w:hAnsi="Times New Roman"/>
                <w:sz w:val="22"/>
                <w:szCs w:val="22"/>
              </w:rPr>
              <w:t>studenții</w:t>
            </w:r>
            <w:proofErr w:type="spellEnd"/>
          </w:p>
        </w:tc>
      </w:tr>
      <w:tr w:rsidR="00EC77F7" w:rsidRPr="00AD43FC" w14:paraId="4F548E9B" w14:textId="77777777" w:rsidTr="00995C48">
        <w:tc>
          <w:tcPr>
            <w:tcW w:w="941" w:type="dxa"/>
            <w:shd w:val="clear" w:color="auto" w:fill="auto"/>
            <w:vAlign w:val="center"/>
          </w:tcPr>
          <w:p w14:paraId="42CFA4A0"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PRORECTOR </w:t>
            </w:r>
            <w:proofErr w:type="spellStart"/>
            <w:r w:rsidRPr="00AD43FC">
              <w:rPr>
                <w:rFonts w:ascii="Times New Roman" w:hAnsi="Times New Roman"/>
                <w:sz w:val="22"/>
                <w:szCs w:val="22"/>
              </w:rPr>
              <w:t>responsabil</w:t>
            </w:r>
            <w:proofErr w:type="spellEnd"/>
            <w:r w:rsidRPr="00AD43FC">
              <w:rPr>
                <w:rFonts w:ascii="Times New Roman" w:hAnsi="Times New Roman"/>
                <w:sz w:val="22"/>
                <w:szCs w:val="22"/>
              </w:rPr>
              <w:t xml:space="preserve"> cu </w:t>
            </w:r>
            <w:proofErr w:type="spellStart"/>
            <w:r w:rsidRPr="00AD43FC">
              <w:rPr>
                <w:rFonts w:ascii="Times New Roman" w:hAnsi="Times New Roman"/>
                <w:sz w:val="22"/>
                <w:szCs w:val="22"/>
              </w:rPr>
              <w:t>strategiile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și</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relațiile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instituționale</w:t>
            </w:r>
            <w:proofErr w:type="spellEnd"/>
          </w:p>
        </w:tc>
      </w:tr>
      <w:tr w:rsidR="00EC77F7" w:rsidRPr="00AD43FC" w14:paraId="4FB5EAC4" w14:textId="77777777" w:rsidTr="00995C48">
        <w:trPr>
          <w:trHeight w:hRule="exact" w:val="288"/>
        </w:trPr>
        <w:tc>
          <w:tcPr>
            <w:tcW w:w="941" w:type="dxa"/>
            <w:shd w:val="clear" w:color="auto" w:fill="auto"/>
            <w:vAlign w:val="center"/>
          </w:tcPr>
          <w:p w14:paraId="79EFBAA1"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Prof. dr. </w:t>
            </w:r>
            <w:proofErr w:type="spellStart"/>
            <w:r w:rsidRPr="00AD43FC">
              <w:rPr>
                <w:rFonts w:ascii="Times New Roman" w:hAnsi="Times New Roman"/>
                <w:sz w:val="22"/>
                <w:szCs w:val="22"/>
              </w:rPr>
              <w:t>ing</w:t>
            </w:r>
            <w:proofErr w:type="spellEnd"/>
            <w:r w:rsidRPr="00AD43FC">
              <w:rPr>
                <w:rFonts w:ascii="Times New Roman" w:hAnsi="Times New Roman"/>
                <w:sz w:val="22"/>
                <w:szCs w:val="22"/>
              </w:rPr>
              <w:t>. Eugen-Victor-Cristian RUSU</w:t>
            </w:r>
          </w:p>
        </w:tc>
        <w:tc>
          <w:tcPr>
            <w:tcW w:w="4548" w:type="dxa"/>
            <w:shd w:val="clear" w:color="auto" w:fill="auto"/>
          </w:tcPr>
          <w:p w14:paraId="787C32CD"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Director C.S.U.D.</w:t>
            </w:r>
          </w:p>
        </w:tc>
      </w:tr>
      <w:tr w:rsidR="00EC77F7" w:rsidRPr="00AD43FC" w14:paraId="154D24FE" w14:textId="77777777" w:rsidTr="00995C48">
        <w:trPr>
          <w:trHeight w:hRule="exact" w:val="288"/>
        </w:trPr>
        <w:tc>
          <w:tcPr>
            <w:tcW w:w="941" w:type="dxa"/>
            <w:shd w:val="clear" w:color="auto" w:fill="auto"/>
            <w:vAlign w:val="center"/>
          </w:tcPr>
          <w:p w14:paraId="10FC4AA1"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Cristian-</w:t>
            </w:r>
            <w:proofErr w:type="spellStart"/>
            <w:r w:rsidRPr="00AD43FC">
              <w:rPr>
                <w:rFonts w:ascii="Times New Roman" w:hAnsi="Times New Roman"/>
                <w:sz w:val="22"/>
                <w:szCs w:val="22"/>
              </w:rPr>
              <w:t>Laurentiu</w:t>
            </w:r>
            <w:proofErr w:type="spellEnd"/>
            <w:r w:rsidRPr="00AD43FC">
              <w:rPr>
                <w:rFonts w:ascii="Times New Roman" w:hAnsi="Times New Roman"/>
                <w:sz w:val="22"/>
                <w:szCs w:val="22"/>
              </w:rPr>
              <w:t xml:space="preserve"> DAVID</w:t>
            </w:r>
          </w:p>
        </w:tc>
        <w:tc>
          <w:tcPr>
            <w:tcW w:w="4548" w:type="dxa"/>
            <w:shd w:val="clear" w:color="auto" w:fill="auto"/>
          </w:tcPr>
          <w:p w14:paraId="40E110C5"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Director </w:t>
            </w:r>
            <w:proofErr w:type="spellStart"/>
            <w:r w:rsidR="00280847" w:rsidRPr="00AD43FC">
              <w:rPr>
                <w:rFonts w:ascii="Times New Roman" w:hAnsi="Times New Roman"/>
                <w:sz w:val="22"/>
                <w:szCs w:val="22"/>
              </w:rPr>
              <w:t>Interimar</w:t>
            </w:r>
            <w:proofErr w:type="spellEnd"/>
            <w:r w:rsidR="00280847" w:rsidRPr="00AD43FC">
              <w:rPr>
                <w:rFonts w:ascii="Times New Roman" w:hAnsi="Times New Roman"/>
                <w:sz w:val="22"/>
                <w:szCs w:val="22"/>
              </w:rPr>
              <w:t xml:space="preserve"> </w:t>
            </w:r>
            <w:proofErr w:type="spellStart"/>
            <w:r w:rsidRPr="00AD43FC">
              <w:rPr>
                <w:rFonts w:ascii="Times New Roman" w:hAnsi="Times New Roman"/>
                <w:sz w:val="22"/>
                <w:szCs w:val="22"/>
              </w:rPr>
              <w:t>Direcția</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Generală</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Administrativă</w:t>
            </w:r>
            <w:proofErr w:type="spellEnd"/>
          </w:p>
        </w:tc>
      </w:tr>
      <w:tr w:rsidR="00EC77F7" w:rsidRPr="00AD43FC" w14:paraId="5A15EA50" w14:textId="77777777" w:rsidTr="00995C48">
        <w:trPr>
          <w:trHeight w:hRule="exact" w:val="307"/>
        </w:trPr>
        <w:tc>
          <w:tcPr>
            <w:tcW w:w="941" w:type="dxa"/>
            <w:shd w:val="clear" w:color="auto" w:fill="auto"/>
            <w:vAlign w:val="center"/>
          </w:tcPr>
          <w:p w14:paraId="4B90EC6E"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AD43FC" w:rsidRDefault="00EC77F7" w:rsidP="00995C48">
            <w:pPr>
              <w:rPr>
                <w:rFonts w:ascii="Times New Roman" w:hAnsi="Times New Roman"/>
                <w:sz w:val="22"/>
                <w:szCs w:val="22"/>
              </w:rPr>
            </w:pPr>
            <w:r w:rsidRPr="00AD43FC">
              <w:rPr>
                <w:rFonts w:ascii="Times New Roman" w:hAnsi="Times New Roman"/>
                <w:sz w:val="22"/>
                <w:szCs w:val="22"/>
              </w:rPr>
              <w:t xml:space="preserve">Ec. </w:t>
            </w:r>
            <w:r w:rsidR="00995C48" w:rsidRPr="00AD43FC">
              <w:rPr>
                <w:rFonts w:ascii="Times New Roman" w:hAnsi="Times New Roman"/>
                <w:sz w:val="22"/>
                <w:szCs w:val="22"/>
              </w:rPr>
              <w:t xml:space="preserve">Aurelia-Daniela MODIGA </w:t>
            </w:r>
          </w:p>
        </w:tc>
        <w:tc>
          <w:tcPr>
            <w:tcW w:w="4548" w:type="dxa"/>
            <w:shd w:val="clear" w:color="auto" w:fill="auto"/>
          </w:tcPr>
          <w:p w14:paraId="3600DC73"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Director </w:t>
            </w:r>
            <w:proofErr w:type="spellStart"/>
            <w:r w:rsidRPr="00AD43FC">
              <w:rPr>
                <w:rFonts w:ascii="Times New Roman" w:hAnsi="Times New Roman"/>
                <w:sz w:val="22"/>
                <w:szCs w:val="22"/>
              </w:rPr>
              <w:t>Interimar</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Directia</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Economica</w:t>
            </w:r>
            <w:proofErr w:type="spellEnd"/>
          </w:p>
        </w:tc>
      </w:tr>
      <w:tr w:rsidR="00EC77F7" w:rsidRPr="00AD43FC" w14:paraId="4C4C8EEF" w14:textId="77777777" w:rsidTr="00995C48">
        <w:trPr>
          <w:trHeight w:hRule="exact" w:val="288"/>
        </w:trPr>
        <w:tc>
          <w:tcPr>
            <w:tcW w:w="941" w:type="dxa"/>
            <w:shd w:val="clear" w:color="auto" w:fill="auto"/>
            <w:vAlign w:val="center"/>
          </w:tcPr>
          <w:p w14:paraId="15CAE44B"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Ec. Mariana BĂLBĂRĂU</w:t>
            </w:r>
          </w:p>
        </w:tc>
        <w:tc>
          <w:tcPr>
            <w:tcW w:w="4548" w:type="dxa"/>
            <w:shd w:val="clear" w:color="auto" w:fill="auto"/>
          </w:tcPr>
          <w:p w14:paraId="056344A1" w14:textId="77777777" w:rsidR="00EC77F7" w:rsidRPr="00AD43FC" w:rsidRDefault="00EC77F7" w:rsidP="00EC77F7">
            <w:pPr>
              <w:rPr>
                <w:rFonts w:ascii="Times New Roman" w:hAnsi="Times New Roman"/>
                <w:sz w:val="22"/>
                <w:szCs w:val="22"/>
              </w:rPr>
            </w:pPr>
            <w:proofErr w:type="spellStart"/>
            <w:r w:rsidRPr="00AD43FC">
              <w:rPr>
                <w:rFonts w:ascii="Times New Roman" w:hAnsi="Times New Roman"/>
                <w:sz w:val="22"/>
                <w:szCs w:val="22"/>
              </w:rPr>
              <w:t>Șef</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Serviciu</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interimar</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Serviciul</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Financiar</w:t>
            </w:r>
            <w:proofErr w:type="spellEnd"/>
          </w:p>
        </w:tc>
      </w:tr>
      <w:tr w:rsidR="00EC77F7" w:rsidRPr="00AD43FC" w14:paraId="4051EDAB" w14:textId="77777777" w:rsidTr="00995C48">
        <w:tc>
          <w:tcPr>
            <w:tcW w:w="941" w:type="dxa"/>
            <w:shd w:val="clear" w:color="auto" w:fill="auto"/>
            <w:vAlign w:val="center"/>
          </w:tcPr>
          <w:p w14:paraId="30143460"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Ec. Marian DĂNĂILĂ</w:t>
            </w:r>
          </w:p>
        </w:tc>
        <w:tc>
          <w:tcPr>
            <w:tcW w:w="4548" w:type="dxa"/>
            <w:shd w:val="clear" w:color="auto" w:fill="auto"/>
          </w:tcPr>
          <w:p w14:paraId="7532FE47"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Director </w:t>
            </w:r>
            <w:proofErr w:type="spellStart"/>
            <w:r w:rsidRPr="00AD43FC">
              <w:rPr>
                <w:rFonts w:ascii="Times New Roman" w:hAnsi="Times New Roman"/>
                <w:sz w:val="22"/>
                <w:szCs w:val="22"/>
              </w:rPr>
              <w:t>Interimar</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Direcția</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Achiziții</w:t>
            </w:r>
            <w:proofErr w:type="spellEnd"/>
            <w:r w:rsidRPr="00AD43FC">
              <w:rPr>
                <w:rFonts w:ascii="Times New Roman" w:hAnsi="Times New Roman"/>
                <w:sz w:val="22"/>
                <w:szCs w:val="22"/>
              </w:rPr>
              <w:t xml:space="preserve"> </w:t>
            </w:r>
            <w:proofErr w:type="spellStart"/>
            <w:proofErr w:type="gramStart"/>
            <w:r w:rsidRPr="00AD43FC">
              <w:rPr>
                <w:rFonts w:ascii="Times New Roman" w:hAnsi="Times New Roman"/>
                <w:sz w:val="22"/>
                <w:szCs w:val="22"/>
              </w:rPr>
              <w:t>Publice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și</w:t>
            </w:r>
            <w:proofErr w:type="spellEnd"/>
            <w:proofErr w:type="gramEnd"/>
            <w:r w:rsidRPr="00AD43FC">
              <w:rPr>
                <w:rFonts w:ascii="Times New Roman" w:hAnsi="Times New Roman"/>
                <w:sz w:val="22"/>
                <w:szCs w:val="22"/>
              </w:rPr>
              <w:t xml:space="preserve"> </w:t>
            </w:r>
            <w:proofErr w:type="spellStart"/>
            <w:r w:rsidRPr="00AD43FC">
              <w:rPr>
                <w:rFonts w:ascii="Times New Roman" w:hAnsi="Times New Roman"/>
                <w:sz w:val="22"/>
                <w:szCs w:val="22"/>
              </w:rPr>
              <w:t>Monitorizare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Contracte</w:t>
            </w:r>
            <w:proofErr w:type="spellEnd"/>
          </w:p>
        </w:tc>
      </w:tr>
      <w:tr w:rsidR="00EC77F7" w:rsidRPr="00AD43FC" w14:paraId="04832A0B" w14:textId="77777777" w:rsidTr="00995C48">
        <w:tc>
          <w:tcPr>
            <w:tcW w:w="941" w:type="dxa"/>
            <w:shd w:val="clear" w:color="auto" w:fill="auto"/>
            <w:vAlign w:val="center"/>
          </w:tcPr>
          <w:p w14:paraId="221786F9"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AD43FC" w:rsidRDefault="00EC77F7" w:rsidP="00EC77F7">
            <w:pPr>
              <w:rPr>
                <w:rFonts w:ascii="Times New Roman" w:hAnsi="Times New Roman"/>
                <w:sz w:val="22"/>
                <w:szCs w:val="22"/>
              </w:rPr>
            </w:pPr>
            <w:proofErr w:type="spellStart"/>
            <w:r w:rsidRPr="00AD43FC">
              <w:rPr>
                <w:rFonts w:ascii="Times New Roman" w:hAnsi="Times New Roman"/>
                <w:sz w:val="22"/>
                <w:szCs w:val="22"/>
              </w:rPr>
              <w:t>Costică</w:t>
            </w:r>
            <w:proofErr w:type="spellEnd"/>
            <w:r w:rsidRPr="00AD43FC">
              <w:rPr>
                <w:rFonts w:ascii="Times New Roman" w:hAnsi="Times New Roman"/>
                <w:sz w:val="22"/>
                <w:szCs w:val="22"/>
              </w:rPr>
              <w:t xml:space="preserve"> COȘTOI</w:t>
            </w:r>
          </w:p>
        </w:tc>
        <w:tc>
          <w:tcPr>
            <w:tcW w:w="4548" w:type="dxa"/>
            <w:shd w:val="clear" w:color="auto" w:fill="auto"/>
          </w:tcPr>
          <w:p w14:paraId="095E5F85" w14:textId="77777777" w:rsidR="00EC77F7" w:rsidRPr="00AD43FC" w:rsidRDefault="00EC77F7" w:rsidP="00280847">
            <w:pPr>
              <w:rPr>
                <w:rFonts w:ascii="Times New Roman" w:hAnsi="Times New Roman"/>
                <w:sz w:val="22"/>
                <w:szCs w:val="22"/>
              </w:rPr>
            </w:pPr>
            <w:r w:rsidRPr="00AD43FC">
              <w:rPr>
                <w:rFonts w:ascii="Times New Roman" w:hAnsi="Times New Roman"/>
                <w:sz w:val="22"/>
                <w:szCs w:val="22"/>
              </w:rPr>
              <w:t xml:space="preserve">Director </w:t>
            </w:r>
            <w:proofErr w:type="spellStart"/>
            <w:r w:rsidR="00280847" w:rsidRPr="00AD43FC">
              <w:rPr>
                <w:rFonts w:ascii="Times New Roman" w:hAnsi="Times New Roman"/>
                <w:sz w:val="22"/>
                <w:szCs w:val="22"/>
              </w:rPr>
              <w:t>I</w:t>
            </w:r>
            <w:r w:rsidRPr="00AD43FC">
              <w:rPr>
                <w:rFonts w:ascii="Times New Roman" w:hAnsi="Times New Roman"/>
                <w:sz w:val="22"/>
                <w:szCs w:val="22"/>
              </w:rPr>
              <w:t>nterimar</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Direcția</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Juridică</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și</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Resurse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Umane</w:t>
            </w:r>
            <w:proofErr w:type="spellEnd"/>
          </w:p>
        </w:tc>
      </w:tr>
      <w:tr w:rsidR="00EC77F7" w:rsidRPr="00AD43FC" w14:paraId="6A0DE941" w14:textId="77777777" w:rsidTr="00995C48">
        <w:trPr>
          <w:trHeight w:hRule="exact" w:val="288"/>
        </w:trPr>
        <w:tc>
          <w:tcPr>
            <w:tcW w:w="941" w:type="dxa"/>
            <w:shd w:val="clear" w:color="auto" w:fill="auto"/>
            <w:vAlign w:val="center"/>
          </w:tcPr>
          <w:p w14:paraId="36F0885E"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AD43FC" w:rsidRDefault="00EC77F7" w:rsidP="00EC77F7">
            <w:pPr>
              <w:rPr>
                <w:rFonts w:ascii="Times New Roman" w:hAnsi="Times New Roman"/>
                <w:sz w:val="22"/>
                <w:szCs w:val="22"/>
              </w:rPr>
            </w:pPr>
            <w:proofErr w:type="spellStart"/>
            <w:r w:rsidRPr="00AD43FC">
              <w:rPr>
                <w:rFonts w:ascii="Times New Roman" w:hAnsi="Times New Roman"/>
                <w:sz w:val="22"/>
                <w:szCs w:val="22"/>
              </w:rPr>
              <w:t>Oana</w:t>
            </w:r>
            <w:proofErr w:type="spellEnd"/>
            <w:r w:rsidRPr="00AD43FC">
              <w:rPr>
                <w:rFonts w:ascii="Times New Roman" w:hAnsi="Times New Roman"/>
                <w:sz w:val="22"/>
                <w:szCs w:val="22"/>
              </w:rPr>
              <w:t xml:space="preserve"> CHICOȘ</w:t>
            </w:r>
          </w:p>
        </w:tc>
        <w:tc>
          <w:tcPr>
            <w:tcW w:w="4548" w:type="dxa"/>
            <w:shd w:val="clear" w:color="auto" w:fill="auto"/>
          </w:tcPr>
          <w:p w14:paraId="1FAA79C3" w14:textId="77777777" w:rsidR="00EC77F7" w:rsidRPr="00AD43FC" w:rsidRDefault="00EC77F7" w:rsidP="00EC77F7">
            <w:pPr>
              <w:rPr>
                <w:rFonts w:ascii="Times New Roman" w:hAnsi="Times New Roman"/>
                <w:sz w:val="22"/>
                <w:szCs w:val="22"/>
              </w:rPr>
            </w:pPr>
            <w:proofErr w:type="spellStart"/>
            <w:r w:rsidRPr="00AD43FC">
              <w:rPr>
                <w:rFonts w:ascii="Times New Roman" w:hAnsi="Times New Roman"/>
                <w:sz w:val="22"/>
                <w:szCs w:val="22"/>
              </w:rPr>
              <w:t>Consilier</w:t>
            </w:r>
            <w:proofErr w:type="spellEnd"/>
            <w:r w:rsidRPr="00AD43FC">
              <w:rPr>
                <w:rFonts w:ascii="Times New Roman" w:hAnsi="Times New Roman"/>
                <w:sz w:val="22"/>
                <w:szCs w:val="22"/>
              </w:rPr>
              <w:t xml:space="preserve"> juridic</w:t>
            </w:r>
          </w:p>
        </w:tc>
      </w:tr>
      <w:tr w:rsidR="00EC77F7" w:rsidRPr="00AD43FC" w14:paraId="748A05F0" w14:textId="77777777" w:rsidTr="00995C48">
        <w:trPr>
          <w:trHeight w:hRule="exact" w:val="288"/>
        </w:trPr>
        <w:tc>
          <w:tcPr>
            <w:tcW w:w="941" w:type="dxa"/>
            <w:shd w:val="clear" w:color="auto" w:fill="auto"/>
            <w:vAlign w:val="center"/>
          </w:tcPr>
          <w:p w14:paraId="32BA6464"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Elena-</w:t>
            </w:r>
            <w:proofErr w:type="spellStart"/>
            <w:r w:rsidRPr="00AD43FC">
              <w:rPr>
                <w:rFonts w:ascii="Times New Roman" w:hAnsi="Times New Roman"/>
                <w:sz w:val="22"/>
                <w:szCs w:val="22"/>
              </w:rPr>
              <w:t>Marinela</w:t>
            </w:r>
            <w:proofErr w:type="spellEnd"/>
            <w:r w:rsidRPr="00AD43FC">
              <w:rPr>
                <w:rFonts w:ascii="Times New Roman" w:hAnsi="Times New Roman"/>
                <w:sz w:val="22"/>
                <w:szCs w:val="22"/>
              </w:rPr>
              <w:t xml:space="preserve"> OPREA</w:t>
            </w:r>
          </w:p>
        </w:tc>
        <w:tc>
          <w:tcPr>
            <w:tcW w:w="4548" w:type="dxa"/>
            <w:shd w:val="clear" w:color="auto" w:fill="auto"/>
          </w:tcPr>
          <w:p w14:paraId="1FD61FAD" w14:textId="77777777" w:rsidR="00EC77F7" w:rsidRPr="00AD43FC" w:rsidRDefault="00EC77F7" w:rsidP="00EC77F7">
            <w:pPr>
              <w:rPr>
                <w:rFonts w:ascii="Times New Roman" w:hAnsi="Times New Roman"/>
                <w:sz w:val="22"/>
                <w:szCs w:val="22"/>
              </w:rPr>
            </w:pPr>
            <w:proofErr w:type="spellStart"/>
            <w:r w:rsidRPr="00AD43FC">
              <w:rPr>
                <w:rFonts w:ascii="Times New Roman" w:hAnsi="Times New Roman"/>
                <w:sz w:val="22"/>
                <w:szCs w:val="22"/>
              </w:rPr>
              <w:t>Consilier</w:t>
            </w:r>
            <w:proofErr w:type="spellEnd"/>
            <w:r w:rsidRPr="00AD43FC">
              <w:rPr>
                <w:rFonts w:ascii="Times New Roman" w:hAnsi="Times New Roman"/>
                <w:sz w:val="22"/>
                <w:szCs w:val="22"/>
              </w:rPr>
              <w:t xml:space="preserve"> juridic</w:t>
            </w:r>
          </w:p>
        </w:tc>
      </w:tr>
      <w:tr w:rsidR="00EC77F7" w:rsidRPr="00AD43FC" w14:paraId="1184D6CF" w14:textId="77777777" w:rsidTr="00995C48">
        <w:trPr>
          <w:trHeight w:hRule="exact" w:val="288"/>
        </w:trPr>
        <w:tc>
          <w:tcPr>
            <w:tcW w:w="941" w:type="dxa"/>
            <w:shd w:val="clear" w:color="auto" w:fill="auto"/>
            <w:vAlign w:val="center"/>
          </w:tcPr>
          <w:p w14:paraId="6E12BD13"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AD43FC" w:rsidRDefault="00EC77F7" w:rsidP="00EC77F7">
            <w:pPr>
              <w:rPr>
                <w:rFonts w:ascii="Times New Roman" w:hAnsi="Times New Roman"/>
                <w:sz w:val="22"/>
                <w:szCs w:val="22"/>
              </w:rPr>
            </w:pPr>
            <w:proofErr w:type="spellStart"/>
            <w:r w:rsidRPr="00AD43FC">
              <w:rPr>
                <w:rFonts w:ascii="Times New Roman" w:hAnsi="Times New Roman"/>
                <w:sz w:val="22"/>
                <w:szCs w:val="22"/>
              </w:rPr>
              <w:t>Andreea</w:t>
            </w:r>
            <w:proofErr w:type="spellEnd"/>
            <w:r w:rsidRPr="00AD43FC">
              <w:rPr>
                <w:rFonts w:ascii="Times New Roman" w:hAnsi="Times New Roman"/>
                <w:sz w:val="22"/>
                <w:szCs w:val="22"/>
              </w:rPr>
              <w:t xml:space="preserve"> ALEXA</w:t>
            </w:r>
          </w:p>
        </w:tc>
        <w:tc>
          <w:tcPr>
            <w:tcW w:w="4548" w:type="dxa"/>
            <w:shd w:val="clear" w:color="auto" w:fill="auto"/>
          </w:tcPr>
          <w:p w14:paraId="0B9941FA" w14:textId="77777777" w:rsidR="00EC77F7" w:rsidRPr="00AD43FC" w:rsidRDefault="00EC77F7" w:rsidP="00EC77F7">
            <w:pPr>
              <w:rPr>
                <w:rFonts w:ascii="Times New Roman" w:hAnsi="Times New Roman"/>
                <w:sz w:val="22"/>
                <w:szCs w:val="22"/>
              </w:rPr>
            </w:pPr>
            <w:proofErr w:type="spellStart"/>
            <w:r w:rsidRPr="00AD43FC">
              <w:rPr>
                <w:rFonts w:ascii="Times New Roman" w:hAnsi="Times New Roman"/>
                <w:sz w:val="22"/>
                <w:szCs w:val="22"/>
              </w:rPr>
              <w:t>Consilier</w:t>
            </w:r>
            <w:proofErr w:type="spellEnd"/>
            <w:r w:rsidRPr="00AD43FC">
              <w:rPr>
                <w:rFonts w:ascii="Times New Roman" w:hAnsi="Times New Roman"/>
                <w:sz w:val="22"/>
                <w:szCs w:val="22"/>
              </w:rPr>
              <w:t xml:space="preserve"> juridic</w:t>
            </w:r>
          </w:p>
        </w:tc>
      </w:tr>
      <w:tr w:rsidR="00EC77F7" w:rsidRPr="00AD43FC" w14:paraId="6578BD33" w14:textId="77777777" w:rsidTr="00995C48">
        <w:trPr>
          <w:trHeight w:hRule="exact" w:val="288"/>
        </w:trPr>
        <w:tc>
          <w:tcPr>
            <w:tcW w:w="941" w:type="dxa"/>
            <w:shd w:val="clear" w:color="auto" w:fill="auto"/>
            <w:vAlign w:val="center"/>
          </w:tcPr>
          <w:p w14:paraId="30318583"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Adrian DUMITRAȘCU</w:t>
            </w:r>
          </w:p>
        </w:tc>
        <w:tc>
          <w:tcPr>
            <w:tcW w:w="4548" w:type="dxa"/>
            <w:shd w:val="clear" w:color="auto" w:fill="auto"/>
          </w:tcPr>
          <w:p w14:paraId="67D15A0E" w14:textId="5DFAFAFF" w:rsidR="00EC77F7" w:rsidRPr="00AD43FC" w:rsidRDefault="00A370C8" w:rsidP="00EC77F7">
            <w:pPr>
              <w:rPr>
                <w:rFonts w:ascii="Times New Roman" w:hAnsi="Times New Roman"/>
                <w:sz w:val="22"/>
                <w:szCs w:val="22"/>
              </w:rPr>
            </w:pPr>
            <w:proofErr w:type="spellStart"/>
            <w:r w:rsidRPr="00AD43FC">
              <w:rPr>
                <w:rFonts w:ascii="Times New Roman" w:hAnsi="Times New Roman"/>
                <w:sz w:val="22"/>
                <w:szCs w:val="22"/>
              </w:rPr>
              <w:t>Șef</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birou</w:t>
            </w:r>
            <w:proofErr w:type="spellEnd"/>
            <w:r w:rsidRPr="00AD43FC">
              <w:rPr>
                <w:rFonts w:ascii="Times New Roman" w:hAnsi="Times New Roman"/>
                <w:sz w:val="22"/>
                <w:szCs w:val="22"/>
              </w:rPr>
              <w:t xml:space="preserve"> </w:t>
            </w:r>
            <w:r w:rsidR="00D93D11" w:rsidRPr="00AD43FC">
              <w:rPr>
                <w:rFonts w:ascii="Times New Roman" w:hAnsi="Times New Roman"/>
                <w:sz w:val="22"/>
                <w:szCs w:val="22"/>
              </w:rPr>
              <w:t xml:space="preserve">– </w:t>
            </w:r>
            <w:proofErr w:type="spellStart"/>
            <w:r w:rsidR="00D93D11" w:rsidRPr="00AD43FC">
              <w:rPr>
                <w:rFonts w:ascii="Times New Roman" w:hAnsi="Times New Roman"/>
                <w:sz w:val="22"/>
                <w:szCs w:val="22"/>
              </w:rPr>
              <w:t>Biroul</w:t>
            </w:r>
            <w:proofErr w:type="spellEnd"/>
            <w:r w:rsidR="00D93D11" w:rsidRPr="00AD43FC">
              <w:rPr>
                <w:rFonts w:ascii="Times New Roman" w:hAnsi="Times New Roman"/>
                <w:sz w:val="22"/>
                <w:szCs w:val="22"/>
              </w:rPr>
              <w:t xml:space="preserve"> </w:t>
            </w:r>
            <w:r w:rsidRPr="00AD43FC">
              <w:rPr>
                <w:rFonts w:ascii="Times New Roman" w:hAnsi="Times New Roman"/>
                <w:sz w:val="22"/>
                <w:szCs w:val="22"/>
              </w:rPr>
              <w:t>juridic</w:t>
            </w:r>
          </w:p>
        </w:tc>
      </w:tr>
      <w:tr w:rsidR="00EC77F7" w:rsidRPr="00AD43FC" w14:paraId="31DEE2BE" w14:textId="77777777" w:rsidTr="00995C48">
        <w:trPr>
          <w:trHeight w:hRule="exact" w:val="288"/>
        </w:trPr>
        <w:tc>
          <w:tcPr>
            <w:tcW w:w="941" w:type="dxa"/>
            <w:shd w:val="clear" w:color="auto" w:fill="auto"/>
            <w:vAlign w:val="center"/>
          </w:tcPr>
          <w:p w14:paraId="63FF3FDE"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AD43FC" w:rsidRDefault="00995C48" w:rsidP="00EC77F7">
            <w:pPr>
              <w:rPr>
                <w:rFonts w:ascii="Times New Roman" w:hAnsi="Times New Roman"/>
                <w:sz w:val="22"/>
                <w:szCs w:val="22"/>
              </w:rPr>
            </w:pPr>
            <w:r w:rsidRPr="00AD43FC">
              <w:rPr>
                <w:rFonts w:ascii="Times New Roman" w:hAnsi="Times New Roman"/>
                <w:sz w:val="22"/>
                <w:szCs w:val="22"/>
              </w:rPr>
              <w:t>Alina-Genoveva MAZURU</w:t>
            </w:r>
          </w:p>
        </w:tc>
        <w:tc>
          <w:tcPr>
            <w:tcW w:w="4548" w:type="dxa"/>
            <w:shd w:val="clear" w:color="auto" w:fill="auto"/>
          </w:tcPr>
          <w:p w14:paraId="4A4E1DED" w14:textId="77777777" w:rsidR="00EC77F7" w:rsidRPr="00AD43FC" w:rsidRDefault="00EC77F7" w:rsidP="00EC77F7">
            <w:pPr>
              <w:rPr>
                <w:rFonts w:ascii="Times New Roman" w:hAnsi="Times New Roman"/>
                <w:sz w:val="22"/>
                <w:szCs w:val="22"/>
              </w:rPr>
            </w:pPr>
            <w:proofErr w:type="spellStart"/>
            <w:r w:rsidRPr="00AD43FC">
              <w:rPr>
                <w:rFonts w:ascii="Times New Roman" w:hAnsi="Times New Roman"/>
                <w:sz w:val="22"/>
                <w:szCs w:val="22"/>
              </w:rPr>
              <w:t>Șef</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Serviciu</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Interimar</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Serviciul</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Contabilitate</w:t>
            </w:r>
            <w:proofErr w:type="spellEnd"/>
          </w:p>
        </w:tc>
      </w:tr>
      <w:tr w:rsidR="00995C48" w:rsidRPr="00AD43FC" w14:paraId="690A4BF8" w14:textId="77777777" w:rsidTr="00995C48">
        <w:trPr>
          <w:trHeight w:hRule="exact" w:val="288"/>
        </w:trPr>
        <w:tc>
          <w:tcPr>
            <w:tcW w:w="941" w:type="dxa"/>
            <w:shd w:val="clear" w:color="auto" w:fill="auto"/>
            <w:vAlign w:val="center"/>
          </w:tcPr>
          <w:p w14:paraId="4EAD5E1A" w14:textId="77777777" w:rsidR="00995C48" w:rsidRPr="00AD43F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AD43FC" w:rsidRDefault="00995C48" w:rsidP="00EC77F7">
            <w:pPr>
              <w:rPr>
                <w:rFonts w:ascii="Times New Roman" w:hAnsi="Times New Roman"/>
                <w:sz w:val="22"/>
                <w:szCs w:val="22"/>
              </w:rPr>
            </w:pPr>
            <w:proofErr w:type="spellStart"/>
            <w:r w:rsidRPr="00AD43FC">
              <w:rPr>
                <w:rFonts w:ascii="Times New Roman" w:hAnsi="Times New Roman"/>
                <w:sz w:val="22"/>
                <w:szCs w:val="22"/>
              </w:rPr>
              <w:t>Neculai</w:t>
            </w:r>
            <w:proofErr w:type="spellEnd"/>
            <w:r w:rsidRPr="00AD43FC">
              <w:rPr>
                <w:rFonts w:ascii="Times New Roman" w:hAnsi="Times New Roman"/>
                <w:sz w:val="22"/>
                <w:szCs w:val="22"/>
              </w:rPr>
              <w:t xml:space="preserve"> SAVA</w:t>
            </w:r>
          </w:p>
        </w:tc>
        <w:tc>
          <w:tcPr>
            <w:tcW w:w="4548" w:type="dxa"/>
            <w:shd w:val="clear" w:color="auto" w:fill="auto"/>
          </w:tcPr>
          <w:p w14:paraId="5311B2EF" w14:textId="77777777" w:rsidR="00995C48" w:rsidRPr="00AD43FC" w:rsidRDefault="00995C48" w:rsidP="00EC77F7">
            <w:pPr>
              <w:rPr>
                <w:rFonts w:ascii="Times New Roman" w:hAnsi="Times New Roman"/>
                <w:sz w:val="22"/>
                <w:szCs w:val="22"/>
              </w:rPr>
            </w:pPr>
            <w:r w:rsidRPr="00AD43FC">
              <w:rPr>
                <w:rFonts w:ascii="Times New Roman" w:hAnsi="Times New Roman"/>
                <w:sz w:val="22"/>
                <w:szCs w:val="22"/>
              </w:rPr>
              <w:t xml:space="preserve">Administrator </w:t>
            </w:r>
            <w:proofErr w:type="spellStart"/>
            <w:r w:rsidRPr="00AD43FC">
              <w:rPr>
                <w:rFonts w:ascii="Times New Roman" w:hAnsi="Times New Roman"/>
                <w:sz w:val="22"/>
                <w:szCs w:val="22"/>
              </w:rPr>
              <w:t>financiar</w:t>
            </w:r>
            <w:proofErr w:type="spellEnd"/>
          </w:p>
        </w:tc>
      </w:tr>
      <w:tr w:rsidR="00EC77F7" w:rsidRPr="00AD43FC" w14:paraId="63323CAE" w14:textId="77777777" w:rsidTr="00995C48">
        <w:trPr>
          <w:trHeight w:hRule="exact" w:val="288"/>
        </w:trPr>
        <w:tc>
          <w:tcPr>
            <w:tcW w:w="941" w:type="dxa"/>
            <w:shd w:val="clear" w:color="auto" w:fill="auto"/>
            <w:vAlign w:val="center"/>
          </w:tcPr>
          <w:p w14:paraId="4B115E6E" w14:textId="77777777" w:rsidR="00EC77F7" w:rsidRPr="00AD43F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Margareta DĂNĂILĂ</w:t>
            </w:r>
          </w:p>
        </w:tc>
        <w:tc>
          <w:tcPr>
            <w:tcW w:w="4548" w:type="dxa"/>
            <w:shd w:val="clear" w:color="auto" w:fill="auto"/>
          </w:tcPr>
          <w:p w14:paraId="370F5B67"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Administrator </w:t>
            </w:r>
            <w:proofErr w:type="spellStart"/>
            <w:r w:rsidRPr="00AD43FC">
              <w:rPr>
                <w:rFonts w:ascii="Times New Roman" w:hAnsi="Times New Roman"/>
                <w:sz w:val="22"/>
                <w:szCs w:val="22"/>
              </w:rPr>
              <w:t>financiar</w:t>
            </w:r>
            <w:proofErr w:type="spellEnd"/>
          </w:p>
        </w:tc>
      </w:tr>
      <w:tr w:rsidR="00EC77F7" w:rsidRPr="00AD43F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AD43F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Administrator </w:t>
            </w:r>
            <w:proofErr w:type="spellStart"/>
            <w:r w:rsidRPr="00AD43FC">
              <w:rPr>
                <w:rFonts w:ascii="Times New Roman" w:hAnsi="Times New Roman"/>
                <w:sz w:val="22"/>
                <w:szCs w:val="22"/>
              </w:rPr>
              <w:t>patrimoniu</w:t>
            </w:r>
            <w:proofErr w:type="spellEnd"/>
          </w:p>
        </w:tc>
      </w:tr>
      <w:tr w:rsidR="00EC77F7" w:rsidRPr="00AD43F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AD43F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AD43FC" w:rsidRDefault="001D5B39" w:rsidP="00EC77F7">
            <w:pPr>
              <w:rPr>
                <w:rFonts w:ascii="Times New Roman" w:hAnsi="Times New Roman"/>
                <w:sz w:val="22"/>
                <w:szCs w:val="22"/>
              </w:rPr>
            </w:pPr>
            <w:r w:rsidRPr="00AD43FC">
              <w:rPr>
                <w:rFonts w:ascii="Times New Roman" w:hAnsi="Times New Roman"/>
                <w:sz w:val="22"/>
                <w:szCs w:val="22"/>
              </w:rPr>
              <w:t xml:space="preserve">Bianca Adina </w:t>
            </w:r>
            <w:proofErr w:type="spellStart"/>
            <w:r w:rsidRPr="00AD43FC">
              <w:rPr>
                <w:rFonts w:ascii="Times New Roman" w:hAnsi="Times New Roman"/>
                <w:sz w:val="22"/>
                <w:szCs w:val="22"/>
              </w:rPr>
              <w:t>Maftei</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AD43FC" w:rsidRDefault="00EC77F7" w:rsidP="00EC77F7">
            <w:pPr>
              <w:rPr>
                <w:rFonts w:ascii="Times New Roman" w:hAnsi="Times New Roman"/>
                <w:sz w:val="22"/>
                <w:szCs w:val="22"/>
              </w:rPr>
            </w:pPr>
            <w:r w:rsidRPr="00AD43FC">
              <w:rPr>
                <w:rFonts w:ascii="Times New Roman" w:hAnsi="Times New Roman"/>
                <w:sz w:val="22"/>
                <w:szCs w:val="22"/>
              </w:rPr>
              <w:t xml:space="preserve">Administrator </w:t>
            </w:r>
            <w:proofErr w:type="spellStart"/>
            <w:r w:rsidRPr="00AD43FC">
              <w:rPr>
                <w:rFonts w:ascii="Times New Roman" w:hAnsi="Times New Roman"/>
                <w:sz w:val="22"/>
                <w:szCs w:val="22"/>
              </w:rPr>
              <w:t>patrimoniu</w:t>
            </w:r>
            <w:proofErr w:type="spellEnd"/>
          </w:p>
        </w:tc>
      </w:tr>
      <w:tr w:rsidR="00D93D11" w:rsidRPr="00AD43FC" w14:paraId="0C7F86D3" w14:textId="77777777" w:rsidTr="00AD43FC">
        <w:trPr>
          <w:trHeight w:hRule="exact" w:val="732"/>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D93D11" w:rsidRPr="00AD43FC" w:rsidRDefault="00D93D11" w:rsidP="00D93D1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06BD415A" w:rsidR="00D93D11" w:rsidRPr="00AD43FC" w:rsidRDefault="00D93D11" w:rsidP="00D93D11">
            <w:pPr>
              <w:rPr>
                <w:rFonts w:ascii="Times New Roman" w:hAnsi="Times New Roman"/>
                <w:sz w:val="22"/>
                <w:szCs w:val="22"/>
              </w:rPr>
            </w:pPr>
            <w:r w:rsidRPr="00AD43FC">
              <w:rPr>
                <w:rFonts w:ascii="Times New Roman" w:hAnsi="Times New Roman"/>
                <w:sz w:val="22"/>
                <w:szCs w:val="22"/>
              </w:rPr>
              <w:t xml:space="preserve">Elena </w:t>
            </w:r>
            <w:proofErr w:type="spellStart"/>
            <w:r w:rsidRPr="00AD43FC">
              <w:rPr>
                <w:rFonts w:ascii="Times New Roman" w:hAnsi="Times New Roman"/>
                <w:sz w:val="22"/>
                <w:szCs w:val="22"/>
              </w:rPr>
              <w:t>Bujor</w:t>
            </w:r>
            <w:proofErr w:type="spellEnd"/>
            <w:r w:rsidRPr="00AD43FC">
              <w:rPr>
                <w:rFonts w:ascii="Times New Roman" w:hAnsi="Times New Roman"/>
                <w:sz w:val="22"/>
                <w:szCs w:val="22"/>
              </w:rPr>
              <w:t xml:space="preserve"> </w:t>
            </w:r>
          </w:p>
        </w:tc>
        <w:tc>
          <w:tcPr>
            <w:tcW w:w="4548" w:type="dxa"/>
            <w:tcBorders>
              <w:top w:val="single" w:sz="4" w:space="0" w:color="auto"/>
              <w:left w:val="single" w:sz="4" w:space="0" w:color="auto"/>
              <w:bottom w:val="single" w:sz="4" w:space="0" w:color="auto"/>
              <w:right w:val="single" w:sz="4" w:space="0" w:color="auto"/>
            </w:tcBorders>
          </w:tcPr>
          <w:p w14:paraId="56B5836B" w14:textId="2AED1C59" w:rsidR="00D93D11" w:rsidRPr="00AD43FC" w:rsidRDefault="00AD43FC" w:rsidP="00D93D11">
            <w:pPr>
              <w:rPr>
                <w:rFonts w:ascii="Times New Roman" w:hAnsi="Times New Roman"/>
                <w:sz w:val="22"/>
                <w:szCs w:val="22"/>
              </w:rPr>
            </w:pPr>
            <w:r w:rsidRPr="00AD43FC">
              <w:rPr>
                <w:rFonts w:ascii="Times New Roman" w:hAnsi="Times New Roman"/>
                <w:sz w:val="22"/>
                <w:szCs w:val="22"/>
              </w:rPr>
              <w:t xml:space="preserve">Administrator </w:t>
            </w:r>
            <w:proofErr w:type="spellStart"/>
            <w:r w:rsidRPr="00AD43FC">
              <w:rPr>
                <w:rFonts w:ascii="Times New Roman" w:hAnsi="Times New Roman"/>
                <w:sz w:val="22"/>
                <w:szCs w:val="22"/>
              </w:rPr>
              <w:t>patrimoniu</w:t>
            </w:r>
            <w:proofErr w:type="spellEnd"/>
            <w:r w:rsidRPr="00AD43FC">
              <w:rPr>
                <w:rFonts w:ascii="Times New Roman" w:hAnsi="Times New Roman"/>
                <w:sz w:val="22"/>
                <w:szCs w:val="22"/>
              </w:rPr>
              <w:t xml:space="preserve"> </w:t>
            </w:r>
            <w:proofErr w:type="spellStart"/>
            <w:r w:rsidR="00D93D11" w:rsidRPr="00AD43FC">
              <w:rPr>
                <w:rFonts w:ascii="Times New Roman" w:hAnsi="Times New Roman"/>
                <w:sz w:val="22"/>
                <w:szCs w:val="22"/>
              </w:rPr>
              <w:t>Compartiment</w:t>
            </w:r>
            <w:proofErr w:type="spellEnd"/>
            <w:r w:rsidR="00D93D11" w:rsidRPr="00AD43FC">
              <w:rPr>
                <w:rFonts w:ascii="Times New Roman" w:hAnsi="Times New Roman"/>
                <w:sz w:val="22"/>
                <w:szCs w:val="22"/>
              </w:rPr>
              <w:t xml:space="preserve"> </w:t>
            </w:r>
            <w:proofErr w:type="spellStart"/>
            <w:r w:rsidR="00D93D11" w:rsidRPr="00AD43FC">
              <w:rPr>
                <w:rFonts w:ascii="Times New Roman" w:hAnsi="Times New Roman"/>
                <w:sz w:val="22"/>
                <w:szCs w:val="22"/>
              </w:rPr>
              <w:t>comunicare</w:t>
            </w:r>
            <w:proofErr w:type="spellEnd"/>
            <w:r w:rsidR="00D93D11" w:rsidRPr="00AD43FC">
              <w:rPr>
                <w:rFonts w:ascii="Times New Roman" w:hAnsi="Times New Roman"/>
                <w:sz w:val="22"/>
                <w:szCs w:val="22"/>
              </w:rPr>
              <w:t xml:space="preserve">, marketing </w:t>
            </w:r>
            <w:proofErr w:type="spellStart"/>
            <w:r w:rsidR="00D93D11" w:rsidRPr="00AD43FC">
              <w:rPr>
                <w:rFonts w:ascii="Times New Roman" w:hAnsi="Times New Roman"/>
                <w:sz w:val="22"/>
                <w:szCs w:val="22"/>
              </w:rPr>
              <w:t>instituțional</w:t>
            </w:r>
            <w:proofErr w:type="spellEnd"/>
            <w:r w:rsidR="00D93D11" w:rsidRPr="00AD43FC">
              <w:rPr>
                <w:rFonts w:ascii="Times New Roman" w:hAnsi="Times New Roman"/>
                <w:sz w:val="22"/>
                <w:szCs w:val="22"/>
              </w:rPr>
              <w:t xml:space="preserve"> </w:t>
            </w:r>
            <w:proofErr w:type="spellStart"/>
            <w:r w:rsidR="00D93D11" w:rsidRPr="00AD43FC">
              <w:rPr>
                <w:rFonts w:ascii="Times New Roman" w:hAnsi="Times New Roman"/>
                <w:sz w:val="22"/>
                <w:szCs w:val="22"/>
              </w:rPr>
              <w:t>și</w:t>
            </w:r>
            <w:proofErr w:type="spellEnd"/>
            <w:r w:rsidR="00D93D11" w:rsidRPr="00AD43FC">
              <w:rPr>
                <w:rFonts w:ascii="Times New Roman" w:hAnsi="Times New Roman"/>
                <w:sz w:val="22"/>
                <w:szCs w:val="22"/>
              </w:rPr>
              <w:t xml:space="preserve"> </w:t>
            </w:r>
            <w:proofErr w:type="spellStart"/>
            <w:r w:rsidR="00D93D11" w:rsidRPr="00AD43FC">
              <w:rPr>
                <w:rFonts w:ascii="Times New Roman" w:hAnsi="Times New Roman"/>
                <w:sz w:val="22"/>
                <w:szCs w:val="22"/>
              </w:rPr>
              <w:t>relații</w:t>
            </w:r>
            <w:proofErr w:type="spellEnd"/>
            <w:r w:rsidR="00D93D11" w:rsidRPr="00AD43FC">
              <w:rPr>
                <w:rFonts w:ascii="Times New Roman" w:hAnsi="Times New Roman"/>
                <w:sz w:val="22"/>
                <w:szCs w:val="22"/>
              </w:rPr>
              <w:t xml:space="preserve"> </w:t>
            </w:r>
            <w:proofErr w:type="spellStart"/>
            <w:r w:rsidR="00D93D11" w:rsidRPr="00AD43FC">
              <w:rPr>
                <w:rFonts w:ascii="Times New Roman" w:hAnsi="Times New Roman"/>
                <w:sz w:val="22"/>
                <w:szCs w:val="22"/>
              </w:rPr>
              <w:t>publice</w:t>
            </w:r>
            <w:proofErr w:type="spellEnd"/>
          </w:p>
        </w:tc>
      </w:tr>
      <w:tr w:rsidR="00D93D11" w:rsidRPr="00AD43FC" w14:paraId="48121FDC" w14:textId="77777777" w:rsidTr="00AD43FC">
        <w:trPr>
          <w:trHeight w:hRule="exact" w:val="572"/>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D93D11" w:rsidRPr="00AD43FC" w:rsidRDefault="00D93D11" w:rsidP="00D93D1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5B08C089" w:rsidR="00D93D11" w:rsidRPr="00AD43FC" w:rsidRDefault="00D47317" w:rsidP="00D93D11">
            <w:pPr>
              <w:rPr>
                <w:rFonts w:ascii="Times New Roman" w:hAnsi="Times New Roman"/>
                <w:sz w:val="22"/>
                <w:szCs w:val="22"/>
              </w:rPr>
            </w:pPr>
            <w:r w:rsidRPr="00AD43FC">
              <w:rPr>
                <w:rFonts w:ascii="Times New Roman" w:hAnsi="Times New Roman"/>
                <w:sz w:val="22"/>
                <w:szCs w:val="22"/>
              </w:rPr>
              <w:t xml:space="preserve">Roxana </w:t>
            </w:r>
            <w:proofErr w:type="spellStart"/>
            <w:r w:rsidRPr="00AD43FC">
              <w:rPr>
                <w:rFonts w:ascii="Times New Roman" w:hAnsi="Times New Roman"/>
                <w:sz w:val="22"/>
                <w:szCs w:val="22"/>
              </w:rPr>
              <w:t>Boiciuc</w:t>
            </w:r>
            <w:proofErr w:type="spellEnd"/>
          </w:p>
        </w:tc>
        <w:tc>
          <w:tcPr>
            <w:tcW w:w="4548" w:type="dxa"/>
            <w:tcBorders>
              <w:top w:val="single" w:sz="4" w:space="0" w:color="auto"/>
              <w:left w:val="single" w:sz="4" w:space="0" w:color="auto"/>
              <w:bottom w:val="single" w:sz="4" w:space="0" w:color="auto"/>
              <w:right w:val="single" w:sz="4" w:space="0" w:color="auto"/>
            </w:tcBorders>
          </w:tcPr>
          <w:p w14:paraId="45ED9FA4" w14:textId="3CD1618A" w:rsidR="00D93D11" w:rsidRPr="00AD43FC" w:rsidRDefault="00AD43FC" w:rsidP="00D93D11">
            <w:pPr>
              <w:rPr>
                <w:rFonts w:ascii="Times New Roman" w:hAnsi="Times New Roman"/>
                <w:sz w:val="22"/>
                <w:szCs w:val="22"/>
              </w:rPr>
            </w:pPr>
            <w:proofErr w:type="spellStart"/>
            <w:r w:rsidRPr="00AD43FC">
              <w:rPr>
                <w:rFonts w:ascii="Times New Roman" w:hAnsi="Times New Roman"/>
                <w:sz w:val="22"/>
                <w:szCs w:val="22"/>
              </w:rPr>
              <w:t>Responsabil</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procese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didactice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si</w:t>
            </w:r>
            <w:proofErr w:type="spellEnd"/>
            <w:r w:rsidRPr="00AD43FC">
              <w:rPr>
                <w:rFonts w:ascii="Times New Roman" w:hAnsi="Times New Roman"/>
                <w:sz w:val="22"/>
                <w:szCs w:val="22"/>
              </w:rPr>
              <w:t xml:space="preserve"> administrative </w:t>
            </w:r>
            <w:proofErr w:type="spellStart"/>
            <w:r w:rsidRPr="00AD43FC">
              <w:rPr>
                <w:rFonts w:ascii="Times New Roman" w:hAnsi="Times New Roman"/>
                <w:sz w:val="22"/>
                <w:szCs w:val="22"/>
              </w:rPr>
              <w:t>Directia</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Generala</w:t>
            </w:r>
            <w:proofErr w:type="spellEnd"/>
            <w:r w:rsidRPr="00AD43FC">
              <w:rPr>
                <w:rFonts w:ascii="Times New Roman" w:hAnsi="Times New Roman"/>
                <w:sz w:val="22"/>
                <w:szCs w:val="22"/>
              </w:rPr>
              <w:t xml:space="preserve"> Secretariat</w:t>
            </w:r>
          </w:p>
        </w:tc>
      </w:tr>
      <w:tr w:rsidR="00D93D11" w:rsidRPr="00AD43FC" w14:paraId="4F3604A0" w14:textId="77777777" w:rsidTr="00AD43FC">
        <w:trPr>
          <w:trHeight w:hRule="exact" w:val="873"/>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D93D11" w:rsidRPr="00AD43FC" w:rsidRDefault="00D93D11" w:rsidP="00D93D1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4E227193" w:rsidR="00D93D11" w:rsidRPr="00AD43FC" w:rsidRDefault="00D93D11" w:rsidP="00D93D11">
            <w:pPr>
              <w:rPr>
                <w:rFonts w:ascii="Times New Roman" w:hAnsi="Times New Roman"/>
                <w:sz w:val="22"/>
                <w:szCs w:val="22"/>
              </w:rPr>
            </w:pPr>
            <w:r w:rsidRPr="00AD43FC">
              <w:rPr>
                <w:rFonts w:ascii="Times New Roman" w:hAnsi="Times New Roman"/>
                <w:sz w:val="22"/>
                <w:szCs w:val="22"/>
              </w:rPr>
              <w:t xml:space="preserve">Georgiana </w:t>
            </w:r>
            <w:proofErr w:type="spellStart"/>
            <w:r w:rsidRPr="00AD43FC">
              <w:rPr>
                <w:rFonts w:ascii="Times New Roman" w:hAnsi="Times New Roman"/>
                <w:sz w:val="22"/>
                <w:szCs w:val="22"/>
              </w:rPr>
              <w:t>Codiț</w:t>
            </w:r>
            <w:r w:rsidRPr="00AD43FC">
              <w:rPr>
                <w:rFonts w:ascii="Times New Roman" w:hAnsi="Times New Roman" w:hint="cs"/>
                <w:sz w:val="22"/>
                <w:szCs w:val="22"/>
              </w:rPr>
              <w:t>ă</w:t>
            </w:r>
            <w:proofErr w:type="spellEnd"/>
          </w:p>
        </w:tc>
        <w:tc>
          <w:tcPr>
            <w:tcW w:w="4548" w:type="dxa"/>
            <w:tcBorders>
              <w:top w:val="single" w:sz="4" w:space="0" w:color="auto"/>
              <w:left w:val="single" w:sz="4" w:space="0" w:color="auto"/>
              <w:bottom w:val="single" w:sz="4" w:space="0" w:color="auto"/>
              <w:right w:val="single" w:sz="4" w:space="0" w:color="auto"/>
            </w:tcBorders>
          </w:tcPr>
          <w:p w14:paraId="461C8563" w14:textId="7648B212" w:rsidR="00D93D11" w:rsidRPr="00AD43FC" w:rsidRDefault="00AD43FC" w:rsidP="00D93D11">
            <w:pPr>
              <w:rPr>
                <w:rFonts w:ascii="Times New Roman" w:hAnsi="Times New Roman"/>
                <w:sz w:val="22"/>
                <w:szCs w:val="22"/>
              </w:rPr>
            </w:pPr>
            <w:r w:rsidRPr="00AD43FC">
              <w:rPr>
                <w:rFonts w:ascii="Times New Roman" w:hAnsi="Times New Roman"/>
                <w:sz w:val="22"/>
                <w:szCs w:val="22"/>
              </w:rPr>
              <w:t xml:space="preserve">Administrator </w:t>
            </w:r>
            <w:proofErr w:type="spellStart"/>
            <w:r w:rsidRPr="00AD43FC">
              <w:rPr>
                <w:rFonts w:ascii="Times New Roman" w:hAnsi="Times New Roman"/>
                <w:sz w:val="22"/>
                <w:szCs w:val="22"/>
              </w:rPr>
              <w:t>patrimoniu</w:t>
            </w:r>
            <w:proofErr w:type="spellEnd"/>
            <w:r w:rsidRPr="00AD43FC">
              <w:rPr>
                <w:rFonts w:ascii="Times New Roman" w:hAnsi="Times New Roman"/>
                <w:sz w:val="22"/>
                <w:szCs w:val="22"/>
              </w:rPr>
              <w:t xml:space="preserve"> </w:t>
            </w:r>
            <w:proofErr w:type="spellStart"/>
            <w:r w:rsidR="00D93D11" w:rsidRPr="00AD43FC">
              <w:rPr>
                <w:rFonts w:ascii="Times New Roman" w:hAnsi="Times New Roman"/>
                <w:sz w:val="22"/>
                <w:szCs w:val="22"/>
              </w:rPr>
              <w:t>Compartiment</w:t>
            </w:r>
            <w:proofErr w:type="spellEnd"/>
            <w:r w:rsidR="00D93D11" w:rsidRPr="00AD43FC">
              <w:rPr>
                <w:rFonts w:ascii="Times New Roman" w:hAnsi="Times New Roman"/>
                <w:sz w:val="22"/>
                <w:szCs w:val="22"/>
              </w:rPr>
              <w:t xml:space="preserve"> </w:t>
            </w:r>
            <w:proofErr w:type="spellStart"/>
            <w:r w:rsidR="00D93D11" w:rsidRPr="00AD43FC">
              <w:rPr>
                <w:rFonts w:ascii="Times New Roman" w:hAnsi="Times New Roman"/>
                <w:sz w:val="22"/>
                <w:szCs w:val="22"/>
              </w:rPr>
              <w:t>comunicare</w:t>
            </w:r>
            <w:proofErr w:type="spellEnd"/>
            <w:r w:rsidR="00D93D11" w:rsidRPr="00AD43FC">
              <w:rPr>
                <w:rFonts w:ascii="Times New Roman" w:hAnsi="Times New Roman"/>
                <w:sz w:val="22"/>
                <w:szCs w:val="22"/>
              </w:rPr>
              <w:t xml:space="preserve">, marketing </w:t>
            </w:r>
            <w:proofErr w:type="spellStart"/>
            <w:r w:rsidR="00D93D11" w:rsidRPr="00AD43FC">
              <w:rPr>
                <w:rFonts w:ascii="Times New Roman" w:hAnsi="Times New Roman"/>
                <w:sz w:val="22"/>
                <w:szCs w:val="22"/>
              </w:rPr>
              <w:t>instituțional</w:t>
            </w:r>
            <w:proofErr w:type="spellEnd"/>
            <w:r w:rsidR="00D93D11" w:rsidRPr="00AD43FC">
              <w:rPr>
                <w:rFonts w:ascii="Times New Roman" w:hAnsi="Times New Roman"/>
                <w:sz w:val="22"/>
                <w:szCs w:val="22"/>
              </w:rPr>
              <w:t xml:space="preserve"> </w:t>
            </w:r>
            <w:proofErr w:type="spellStart"/>
            <w:r w:rsidR="00D93D11" w:rsidRPr="00AD43FC">
              <w:rPr>
                <w:rFonts w:ascii="Times New Roman" w:hAnsi="Times New Roman"/>
                <w:sz w:val="22"/>
                <w:szCs w:val="22"/>
              </w:rPr>
              <w:t>și</w:t>
            </w:r>
            <w:proofErr w:type="spellEnd"/>
            <w:r w:rsidR="00D93D11" w:rsidRPr="00AD43FC">
              <w:rPr>
                <w:rFonts w:ascii="Times New Roman" w:hAnsi="Times New Roman"/>
                <w:sz w:val="22"/>
                <w:szCs w:val="22"/>
              </w:rPr>
              <w:t xml:space="preserve"> </w:t>
            </w:r>
            <w:proofErr w:type="spellStart"/>
            <w:r w:rsidR="00D93D11" w:rsidRPr="00AD43FC">
              <w:rPr>
                <w:rFonts w:ascii="Times New Roman" w:hAnsi="Times New Roman"/>
                <w:sz w:val="22"/>
                <w:szCs w:val="22"/>
              </w:rPr>
              <w:t>relații</w:t>
            </w:r>
            <w:proofErr w:type="spellEnd"/>
            <w:r w:rsidR="00D93D11" w:rsidRPr="00AD43FC">
              <w:rPr>
                <w:rFonts w:ascii="Times New Roman" w:hAnsi="Times New Roman"/>
                <w:sz w:val="22"/>
                <w:szCs w:val="22"/>
              </w:rPr>
              <w:t xml:space="preserve"> </w:t>
            </w:r>
            <w:proofErr w:type="spellStart"/>
            <w:r w:rsidR="00D93D11" w:rsidRPr="00AD43FC">
              <w:rPr>
                <w:rFonts w:ascii="Times New Roman" w:hAnsi="Times New Roman"/>
                <w:sz w:val="22"/>
                <w:szCs w:val="22"/>
              </w:rPr>
              <w:t>publice</w:t>
            </w:r>
            <w:proofErr w:type="spellEnd"/>
          </w:p>
        </w:tc>
      </w:tr>
      <w:tr w:rsidR="00D93D11" w:rsidRPr="00AD43FC" w14:paraId="2888C0C6" w14:textId="77777777" w:rsidTr="00AD43FC">
        <w:trPr>
          <w:trHeight w:hRule="exact" w:val="583"/>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D93D11" w:rsidRPr="00AD43FC" w:rsidRDefault="00D93D11" w:rsidP="00D93D1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1D2ED605" w:rsidR="00D93D11" w:rsidRPr="00AD43FC" w:rsidRDefault="00D93D11" w:rsidP="00D93D11">
            <w:pPr>
              <w:rPr>
                <w:rFonts w:ascii="Times New Roman" w:hAnsi="Times New Roman"/>
                <w:sz w:val="22"/>
                <w:szCs w:val="22"/>
              </w:rPr>
            </w:pPr>
            <w:proofErr w:type="spellStart"/>
            <w:r w:rsidRPr="00AD43FC">
              <w:rPr>
                <w:rFonts w:ascii="Times New Roman" w:hAnsi="Times New Roman"/>
                <w:sz w:val="22"/>
                <w:szCs w:val="22"/>
              </w:rPr>
              <w:t>Mitrea</w:t>
            </w:r>
            <w:proofErr w:type="spellEnd"/>
            <w:r w:rsidRPr="00AD43FC">
              <w:rPr>
                <w:rFonts w:ascii="Times New Roman" w:hAnsi="Times New Roman"/>
                <w:sz w:val="22"/>
                <w:szCs w:val="22"/>
              </w:rPr>
              <w:t xml:space="preserve"> Marius</w:t>
            </w:r>
          </w:p>
        </w:tc>
        <w:tc>
          <w:tcPr>
            <w:tcW w:w="4548" w:type="dxa"/>
            <w:tcBorders>
              <w:top w:val="single" w:sz="4" w:space="0" w:color="auto"/>
              <w:left w:val="single" w:sz="4" w:space="0" w:color="auto"/>
              <w:bottom w:val="single" w:sz="4" w:space="0" w:color="auto"/>
              <w:right w:val="single" w:sz="4" w:space="0" w:color="auto"/>
            </w:tcBorders>
          </w:tcPr>
          <w:p w14:paraId="0CDA29F8" w14:textId="18B90589" w:rsidR="00D93D11" w:rsidRPr="00AD43FC" w:rsidRDefault="00AD43FC" w:rsidP="00D93D11">
            <w:pPr>
              <w:rPr>
                <w:rFonts w:ascii="Times New Roman" w:hAnsi="Times New Roman"/>
                <w:sz w:val="22"/>
                <w:szCs w:val="22"/>
              </w:rPr>
            </w:pPr>
            <w:r w:rsidRPr="00AD43FC">
              <w:rPr>
                <w:rFonts w:ascii="Times New Roman" w:hAnsi="Times New Roman"/>
                <w:sz w:val="22"/>
                <w:szCs w:val="22"/>
              </w:rPr>
              <w:t xml:space="preserve">Administrator </w:t>
            </w:r>
            <w:proofErr w:type="spellStart"/>
            <w:r w:rsidRPr="00AD43FC">
              <w:rPr>
                <w:rFonts w:ascii="Times New Roman" w:hAnsi="Times New Roman"/>
                <w:sz w:val="22"/>
                <w:szCs w:val="22"/>
              </w:rPr>
              <w:t>patrimoniu</w:t>
            </w:r>
            <w:proofErr w:type="spellEnd"/>
            <w:r w:rsidRPr="00AD43FC">
              <w:rPr>
                <w:rFonts w:ascii="Times New Roman" w:hAnsi="Times New Roman"/>
                <w:sz w:val="22"/>
                <w:szCs w:val="22"/>
              </w:rPr>
              <w:t xml:space="preserve"> </w:t>
            </w:r>
            <w:proofErr w:type="spellStart"/>
            <w:r w:rsidR="00D93D11" w:rsidRPr="00AD43FC">
              <w:rPr>
                <w:rFonts w:ascii="Times New Roman" w:hAnsi="Times New Roman"/>
                <w:sz w:val="22"/>
                <w:szCs w:val="22"/>
              </w:rPr>
              <w:t>Compartiment</w:t>
            </w:r>
            <w:proofErr w:type="spellEnd"/>
            <w:r w:rsidR="00D93D11" w:rsidRPr="00AD43FC">
              <w:rPr>
                <w:rFonts w:ascii="Times New Roman" w:hAnsi="Times New Roman"/>
                <w:sz w:val="22"/>
                <w:szCs w:val="22"/>
              </w:rPr>
              <w:t xml:space="preserve"> </w:t>
            </w:r>
            <w:proofErr w:type="spellStart"/>
            <w:r w:rsidR="00D93D11" w:rsidRPr="00AD43FC">
              <w:rPr>
                <w:rFonts w:ascii="Times New Roman" w:hAnsi="Times New Roman"/>
                <w:sz w:val="22"/>
                <w:szCs w:val="22"/>
              </w:rPr>
              <w:t>organizare</w:t>
            </w:r>
            <w:proofErr w:type="spellEnd"/>
            <w:r w:rsidR="00D93D11" w:rsidRPr="00AD43FC">
              <w:rPr>
                <w:rFonts w:ascii="Times New Roman" w:hAnsi="Times New Roman"/>
                <w:sz w:val="22"/>
                <w:szCs w:val="22"/>
              </w:rPr>
              <w:t xml:space="preserve"> </w:t>
            </w:r>
            <w:proofErr w:type="spellStart"/>
            <w:r w:rsidR="00D93D11" w:rsidRPr="00AD43FC">
              <w:rPr>
                <w:rFonts w:ascii="Times New Roman" w:hAnsi="Times New Roman"/>
                <w:sz w:val="22"/>
                <w:szCs w:val="22"/>
              </w:rPr>
              <w:t>evenimente</w:t>
            </w:r>
            <w:proofErr w:type="spellEnd"/>
          </w:p>
        </w:tc>
      </w:tr>
      <w:tr w:rsidR="00D93D11" w:rsidRPr="00AD43FC" w14:paraId="6A6FB509" w14:textId="77777777" w:rsidTr="00D93D11">
        <w:trPr>
          <w:trHeight w:hRule="exact" w:val="354"/>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D93D11" w:rsidRPr="00AD43FC" w:rsidRDefault="00D93D11" w:rsidP="00D93D1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3D9DEF69" w:rsidR="00D93D11" w:rsidRPr="00AD43FC" w:rsidRDefault="00D93D11" w:rsidP="00D93D11">
            <w:pPr>
              <w:rPr>
                <w:rFonts w:ascii="Times New Roman" w:hAnsi="Times New Roman"/>
                <w:sz w:val="22"/>
                <w:szCs w:val="22"/>
              </w:rPr>
            </w:pPr>
            <w:r w:rsidRPr="00AD43FC">
              <w:rPr>
                <w:rFonts w:ascii="Times New Roman" w:hAnsi="Times New Roman"/>
                <w:sz w:val="22"/>
                <w:szCs w:val="22"/>
              </w:rPr>
              <w:t xml:space="preserve">Silvia Ioana </w:t>
            </w:r>
            <w:proofErr w:type="spellStart"/>
            <w:r w:rsidRPr="00AD43FC">
              <w:rPr>
                <w:rFonts w:ascii="Times New Roman" w:hAnsi="Times New Roman"/>
                <w:sz w:val="22"/>
                <w:szCs w:val="22"/>
              </w:rPr>
              <w:t>Resmeriț</w:t>
            </w:r>
            <w:r w:rsidRPr="00AD43FC">
              <w:rPr>
                <w:rFonts w:ascii="Times New Roman" w:hAnsi="Times New Roman" w:hint="cs"/>
                <w:sz w:val="22"/>
                <w:szCs w:val="22"/>
              </w:rPr>
              <w:t>ă</w:t>
            </w:r>
            <w:proofErr w:type="spellEnd"/>
          </w:p>
        </w:tc>
        <w:tc>
          <w:tcPr>
            <w:tcW w:w="4548" w:type="dxa"/>
            <w:tcBorders>
              <w:top w:val="single" w:sz="4" w:space="0" w:color="auto"/>
              <w:left w:val="single" w:sz="4" w:space="0" w:color="auto"/>
              <w:bottom w:val="single" w:sz="4" w:space="0" w:color="auto"/>
              <w:right w:val="single" w:sz="4" w:space="0" w:color="auto"/>
            </w:tcBorders>
          </w:tcPr>
          <w:p w14:paraId="60099395" w14:textId="7F850D70" w:rsidR="00D93D11" w:rsidRPr="00AD43FC" w:rsidRDefault="00D93D11" w:rsidP="00D93D11">
            <w:pPr>
              <w:rPr>
                <w:rFonts w:ascii="Times New Roman" w:hAnsi="Times New Roman"/>
                <w:sz w:val="22"/>
                <w:szCs w:val="22"/>
              </w:rPr>
            </w:pPr>
            <w:proofErr w:type="spellStart"/>
            <w:r w:rsidRPr="00AD43FC">
              <w:rPr>
                <w:rFonts w:ascii="Times New Roman" w:hAnsi="Times New Roman"/>
                <w:sz w:val="22"/>
                <w:szCs w:val="22"/>
              </w:rPr>
              <w:t>Centrul</w:t>
            </w:r>
            <w:proofErr w:type="spellEnd"/>
            <w:r w:rsidRPr="00AD43FC">
              <w:rPr>
                <w:rFonts w:ascii="Times New Roman" w:hAnsi="Times New Roman"/>
                <w:sz w:val="22"/>
                <w:szCs w:val="22"/>
              </w:rPr>
              <w:t xml:space="preserve"> de </w:t>
            </w:r>
            <w:proofErr w:type="spellStart"/>
            <w:r w:rsidRPr="00AD43FC">
              <w:rPr>
                <w:rFonts w:ascii="Times New Roman" w:hAnsi="Times New Roman"/>
                <w:sz w:val="22"/>
                <w:szCs w:val="22"/>
              </w:rPr>
              <w:t>consiliere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și</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orientare</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în</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carier</w:t>
            </w:r>
            <w:r w:rsidRPr="00AD43FC">
              <w:rPr>
                <w:rFonts w:ascii="Times New Roman" w:hAnsi="Times New Roman" w:hint="cs"/>
                <w:sz w:val="22"/>
                <w:szCs w:val="22"/>
              </w:rPr>
              <w:t>ă</w:t>
            </w:r>
            <w:proofErr w:type="spellEnd"/>
          </w:p>
        </w:tc>
      </w:tr>
      <w:tr w:rsidR="00D93D11" w:rsidRPr="00AD43FC" w14:paraId="51C3E829" w14:textId="77777777" w:rsidTr="002B64B6">
        <w:trPr>
          <w:trHeight w:hRule="exact" w:val="27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D93D11" w:rsidRPr="00AD43FC" w:rsidRDefault="00D93D11" w:rsidP="00D93D1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6C5A89C6" w:rsidR="00D93D11" w:rsidRPr="00AD43FC" w:rsidRDefault="00D47317" w:rsidP="00D93D11">
            <w:pPr>
              <w:rPr>
                <w:rFonts w:ascii="Times New Roman" w:hAnsi="Times New Roman"/>
                <w:sz w:val="22"/>
                <w:szCs w:val="22"/>
              </w:rPr>
            </w:pPr>
            <w:r w:rsidRPr="00AD43FC">
              <w:rPr>
                <w:rFonts w:ascii="Times New Roman" w:hAnsi="Times New Roman"/>
                <w:sz w:val="22"/>
                <w:szCs w:val="22"/>
              </w:rPr>
              <w:t xml:space="preserve">Mirela </w:t>
            </w:r>
            <w:proofErr w:type="spellStart"/>
            <w:r w:rsidRPr="00AD43FC">
              <w:rPr>
                <w:rFonts w:ascii="Times New Roman" w:hAnsi="Times New Roman"/>
                <w:sz w:val="22"/>
                <w:szCs w:val="22"/>
              </w:rPr>
              <w:t>Buzatu</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1DC47646" w:rsidR="00D93D11" w:rsidRPr="00AD43FC" w:rsidRDefault="00AD43FC" w:rsidP="00D93D11">
            <w:pPr>
              <w:rPr>
                <w:rFonts w:ascii="Times New Roman" w:hAnsi="Times New Roman"/>
                <w:sz w:val="22"/>
                <w:szCs w:val="22"/>
              </w:rPr>
            </w:pPr>
            <w:proofErr w:type="spellStart"/>
            <w:r w:rsidRPr="00AD43FC">
              <w:rPr>
                <w:rFonts w:ascii="Times New Roman" w:hAnsi="Times New Roman"/>
                <w:sz w:val="22"/>
                <w:szCs w:val="22"/>
              </w:rPr>
              <w:t>Secretar</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Directia</w:t>
            </w:r>
            <w:proofErr w:type="spellEnd"/>
            <w:r w:rsidRPr="00AD43FC">
              <w:rPr>
                <w:rFonts w:ascii="Times New Roman" w:hAnsi="Times New Roman"/>
                <w:sz w:val="22"/>
                <w:szCs w:val="22"/>
              </w:rPr>
              <w:t xml:space="preserve"> </w:t>
            </w:r>
            <w:proofErr w:type="spellStart"/>
            <w:r w:rsidRPr="00AD43FC">
              <w:rPr>
                <w:rFonts w:ascii="Times New Roman" w:hAnsi="Times New Roman"/>
                <w:sz w:val="22"/>
                <w:szCs w:val="22"/>
              </w:rPr>
              <w:t>Generala</w:t>
            </w:r>
            <w:proofErr w:type="spellEnd"/>
            <w:r w:rsidRPr="00AD43FC">
              <w:rPr>
                <w:rFonts w:ascii="Times New Roman" w:hAnsi="Times New Roman"/>
                <w:sz w:val="22"/>
                <w:szCs w:val="22"/>
              </w:rPr>
              <w:t xml:space="preserve"> Secretariat</w:t>
            </w:r>
          </w:p>
        </w:tc>
      </w:tr>
    </w:tbl>
    <w:p w14:paraId="5A81086A" w14:textId="2F7CA891" w:rsidR="00A57434" w:rsidRPr="00D023E5" w:rsidRDefault="00A57434" w:rsidP="00AD43F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2945A25B" w:rsidR="00A57434" w:rsidRPr="00D023E5" w:rsidRDefault="00A57434" w:rsidP="00AD43F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w:t>
      </w:r>
      <w:r w:rsidR="00783E9C">
        <w:rPr>
          <w:rFonts w:ascii="Times New Roman" w:eastAsia="Calibri" w:hAnsi="Times New Roman"/>
          <w:i/>
          <w:sz w:val="22"/>
          <w:szCs w:val="22"/>
          <w:lang w:val="pt-BR"/>
        </w:rPr>
        <w:t>0</w:t>
      </w:r>
      <w:r w:rsidRPr="00D023E5">
        <w:rPr>
          <w:rFonts w:ascii="Times New Roman" w:eastAsia="Calibri" w:hAnsi="Times New Roman"/>
          <w:i/>
          <w:sz w:val="22"/>
          <w:szCs w:val="22"/>
          <w:lang w:val="pt-BR"/>
        </w:rPr>
        <w:t>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AD43F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AD43FC">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AD43F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AD43F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AD43F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AD43F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AD43FC">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AD43FC">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D861" w14:textId="77777777" w:rsidR="00381A6E" w:rsidRDefault="00381A6E">
      <w:r>
        <w:separator/>
      </w:r>
    </w:p>
  </w:endnote>
  <w:endnote w:type="continuationSeparator" w:id="0">
    <w:p w14:paraId="2FE73356" w14:textId="77777777" w:rsidR="00381A6E" w:rsidRDefault="0038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225B" w14:textId="77777777" w:rsidR="00381A6E" w:rsidRDefault="00381A6E">
      <w:r>
        <w:separator/>
      </w:r>
    </w:p>
  </w:footnote>
  <w:footnote w:type="continuationSeparator" w:id="0">
    <w:p w14:paraId="39565F48" w14:textId="77777777" w:rsidR="00381A6E" w:rsidRDefault="00381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101DEC"/>
    <w:multiLevelType w:val="multilevel"/>
    <w:tmpl w:val="17B86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7"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5"/>
  </w:num>
  <w:num w:numId="2" w16cid:durableId="1574900017">
    <w:abstractNumId w:val="19"/>
  </w:num>
  <w:num w:numId="3" w16cid:durableId="2061973363">
    <w:abstractNumId w:val="21"/>
  </w:num>
  <w:num w:numId="4" w16cid:durableId="620452003">
    <w:abstractNumId w:val="8"/>
  </w:num>
  <w:num w:numId="5" w16cid:durableId="693462829">
    <w:abstractNumId w:val="17"/>
  </w:num>
  <w:num w:numId="6" w16cid:durableId="1885558356">
    <w:abstractNumId w:val="11"/>
  </w:num>
  <w:num w:numId="7" w16cid:durableId="314144791">
    <w:abstractNumId w:val="14"/>
  </w:num>
  <w:num w:numId="8" w16cid:durableId="935287396">
    <w:abstractNumId w:val="7"/>
  </w:num>
  <w:num w:numId="9" w16cid:durableId="806361830">
    <w:abstractNumId w:val="5"/>
  </w:num>
  <w:num w:numId="10" w16cid:durableId="732506786">
    <w:abstractNumId w:val="27"/>
  </w:num>
  <w:num w:numId="11" w16cid:durableId="1184785947">
    <w:abstractNumId w:val="26"/>
  </w:num>
  <w:num w:numId="12" w16cid:durableId="1433015849">
    <w:abstractNumId w:val="22"/>
  </w:num>
  <w:num w:numId="13" w16cid:durableId="1648436590">
    <w:abstractNumId w:val="23"/>
  </w:num>
  <w:num w:numId="14" w16cid:durableId="1901668919">
    <w:abstractNumId w:val="20"/>
  </w:num>
  <w:num w:numId="15" w16cid:durableId="438137705">
    <w:abstractNumId w:val="15"/>
  </w:num>
  <w:num w:numId="16" w16cid:durableId="848715342">
    <w:abstractNumId w:val="6"/>
  </w:num>
  <w:num w:numId="17" w16cid:durableId="1704088838">
    <w:abstractNumId w:val="13"/>
  </w:num>
  <w:num w:numId="18" w16cid:durableId="198472374">
    <w:abstractNumId w:val="9"/>
  </w:num>
  <w:num w:numId="19" w16cid:durableId="686174429">
    <w:abstractNumId w:val="12"/>
  </w:num>
  <w:num w:numId="20" w16cid:durableId="1207572463">
    <w:abstractNumId w:val="16"/>
  </w:num>
  <w:num w:numId="21" w16cid:durableId="300616219">
    <w:abstractNumId w:val="24"/>
  </w:num>
  <w:num w:numId="22" w16cid:durableId="1516844349">
    <w:abstractNumId w:val="10"/>
  </w:num>
  <w:num w:numId="23" w16cid:durableId="324431946">
    <w:abstractNumId w:val="28"/>
  </w:num>
  <w:num w:numId="24" w16cid:durableId="1758624704">
    <w:abstractNumId w:val="18"/>
  </w:num>
  <w:num w:numId="25" w16cid:durableId="144280313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67993"/>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44E7"/>
    <w:rsid w:val="002B6149"/>
    <w:rsid w:val="002B64B6"/>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27823"/>
    <w:rsid w:val="00336854"/>
    <w:rsid w:val="0033761A"/>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1A6E"/>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05D9"/>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3E9C"/>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534B"/>
    <w:rsid w:val="00A265E3"/>
    <w:rsid w:val="00A317FA"/>
    <w:rsid w:val="00A318E2"/>
    <w:rsid w:val="00A350F6"/>
    <w:rsid w:val="00A370C8"/>
    <w:rsid w:val="00A37194"/>
    <w:rsid w:val="00A3762A"/>
    <w:rsid w:val="00A4332B"/>
    <w:rsid w:val="00A47BD2"/>
    <w:rsid w:val="00A51F69"/>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7261"/>
    <w:rsid w:val="00AB72F7"/>
    <w:rsid w:val="00AC0746"/>
    <w:rsid w:val="00AC0B4E"/>
    <w:rsid w:val="00AC2048"/>
    <w:rsid w:val="00AC3BFB"/>
    <w:rsid w:val="00AC5653"/>
    <w:rsid w:val="00AC7CAA"/>
    <w:rsid w:val="00AC7CB5"/>
    <w:rsid w:val="00AD0AE6"/>
    <w:rsid w:val="00AD43FC"/>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4EF0"/>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47317"/>
    <w:rsid w:val="00D53C47"/>
    <w:rsid w:val="00D6230C"/>
    <w:rsid w:val="00D647C5"/>
    <w:rsid w:val="00D6616B"/>
    <w:rsid w:val="00D71F9E"/>
    <w:rsid w:val="00D80963"/>
    <w:rsid w:val="00D82A7A"/>
    <w:rsid w:val="00D84356"/>
    <w:rsid w:val="00D859E1"/>
    <w:rsid w:val="00D92E3F"/>
    <w:rsid w:val="00D93113"/>
    <w:rsid w:val="00D93D11"/>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34D"/>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35099"/>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B76"/>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48630436">
      <w:bodyDiv w:val="1"/>
      <w:marLeft w:val="0"/>
      <w:marRight w:val="0"/>
      <w:marTop w:val="0"/>
      <w:marBottom w:val="0"/>
      <w:divBdr>
        <w:top w:val="none" w:sz="0" w:space="0" w:color="auto"/>
        <w:left w:val="none" w:sz="0" w:space="0" w:color="auto"/>
        <w:bottom w:val="none" w:sz="0" w:space="0" w:color="auto"/>
        <w:right w:val="none" w:sz="0" w:space="0" w:color="auto"/>
      </w:divBdr>
      <w:divsChild>
        <w:div w:id="1735152815">
          <w:marLeft w:val="0"/>
          <w:marRight w:val="0"/>
          <w:marTop w:val="0"/>
          <w:marBottom w:val="0"/>
          <w:divBdr>
            <w:top w:val="none" w:sz="0" w:space="0" w:color="auto"/>
            <w:left w:val="none" w:sz="0" w:space="0" w:color="auto"/>
            <w:bottom w:val="none" w:sz="0" w:space="0" w:color="auto"/>
            <w:right w:val="none" w:sz="0" w:space="0" w:color="auto"/>
          </w:divBdr>
          <w:divsChild>
            <w:div w:id="852572634">
              <w:marLeft w:val="0"/>
              <w:marRight w:val="0"/>
              <w:marTop w:val="0"/>
              <w:marBottom w:val="0"/>
              <w:divBdr>
                <w:top w:val="none" w:sz="0" w:space="0" w:color="auto"/>
                <w:left w:val="none" w:sz="0" w:space="0" w:color="auto"/>
                <w:bottom w:val="none" w:sz="0" w:space="0" w:color="auto"/>
                <w:right w:val="none" w:sz="0" w:space="0" w:color="auto"/>
              </w:divBdr>
              <w:divsChild>
                <w:div w:id="487946376">
                  <w:marLeft w:val="0"/>
                  <w:marRight w:val="0"/>
                  <w:marTop w:val="0"/>
                  <w:marBottom w:val="0"/>
                  <w:divBdr>
                    <w:top w:val="none" w:sz="0" w:space="0" w:color="auto"/>
                    <w:left w:val="none" w:sz="0" w:space="0" w:color="auto"/>
                    <w:bottom w:val="none" w:sz="0" w:space="0" w:color="auto"/>
                    <w:right w:val="none" w:sz="0" w:space="0" w:color="auto"/>
                  </w:divBdr>
                  <w:divsChild>
                    <w:div w:id="13053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9</cp:revision>
  <cp:lastPrinted>2023-08-09T09:19:00Z</cp:lastPrinted>
  <dcterms:created xsi:type="dcterms:W3CDTF">2023-08-09T08:35:00Z</dcterms:created>
  <dcterms:modified xsi:type="dcterms:W3CDTF">2023-08-10T07:46:00Z</dcterms:modified>
</cp:coreProperties>
</file>