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C27DA5" w:rsidRPr="00BC460A" w14:paraId="0CB0308A" w14:textId="77777777" w:rsidTr="00130AE0">
        <w:trPr>
          <w:trHeight w:val="635"/>
        </w:trPr>
        <w:tc>
          <w:tcPr>
            <w:tcW w:w="630" w:type="dxa"/>
            <w:vAlign w:val="center"/>
          </w:tcPr>
          <w:p w14:paraId="34C1896A" w14:textId="77777777" w:rsidR="00C27DA5" w:rsidRPr="00474B7E" w:rsidRDefault="00C27DA5" w:rsidP="00C27DA5">
            <w:pPr>
              <w:pStyle w:val="ListParagraph"/>
              <w:numPr>
                <w:ilvl w:val="0"/>
                <w:numId w:val="22"/>
              </w:numPr>
              <w:jc w:val="center"/>
              <w:rPr>
                <w:rFonts w:eastAsia="Calibri"/>
                <w:b/>
                <w:iCs/>
                <w:sz w:val="22"/>
                <w:szCs w:val="22"/>
                <w:lang w:val="ro-RO"/>
              </w:rPr>
            </w:pPr>
          </w:p>
        </w:tc>
        <w:tc>
          <w:tcPr>
            <w:tcW w:w="1980" w:type="dxa"/>
            <w:vAlign w:val="center"/>
          </w:tcPr>
          <w:p w14:paraId="7FC1816B" w14:textId="0C291902" w:rsidR="00C27DA5" w:rsidRPr="00C27DA5" w:rsidRDefault="00C27DA5" w:rsidP="00C27DA5">
            <w:pPr>
              <w:rPr>
                <w:rFonts w:ascii="Times New Roman" w:hAnsi="Times New Roman"/>
                <w:sz w:val="22"/>
                <w:szCs w:val="22"/>
              </w:rPr>
            </w:pPr>
            <w:proofErr w:type="spellStart"/>
            <w:r w:rsidRPr="00C27DA5">
              <w:rPr>
                <w:rFonts w:ascii="Times New Roman" w:hAnsi="Times New Roman"/>
                <w:sz w:val="24"/>
                <w:szCs w:val="24"/>
              </w:rPr>
              <w:t>Servicii</w:t>
            </w:r>
            <w:proofErr w:type="spellEnd"/>
            <w:r w:rsidRPr="00C27DA5">
              <w:rPr>
                <w:rFonts w:ascii="Times New Roman" w:hAnsi="Times New Roman"/>
                <w:sz w:val="24"/>
                <w:szCs w:val="24"/>
              </w:rPr>
              <w:t xml:space="preserve"> de coffee-break 20 pers/zi x 1 </w:t>
            </w:r>
            <w:proofErr w:type="spellStart"/>
            <w:r w:rsidRPr="00C27DA5">
              <w:rPr>
                <w:rFonts w:ascii="Times New Roman" w:hAnsi="Times New Roman"/>
                <w:sz w:val="24"/>
                <w:szCs w:val="24"/>
              </w:rPr>
              <w:t>zile</w:t>
            </w:r>
            <w:proofErr w:type="spellEnd"/>
            <w:r w:rsidRPr="00C27DA5">
              <w:rPr>
                <w:rFonts w:ascii="Times New Roman" w:hAnsi="Times New Roman"/>
                <w:sz w:val="24"/>
                <w:szCs w:val="24"/>
              </w:rPr>
              <w:t xml:space="preserve"> </w:t>
            </w:r>
          </w:p>
        </w:tc>
        <w:tc>
          <w:tcPr>
            <w:tcW w:w="720" w:type="dxa"/>
            <w:vAlign w:val="center"/>
          </w:tcPr>
          <w:p w14:paraId="3D8EE4E0" w14:textId="77777777" w:rsidR="00C27DA5" w:rsidRPr="00EC77F7" w:rsidRDefault="00C27DA5" w:rsidP="00C27DA5">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2DEF3AB8" w14:textId="7B891CE7" w:rsidR="00C27DA5" w:rsidRPr="00474B7E" w:rsidRDefault="00C27DA5" w:rsidP="00C27DA5">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rPr>
              <w:t>20</w:t>
            </w:r>
          </w:p>
        </w:tc>
        <w:tc>
          <w:tcPr>
            <w:tcW w:w="1530" w:type="dxa"/>
            <w:vAlign w:val="center"/>
          </w:tcPr>
          <w:p w14:paraId="4DAC7A69" w14:textId="77777777" w:rsidR="00C27DA5" w:rsidRPr="00226165" w:rsidRDefault="00C27DA5" w:rsidP="00C27DA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C27DA5" w:rsidRPr="00226165" w:rsidRDefault="00C27DA5" w:rsidP="00C27DA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C27DA5" w:rsidRPr="00226165" w:rsidRDefault="00C27DA5" w:rsidP="00C27DA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C27DA5" w:rsidRPr="00226165" w:rsidRDefault="00C27DA5" w:rsidP="00C27DA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27DA5" w:rsidRPr="00BC460A" w14:paraId="6B4AE863" w14:textId="77777777" w:rsidTr="00130AE0">
        <w:trPr>
          <w:trHeight w:val="635"/>
        </w:trPr>
        <w:tc>
          <w:tcPr>
            <w:tcW w:w="630" w:type="dxa"/>
            <w:vAlign w:val="center"/>
          </w:tcPr>
          <w:p w14:paraId="263CEA8A" w14:textId="77777777" w:rsidR="00C27DA5" w:rsidRPr="00474B7E" w:rsidRDefault="00C27DA5" w:rsidP="00C27DA5">
            <w:pPr>
              <w:pStyle w:val="ListParagraph"/>
              <w:numPr>
                <w:ilvl w:val="0"/>
                <w:numId w:val="22"/>
              </w:numPr>
              <w:jc w:val="center"/>
              <w:rPr>
                <w:rFonts w:eastAsia="Calibri"/>
                <w:b/>
                <w:iCs/>
                <w:sz w:val="22"/>
                <w:szCs w:val="22"/>
                <w:lang w:val="ro-RO"/>
              </w:rPr>
            </w:pPr>
          </w:p>
        </w:tc>
        <w:tc>
          <w:tcPr>
            <w:tcW w:w="1980" w:type="dxa"/>
            <w:vAlign w:val="center"/>
          </w:tcPr>
          <w:p w14:paraId="09FE6E41" w14:textId="6A729BEF" w:rsidR="00C27DA5" w:rsidRPr="00C27DA5" w:rsidRDefault="00C27DA5" w:rsidP="00C27DA5">
            <w:pPr>
              <w:rPr>
                <w:rFonts w:ascii="Times New Roman" w:hAnsi="Times New Roman"/>
                <w:sz w:val="22"/>
                <w:szCs w:val="22"/>
              </w:rPr>
            </w:pPr>
            <w:r w:rsidRPr="00C27DA5">
              <w:rPr>
                <w:rFonts w:ascii="Times New Roman" w:eastAsia="Andale Sans UI" w:hAnsi="Times New Roman"/>
                <w:kern w:val="3"/>
                <w:sz w:val="24"/>
                <w:szCs w:val="24"/>
                <w:lang w:val="pt-BR" w:eastAsia="ja-JP" w:bidi="fa-IR"/>
              </w:rPr>
              <w:t>Servicii de catering servire masă 35 pers/zi x 1 zi</w:t>
            </w:r>
          </w:p>
        </w:tc>
        <w:tc>
          <w:tcPr>
            <w:tcW w:w="720" w:type="dxa"/>
            <w:vAlign w:val="center"/>
          </w:tcPr>
          <w:p w14:paraId="00D856FC" w14:textId="1686EABC" w:rsidR="00C27DA5" w:rsidRPr="00EC77F7" w:rsidRDefault="00C27DA5" w:rsidP="00C27DA5">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68DAAD6" w14:textId="1E4575D7" w:rsidR="00C27DA5" w:rsidRDefault="00C27DA5" w:rsidP="00C27DA5">
            <w:pPr>
              <w:spacing w:line="276"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1530" w:type="dxa"/>
            <w:vAlign w:val="center"/>
          </w:tcPr>
          <w:p w14:paraId="03DF8A72" w14:textId="39230299" w:rsidR="00C27DA5" w:rsidRPr="00226165" w:rsidRDefault="00C27DA5" w:rsidP="00C27DA5">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C27DA5" w:rsidRPr="00226165" w:rsidRDefault="00C27DA5" w:rsidP="00C27DA5">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C27DA5" w:rsidRPr="00226165" w:rsidRDefault="00C27DA5" w:rsidP="00C27DA5">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C27DA5" w:rsidRPr="00226165" w:rsidRDefault="00C27DA5" w:rsidP="00C27DA5">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32AC7390" w14:textId="0FD6A967" w:rsidR="00474B7E" w:rsidRDefault="00474B7E"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6EE6560B" w14:textId="77777777" w:rsidR="00474B7E" w:rsidRDefault="00474B7E"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0D4CAF5D" w:rsidR="00C62415" w:rsidRPr="004100B3" w:rsidRDefault="00C27DA5" w:rsidP="00373D96">
      <w:pPr>
        <w:spacing w:after="120"/>
        <w:ind w:left="708"/>
        <w:jc w:val="center"/>
        <w:outlineLvl w:val="0"/>
        <w:rPr>
          <w:rFonts w:ascii="Times New Roman" w:hAnsi="Times New Roman"/>
          <w:b/>
          <w:sz w:val="24"/>
          <w:szCs w:val="24"/>
        </w:rPr>
      </w:pPr>
      <w:proofErr w:type="spellStart"/>
      <w:r w:rsidRPr="005450D9">
        <w:rPr>
          <w:rFonts w:ascii="Times New Roman" w:hAnsi="Times New Roman"/>
          <w:b/>
          <w:i/>
          <w:sz w:val="24"/>
          <w:szCs w:val="24"/>
          <w:lang w:val="fr-FR" w:eastAsia="ar-SA"/>
        </w:rPr>
        <w:t>Servicii</w:t>
      </w:r>
      <w:proofErr w:type="spellEnd"/>
      <w:r w:rsidRPr="005450D9">
        <w:rPr>
          <w:rFonts w:ascii="Times New Roman" w:hAnsi="Times New Roman"/>
          <w:b/>
          <w:i/>
          <w:sz w:val="24"/>
          <w:szCs w:val="24"/>
          <w:lang w:val="fr-FR" w:eastAsia="ar-SA"/>
        </w:rPr>
        <w:t xml:space="preserve"> de coffee break </w:t>
      </w:r>
      <w:proofErr w:type="spellStart"/>
      <w:r w:rsidRPr="005450D9">
        <w:rPr>
          <w:rFonts w:ascii="Times New Roman" w:hAnsi="Times New Roman"/>
          <w:b/>
          <w:i/>
          <w:sz w:val="24"/>
          <w:szCs w:val="24"/>
          <w:lang w:val="fr-FR" w:eastAsia="ar-SA"/>
        </w:rPr>
        <w:t>și</w:t>
      </w:r>
      <w:proofErr w:type="spellEnd"/>
      <w:r w:rsidRPr="005450D9">
        <w:rPr>
          <w:rFonts w:ascii="Times New Roman" w:hAnsi="Times New Roman"/>
          <w:b/>
          <w:i/>
          <w:sz w:val="24"/>
          <w:szCs w:val="24"/>
          <w:lang w:val="fr-FR" w:eastAsia="ar-SA"/>
        </w:rPr>
        <w:t xml:space="preserve"> </w:t>
      </w:r>
      <w:proofErr w:type="spellStart"/>
      <w:r w:rsidRPr="005450D9">
        <w:rPr>
          <w:rFonts w:ascii="Times New Roman" w:hAnsi="Times New Roman"/>
          <w:b/>
          <w:i/>
          <w:sz w:val="24"/>
          <w:szCs w:val="24"/>
          <w:lang w:val="fr-FR" w:eastAsia="ar-SA"/>
        </w:rPr>
        <w:t>servire</w:t>
      </w:r>
      <w:proofErr w:type="spellEnd"/>
      <w:r w:rsidRPr="005450D9">
        <w:rPr>
          <w:rFonts w:ascii="Times New Roman" w:hAnsi="Times New Roman"/>
          <w:b/>
          <w:i/>
          <w:sz w:val="24"/>
          <w:szCs w:val="24"/>
          <w:lang w:val="fr-FR" w:eastAsia="ar-SA"/>
        </w:rPr>
        <w:t xml:space="preserve"> </w:t>
      </w:r>
      <w:proofErr w:type="spellStart"/>
      <w:r w:rsidRPr="005450D9">
        <w:rPr>
          <w:rFonts w:ascii="Times New Roman" w:hAnsi="Times New Roman"/>
          <w:b/>
          <w:i/>
          <w:sz w:val="24"/>
          <w:szCs w:val="24"/>
          <w:lang w:val="fr-FR" w:eastAsia="ar-SA"/>
        </w:rPr>
        <w:t>masă</w:t>
      </w:r>
      <w:proofErr w:type="spellEnd"/>
      <w:r w:rsidRPr="005450D9">
        <w:rPr>
          <w:rFonts w:ascii="Times New Roman" w:hAnsi="Times New Roman"/>
          <w:b/>
          <w:i/>
          <w:sz w:val="24"/>
          <w:szCs w:val="24"/>
          <w:lang w:val="fr-FR" w:eastAsia="ar-SA"/>
        </w:rPr>
        <w:t xml:space="preserve"> </w:t>
      </w:r>
      <w:proofErr w:type="spellStart"/>
      <w:r w:rsidRPr="005450D9">
        <w:rPr>
          <w:rFonts w:ascii="Times New Roman" w:hAnsi="Times New Roman"/>
          <w:b/>
          <w:i/>
          <w:sz w:val="24"/>
          <w:szCs w:val="24"/>
          <w:lang w:val="fr-FR" w:eastAsia="ar-SA"/>
        </w:rPr>
        <w:t>pentru</w:t>
      </w:r>
      <w:proofErr w:type="spellEnd"/>
      <w:r w:rsidRPr="005450D9">
        <w:rPr>
          <w:rFonts w:ascii="Times New Roman" w:hAnsi="Times New Roman"/>
          <w:b/>
          <w:i/>
          <w:sz w:val="24"/>
          <w:szCs w:val="24"/>
          <w:lang w:val="fr-FR" w:eastAsia="ar-SA"/>
        </w:rPr>
        <w:t xml:space="preserve"> </w:t>
      </w:r>
      <w:proofErr w:type="spellStart"/>
      <w:r w:rsidRPr="005450D9">
        <w:rPr>
          <w:rFonts w:ascii="Times New Roman" w:hAnsi="Times New Roman"/>
          <w:b/>
          <w:i/>
          <w:sz w:val="24"/>
          <w:szCs w:val="24"/>
          <w:lang w:val="fr-FR" w:eastAsia="ar-SA"/>
        </w:rPr>
        <w:t>organizare</w:t>
      </w:r>
      <w:proofErr w:type="spellEnd"/>
      <w:r w:rsidRPr="005450D9">
        <w:rPr>
          <w:rFonts w:ascii="Times New Roman" w:hAnsi="Times New Roman"/>
          <w:b/>
          <w:i/>
          <w:sz w:val="24"/>
          <w:szCs w:val="24"/>
          <w:lang w:val="fr-FR" w:eastAsia="ar-SA"/>
        </w:rPr>
        <w:t xml:space="preserve"> </w:t>
      </w:r>
      <w:proofErr w:type="spellStart"/>
      <w:r w:rsidRPr="005450D9">
        <w:rPr>
          <w:rFonts w:ascii="Times New Roman" w:hAnsi="Times New Roman"/>
          <w:b/>
          <w:i/>
          <w:sz w:val="24"/>
          <w:szCs w:val="24"/>
          <w:lang w:val="fr-FR" w:eastAsia="ar-SA"/>
        </w:rPr>
        <w:t>conferinţă</w:t>
      </w:r>
      <w:proofErr w:type="spellEnd"/>
      <w:r w:rsidRPr="005450D9">
        <w:rPr>
          <w:rFonts w:ascii="Times New Roman" w:hAnsi="Times New Roman"/>
          <w:b/>
          <w:i/>
          <w:sz w:val="24"/>
          <w:szCs w:val="24"/>
          <w:lang w:val="fr-FR" w:eastAsia="ar-SA"/>
        </w:rPr>
        <w:t xml:space="preserve"> </w:t>
      </w:r>
      <w:proofErr w:type="spellStart"/>
      <w:r w:rsidRPr="005450D9">
        <w:rPr>
          <w:rFonts w:ascii="Times New Roman" w:hAnsi="Times New Roman"/>
          <w:b/>
          <w:i/>
          <w:sz w:val="24"/>
          <w:szCs w:val="24"/>
          <w:lang w:val="fr-FR" w:eastAsia="ar-SA"/>
        </w:rPr>
        <w:t>în</w:t>
      </w:r>
      <w:proofErr w:type="spellEnd"/>
      <w:r w:rsidRPr="005450D9">
        <w:rPr>
          <w:rFonts w:ascii="Times New Roman" w:hAnsi="Times New Roman"/>
          <w:b/>
          <w:i/>
          <w:sz w:val="24"/>
          <w:szCs w:val="24"/>
          <w:lang w:val="fr-FR" w:eastAsia="ar-SA"/>
        </w:rPr>
        <w:t xml:space="preserve"> </w:t>
      </w:r>
      <w:proofErr w:type="spellStart"/>
      <w:r w:rsidRPr="005450D9">
        <w:rPr>
          <w:rFonts w:ascii="Times New Roman" w:hAnsi="Times New Roman"/>
          <w:b/>
          <w:i/>
          <w:sz w:val="24"/>
          <w:szCs w:val="24"/>
          <w:lang w:val="fr-FR" w:eastAsia="ar-SA"/>
        </w:rPr>
        <w:t>cadrul</w:t>
      </w:r>
      <w:proofErr w:type="spellEnd"/>
      <w:r w:rsidRPr="005450D9">
        <w:rPr>
          <w:rFonts w:ascii="Times New Roman" w:hAnsi="Times New Roman"/>
          <w:b/>
          <w:i/>
          <w:sz w:val="24"/>
          <w:szCs w:val="24"/>
          <w:lang w:val="fr-FR" w:eastAsia="ar-SA"/>
        </w:rPr>
        <w:t xml:space="preserve"> </w:t>
      </w:r>
      <w:proofErr w:type="spellStart"/>
      <w:r w:rsidRPr="005450D9">
        <w:rPr>
          <w:rFonts w:ascii="Times New Roman" w:hAnsi="Times New Roman"/>
          <w:b/>
          <w:i/>
          <w:sz w:val="24"/>
          <w:szCs w:val="24"/>
          <w:lang w:val="fr-FR" w:eastAsia="ar-SA"/>
        </w:rPr>
        <w:t>proiectului</w:t>
      </w:r>
      <w:proofErr w:type="spellEnd"/>
      <w:r w:rsidRPr="005450D9">
        <w:rPr>
          <w:rFonts w:ascii="Times New Roman" w:hAnsi="Times New Roman"/>
          <w:b/>
          <w:i/>
          <w:sz w:val="24"/>
          <w:szCs w:val="24"/>
          <w:lang w:val="fr-FR" w:eastAsia="ar-SA"/>
        </w:rPr>
        <w:t xml:space="preserve"> KA3 621546-EPP-1-2020-1-EL-EPPKA3-IPI-SOC-IN</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A370C8" w14:paraId="22BC489D" w14:textId="77777777" w:rsidTr="007632C3">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7632C3">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4D2DE12C" w:rsidR="00480F20" w:rsidRPr="00373D96" w:rsidRDefault="00C27DA5" w:rsidP="00373D96">
            <w:pPr>
              <w:jc w:val="both"/>
              <w:rPr>
                <w:rFonts w:ascii="Times New Roman" w:hAnsi="Times New Roman"/>
                <w:b/>
                <w:bCs/>
                <w:sz w:val="22"/>
                <w:szCs w:val="22"/>
                <w:lang w:val="ro-RO"/>
              </w:rPr>
            </w:pPr>
            <w:r w:rsidRPr="00C27DA5">
              <w:rPr>
                <w:rFonts w:ascii="Times New Roman" w:hAnsi="Times New Roman"/>
                <w:b/>
                <w:bCs/>
                <w:sz w:val="22"/>
                <w:szCs w:val="22"/>
                <w:lang w:val="ro-RO"/>
              </w:rPr>
              <w:t>Servicii de coffee break și servire mas</w:t>
            </w:r>
            <w:r w:rsidRPr="00C27DA5">
              <w:rPr>
                <w:rFonts w:ascii="Times New Roman" w:hAnsi="Times New Roman" w:hint="cs"/>
                <w:b/>
                <w:bCs/>
                <w:sz w:val="22"/>
                <w:szCs w:val="22"/>
                <w:lang w:val="ro-RO"/>
              </w:rPr>
              <w:t>ă</w:t>
            </w:r>
            <w:r w:rsidRPr="00C27DA5">
              <w:rPr>
                <w:rFonts w:ascii="Times New Roman" w:hAnsi="Times New Roman"/>
                <w:b/>
                <w:bCs/>
                <w:sz w:val="22"/>
                <w:szCs w:val="22"/>
                <w:lang w:val="ro-RO"/>
              </w:rPr>
              <w:t xml:space="preserve"> pentru organizare conferin</w:t>
            </w:r>
            <w:r w:rsidRPr="00C27DA5">
              <w:rPr>
                <w:rFonts w:ascii="Times New Roman" w:hAnsi="Times New Roman" w:hint="cs"/>
                <w:b/>
                <w:bCs/>
                <w:sz w:val="22"/>
                <w:szCs w:val="22"/>
                <w:lang w:val="ro-RO"/>
              </w:rPr>
              <w:t>ţă</w:t>
            </w:r>
            <w:r w:rsidRPr="00C27DA5">
              <w:rPr>
                <w:rFonts w:ascii="Times New Roman" w:hAnsi="Times New Roman"/>
                <w:b/>
                <w:bCs/>
                <w:sz w:val="22"/>
                <w:szCs w:val="22"/>
                <w:lang w:val="ro-RO"/>
              </w:rPr>
              <w:t xml:space="preserve"> în cadrul proiectului KA3 621546-EPP-1-2020-1-EL-EPPKA3-IPI-SOC-IN</w:t>
            </w:r>
            <w:r w:rsidR="005216ED" w:rsidRPr="00A370C8">
              <w:rPr>
                <w:rFonts w:ascii="Times New Roman" w:hAnsi="Times New Roman"/>
                <w:b/>
                <w:bCs/>
                <w:sz w:val="22"/>
                <w:szCs w:val="22"/>
                <w:lang w:val="ro-RO"/>
              </w:rPr>
              <w:t xml:space="preserve">. </w:t>
            </w:r>
            <w:r w:rsidR="005216ED" w:rsidRPr="00A370C8">
              <w:rPr>
                <w:rFonts w:ascii="Times New Roman" w:hAnsi="Times New Roman"/>
                <w:sz w:val="22"/>
                <w:szCs w:val="22"/>
                <w:lang w:val="ro-RO"/>
              </w:rPr>
              <w:t xml:space="preserve">Evenimentul va avea loc </w:t>
            </w:r>
            <w:r w:rsidR="00373D96">
              <w:rPr>
                <w:rFonts w:ascii="Times New Roman" w:hAnsi="Times New Roman"/>
                <w:sz w:val="22"/>
                <w:szCs w:val="22"/>
                <w:lang w:val="ro-RO"/>
              </w:rPr>
              <w:t xml:space="preserve">în </w:t>
            </w:r>
            <w:r>
              <w:rPr>
                <w:rFonts w:ascii="Times New Roman" w:hAnsi="Times New Roman"/>
                <w:sz w:val="22"/>
                <w:szCs w:val="22"/>
                <w:lang w:val="ro-RO"/>
              </w:rPr>
              <w:t>data de 24 noiembrie</w:t>
            </w:r>
            <w:r w:rsidR="005216ED" w:rsidRPr="00A370C8">
              <w:rPr>
                <w:rFonts w:ascii="Times New Roman" w:hAnsi="Times New Roman"/>
                <w:sz w:val="22"/>
                <w:szCs w:val="22"/>
                <w:lang w:val="ro-RO"/>
              </w:rPr>
              <w:t xml:space="preserve"> 2023.</w:t>
            </w: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EC77F7" w:rsidRPr="00A370C8" w14:paraId="6F9DC289" w14:textId="77777777" w:rsidTr="007632C3">
        <w:trPr>
          <w:trHeight w:val="566"/>
          <w:jc w:val="center"/>
        </w:trPr>
        <w:tc>
          <w:tcPr>
            <w:tcW w:w="720" w:type="dxa"/>
            <w:tcMar>
              <w:left w:w="57" w:type="dxa"/>
              <w:right w:w="57" w:type="dxa"/>
            </w:tcMar>
          </w:tcPr>
          <w:p w14:paraId="1D9643E2" w14:textId="2A562FA3" w:rsidR="00EC77F7" w:rsidRPr="00A370C8" w:rsidRDefault="00C27DA5" w:rsidP="00457EF9">
            <w:pPr>
              <w:rPr>
                <w:rFonts w:ascii="Times New Roman" w:hAnsi="Times New Roman"/>
                <w:sz w:val="22"/>
                <w:szCs w:val="22"/>
              </w:rPr>
            </w:pPr>
            <w:r>
              <w:rPr>
                <w:rFonts w:ascii="Times New Roman" w:hAnsi="Times New Roman"/>
                <w:sz w:val="22"/>
                <w:szCs w:val="22"/>
              </w:rPr>
              <w:t>1</w:t>
            </w:r>
          </w:p>
        </w:tc>
        <w:tc>
          <w:tcPr>
            <w:tcW w:w="5095" w:type="dxa"/>
            <w:tcMar>
              <w:left w:w="57" w:type="dxa"/>
              <w:right w:w="57" w:type="dxa"/>
            </w:tcMar>
          </w:tcPr>
          <w:p w14:paraId="3C3FA1F9" w14:textId="1850EDA4" w:rsidR="00C27DA5" w:rsidRPr="00C27DA5" w:rsidRDefault="00C27DA5" w:rsidP="00C27DA5">
            <w:pPr>
              <w:widowControl w:val="0"/>
              <w:tabs>
                <w:tab w:val="left" w:pos="354"/>
              </w:tabs>
              <w:jc w:val="both"/>
              <w:rPr>
                <w:rFonts w:ascii="Times New Roman" w:hAnsi="Times New Roman"/>
                <w:b/>
                <w:bCs/>
                <w:sz w:val="22"/>
                <w:szCs w:val="22"/>
                <w:lang w:val="fr-FR"/>
              </w:rPr>
            </w:pPr>
            <w:proofErr w:type="spellStart"/>
            <w:r w:rsidRPr="00C27DA5">
              <w:rPr>
                <w:rFonts w:ascii="Times New Roman" w:hAnsi="Times New Roman"/>
                <w:b/>
                <w:bCs/>
                <w:sz w:val="22"/>
                <w:szCs w:val="22"/>
                <w:lang w:val="fr-FR"/>
              </w:rPr>
              <w:t>Servicii</w:t>
            </w:r>
            <w:proofErr w:type="spellEnd"/>
            <w:r w:rsidRPr="00C27DA5">
              <w:rPr>
                <w:rFonts w:ascii="Times New Roman" w:hAnsi="Times New Roman"/>
                <w:b/>
                <w:bCs/>
                <w:sz w:val="22"/>
                <w:szCs w:val="22"/>
                <w:lang w:val="fr-FR"/>
              </w:rPr>
              <w:t xml:space="preserve"> de coffee break</w:t>
            </w:r>
          </w:p>
          <w:p w14:paraId="7035A306" w14:textId="77777777" w:rsidR="00C27DA5" w:rsidRPr="00C27DA5" w:rsidRDefault="00C27DA5" w:rsidP="00C27DA5">
            <w:pPr>
              <w:widowControl w:val="0"/>
              <w:tabs>
                <w:tab w:val="left" w:pos="354"/>
              </w:tabs>
              <w:jc w:val="both"/>
              <w:rPr>
                <w:rFonts w:ascii="Times New Roman" w:hAnsi="Times New Roman"/>
                <w:sz w:val="22"/>
                <w:szCs w:val="22"/>
                <w:lang w:val="fr-FR"/>
              </w:rPr>
            </w:pPr>
            <w:proofErr w:type="spellStart"/>
            <w:proofErr w:type="gramStart"/>
            <w:r w:rsidRPr="00C27DA5">
              <w:rPr>
                <w:rFonts w:ascii="Times New Roman" w:hAnsi="Times New Roman"/>
                <w:sz w:val="22"/>
                <w:szCs w:val="22"/>
                <w:lang w:val="fr-FR"/>
              </w:rPr>
              <w:t>Perioada</w:t>
            </w:r>
            <w:proofErr w:type="spellEnd"/>
            <w:r w:rsidRPr="00C27DA5">
              <w:rPr>
                <w:rFonts w:ascii="Times New Roman" w:hAnsi="Times New Roman"/>
                <w:sz w:val="22"/>
                <w:szCs w:val="22"/>
                <w:lang w:val="fr-FR"/>
              </w:rPr>
              <w:t>:</w:t>
            </w:r>
            <w:proofErr w:type="gramEnd"/>
            <w:r w:rsidRPr="00C27DA5">
              <w:rPr>
                <w:rFonts w:ascii="Times New Roman" w:hAnsi="Times New Roman"/>
                <w:sz w:val="22"/>
                <w:szCs w:val="22"/>
                <w:lang w:val="fr-FR"/>
              </w:rPr>
              <w:t xml:space="preserve"> 1 </w:t>
            </w:r>
            <w:proofErr w:type="spellStart"/>
            <w:r w:rsidRPr="00C27DA5">
              <w:rPr>
                <w:rFonts w:ascii="Times New Roman" w:hAnsi="Times New Roman"/>
                <w:sz w:val="22"/>
                <w:szCs w:val="22"/>
                <w:lang w:val="fr-FR"/>
              </w:rPr>
              <w:t>zi</w:t>
            </w:r>
            <w:proofErr w:type="spellEnd"/>
            <w:r w:rsidRPr="00C27DA5">
              <w:rPr>
                <w:rFonts w:ascii="Times New Roman" w:hAnsi="Times New Roman"/>
                <w:sz w:val="22"/>
                <w:szCs w:val="22"/>
                <w:lang w:val="fr-FR"/>
              </w:rPr>
              <w:t xml:space="preserve">,  24 </w:t>
            </w:r>
            <w:proofErr w:type="spellStart"/>
            <w:r w:rsidRPr="00C27DA5">
              <w:rPr>
                <w:rFonts w:ascii="Times New Roman" w:hAnsi="Times New Roman"/>
                <w:sz w:val="22"/>
                <w:szCs w:val="22"/>
                <w:lang w:val="fr-FR"/>
              </w:rPr>
              <w:t>noiembrie</w:t>
            </w:r>
            <w:proofErr w:type="spellEnd"/>
            <w:r w:rsidRPr="00C27DA5">
              <w:rPr>
                <w:rFonts w:ascii="Times New Roman" w:hAnsi="Times New Roman"/>
                <w:sz w:val="22"/>
                <w:szCs w:val="22"/>
                <w:lang w:val="fr-FR"/>
              </w:rPr>
              <w:t xml:space="preserve"> 2023</w:t>
            </w:r>
          </w:p>
          <w:p w14:paraId="54BC07A7" w14:textId="77777777" w:rsidR="00C27DA5" w:rsidRPr="00C27DA5" w:rsidRDefault="00C27DA5" w:rsidP="00C27DA5">
            <w:pPr>
              <w:widowControl w:val="0"/>
              <w:tabs>
                <w:tab w:val="left" w:pos="354"/>
              </w:tabs>
              <w:jc w:val="both"/>
              <w:rPr>
                <w:rFonts w:ascii="Times New Roman" w:hAnsi="Times New Roman"/>
                <w:sz w:val="22"/>
                <w:szCs w:val="22"/>
                <w:lang w:val="fr-FR"/>
              </w:rPr>
            </w:pPr>
            <w:proofErr w:type="spellStart"/>
            <w:r w:rsidRPr="00C27DA5">
              <w:rPr>
                <w:rFonts w:ascii="Times New Roman" w:hAnsi="Times New Roman"/>
                <w:sz w:val="22"/>
                <w:szCs w:val="22"/>
                <w:lang w:val="fr-FR"/>
              </w:rPr>
              <w:t>Numar</w:t>
            </w:r>
            <w:proofErr w:type="spellEnd"/>
            <w:r w:rsidRPr="00C27DA5">
              <w:rPr>
                <w:rFonts w:ascii="Times New Roman" w:hAnsi="Times New Roman"/>
                <w:sz w:val="22"/>
                <w:szCs w:val="22"/>
                <w:lang w:val="fr-FR"/>
              </w:rPr>
              <w:t xml:space="preserve"> </w:t>
            </w:r>
            <w:proofErr w:type="spellStart"/>
            <w:proofErr w:type="gramStart"/>
            <w:r w:rsidRPr="00C27DA5">
              <w:rPr>
                <w:rFonts w:ascii="Times New Roman" w:hAnsi="Times New Roman"/>
                <w:sz w:val="22"/>
                <w:szCs w:val="22"/>
                <w:lang w:val="fr-FR"/>
              </w:rPr>
              <w:t>participanti</w:t>
            </w:r>
            <w:proofErr w:type="spellEnd"/>
            <w:r w:rsidRPr="00C27DA5">
              <w:rPr>
                <w:rFonts w:ascii="Times New Roman" w:hAnsi="Times New Roman"/>
                <w:sz w:val="22"/>
                <w:szCs w:val="22"/>
                <w:lang w:val="fr-FR"/>
              </w:rPr>
              <w:t>:</w:t>
            </w:r>
            <w:proofErr w:type="gramEnd"/>
            <w:r w:rsidRPr="00C27DA5">
              <w:rPr>
                <w:rFonts w:ascii="Times New Roman" w:hAnsi="Times New Roman"/>
                <w:sz w:val="22"/>
                <w:szCs w:val="22"/>
                <w:lang w:val="fr-FR"/>
              </w:rPr>
              <w:t xml:space="preserve"> 20 </w:t>
            </w:r>
            <w:proofErr w:type="spellStart"/>
            <w:r w:rsidRPr="00C27DA5">
              <w:rPr>
                <w:rFonts w:ascii="Times New Roman" w:hAnsi="Times New Roman"/>
                <w:sz w:val="22"/>
                <w:szCs w:val="22"/>
                <w:lang w:val="fr-FR"/>
              </w:rPr>
              <w:t>persoane</w:t>
            </w:r>
            <w:proofErr w:type="spellEnd"/>
          </w:p>
          <w:p w14:paraId="4C7E6FDA" w14:textId="77777777" w:rsidR="00C27DA5" w:rsidRPr="00C27DA5" w:rsidRDefault="00C27DA5" w:rsidP="00C27DA5">
            <w:pPr>
              <w:widowControl w:val="0"/>
              <w:tabs>
                <w:tab w:val="left" w:pos="354"/>
              </w:tabs>
              <w:jc w:val="both"/>
              <w:rPr>
                <w:rFonts w:ascii="Times New Roman" w:hAnsi="Times New Roman"/>
                <w:sz w:val="22"/>
                <w:szCs w:val="22"/>
                <w:lang w:val="fr-FR"/>
              </w:rPr>
            </w:pPr>
            <w:proofErr w:type="spellStart"/>
            <w:proofErr w:type="gramStart"/>
            <w:r w:rsidRPr="00C27DA5">
              <w:rPr>
                <w:rFonts w:ascii="Times New Roman" w:hAnsi="Times New Roman"/>
                <w:sz w:val="22"/>
                <w:szCs w:val="22"/>
                <w:lang w:val="fr-FR"/>
              </w:rPr>
              <w:t>Locație</w:t>
            </w:r>
            <w:proofErr w:type="spellEnd"/>
            <w:r w:rsidRPr="00C27DA5">
              <w:rPr>
                <w:rFonts w:ascii="Times New Roman" w:hAnsi="Times New Roman"/>
                <w:sz w:val="22"/>
                <w:szCs w:val="22"/>
                <w:lang w:val="fr-FR"/>
              </w:rPr>
              <w:t>:</w:t>
            </w:r>
            <w:proofErr w:type="gram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sediul</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Facultatii</w:t>
            </w:r>
            <w:proofErr w:type="spellEnd"/>
            <w:r w:rsidRPr="00C27DA5">
              <w:rPr>
                <w:rFonts w:ascii="Times New Roman" w:hAnsi="Times New Roman"/>
                <w:sz w:val="22"/>
                <w:szCs w:val="22"/>
                <w:lang w:val="fr-FR"/>
              </w:rPr>
              <w:t xml:space="preserve"> de </w:t>
            </w:r>
            <w:proofErr w:type="spellStart"/>
            <w:r w:rsidRPr="00C27DA5">
              <w:rPr>
                <w:rFonts w:ascii="Times New Roman" w:hAnsi="Times New Roman"/>
                <w:sz w:val="22"/>
                <w:szCs w:val="22"/>
                <w:lang w:val="fr-FR"/>
              </w:rPr>
              <w:t>Automatica</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Calculatoare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Inginerie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Electrica</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și</w:t>
            </w:r>
            <w:proofErr w:type="spellEnd"/>
            <w:r w:rsidRPr="00C27DA5">
              <w:rPr>
                <w:rFonts w:ascii="Times New Roman" w:hAnsi="Times New Roman"/>
                <w:sz w:val="22"/>
                <w:szCs w:val="22"/>
                <w:lang w:val="fr-FR"/>
              </w:rPr>
              <w:t xml:space="preserve"> Electronica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cadrul</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Universitatii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Dunarea</w:t>
            </w:r>
            <w:proofErr w:type="spellEnd"/>
            <w:r w:rsidRPr="00C27DA5">
              <w:rPr>
                <w:rFonts w:ascii="Times New Roman" w:hAnsi="Times New Roman"/>
                <w:sz w:val="22"/>
                <w:szCs w:val="22"/>
                <w:lang w:val="fr-FR"/>
              </w:rPr>
              <w:t xml:space="preserve"> de Jos”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Galati, </w:t>
            </w:r>
            <w:proofErr w:type="spellStart"/>
            <w:r w:rsidRPr="00C27DA5">
              <w:rPr>
                <w:rFonts w:ascii="Times New Roman" w:hAnsi="Times New Roman"/>
                <w:sz w:val="22"/>
                <w:szCs w:val="22"/>
                <w:lang w:val="fr-FR"/>
              </w:rPr>
              <w:t>str</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Stiintei</w:t>
            </w:r>
            <w:proofErr w:type="spellEnd"/>
            <w:r w:rsidRPr="00C27DA5">
              <w:rPr>
                <w:rFonts w:ascii="Times New Roman" w:hAnsi="Times New Roman"/>
                <w:sz w:val="22"/>
                <w:szCs w:val="22"/>
                <w:lang w:val="fr-FR"/>
              </w:rPr>
              <w:t xml:space="preserve"> nr. 2.</w:t>
            </w:r>
          </w:p>
          <w:p w14:paraId="2995E466"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Tip </w:t>
            </w:r>
            <w:proofErr w:type="spellStart"/>
            <w:proofErr w:type="gramStart"/>
            <w:r w:rsidRPr="00C27DA5">
              <w:rPr>
                <w:rFonts w:ascii="Times New Roman" w:hAnsi="Times New Roman"/>
                <w:sz w:val="22"/>
                <w:szCs w:val="22"/>
                <w:lang w:val="fr-FR"/>
              </w:rPr>
              <w:t>servire</w:t>
            </w:r>
            <w:proofErr w:type="spellEnd"/>
            <w:r w:rsidRPr="00C27DA5">
              <w:rPr>
                <w:rFonts w:ascii="Times New Roman" w:hAnsi="Times New Roman"/>
                <w:sz w:val="22"/>
                <w:szCs w:val="22"/>
                <w:lang w:val="fr-FR"/>
              </w:rPr>
              <w:t>:</w:t>
            </w:r>
            <w:proofErr w:type="gram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bufet</w:t>
            </w:r>
            <w:proofErr w:type="spellEnd"/>
            <w:r w:rsidRPr="00C27DA5">
              <w:rPr>
                <w:rFonts w:ascii="Times New Roman" w:hAnsi="Times New Roman"/>
                <w:sz w:val="22"/>
                <w:szCs w:val="22"/>
                <w:lang w:val="fr-FR"/>
              </w:rPr>
              <w:t xml:space="preserve"> tip cocktail</w:t>
            </w:r>
          </w:p>
          <w:p w14:paraId="7667ED99" w14:textId="77777777" w:rsidR="00C27DA5" w:rsidRPr="00C27DA5" w:rsidRDefault="00C27DA5" w:rsidP="00C27DA5">
            <w:pPr>
              <w:widowControl w:val="0"/>
              <w:tabs>
                <w:tab w:val="left" w:pos="354"/>
              </w:tabs>
              <w:jc w:val="both"/>
              <w:rPr>
                <w:rFonts w:ascii="Times New Roman" w:hAnsi="Times New Roman"/>
                <w:sz w:val="22"/>
                <w:szCs w:val="22"/>
                <w:lang w:val="fr-FR"/>
              </w:rPr>
            </w:pPr>
            <w:proofErr w:type="spellStart"/>
            <w:r w:rsidRPr="00C27DA5">
              <w:rPr>
                <w:rFonts w:ascii="Times New Roman" w:hAnsi="Times New Roman"/>
                <w:sz w:val="22"/>
                <w:szCs w:val="22"/>
                <w:lang w:val="fr-FR"/>
              </w:rPr>
              <w:t>Logistica</w:t>
            </w:r>
            <w:proofErr w:type="spellEnd"/>
            <w:r w:rsidRPr="00C27DA5">
              <w:rPr>
                <w:rFonts w:ascii="Times New Roman" w:hAnsi="Times New Roman"/>
                <w:sz w:val="22"/>
                <w:szCs w:val="22"/>
                <w:lang w:val="fr-FR"/>
              </w:rPr>
              <w:t xml:space="preserve"> </w:t>
            </w:r>
            <w:proofErr w:type="spellStart"/>
            <w:proofErr w:type="gramStart"/>
            <w:r w:rsidRPr="00C27DA5">
              <w:rPr>
                <w:rFonts w:ascii="Times New Roman" w:hAnsi="Times New Roman"/>
                <w:sz w:val="22"/>
                <w:szCs w:val="22"/>
                <w:lang w:val="fr-FR"/>
              </w:rPr>
              <w:t>asigurata</w:t>
            </w:r>
            <w:proofErr w:type="spellEnd"/>
            <w:r w:rsidRPr="00C27DA5">
              <w:rPr>
                <w:rFonts w:ascii="Times New Roman" w:hAnsi="Times New Roman"/>
                <w:sz w:val="22"/>
                <w:szCs w:val="22"/>
                <w:lang w:val="fr-FR"/>
              </w:rPr>
              <w:t>:</w:t>
            </w:r>
            <w:proofErr w:type="gramEnd"/>
          </w:p>
          <w:p w14:paraId="0C1310E7"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amenajare</w:t>
            </w:r>
            <w:proofErr w:type="spellEnd"/>
            <w:r w:rsidRPr="00C27DA5">
              <w:rPr>
                <w:rFonts w:ascii="Times New Roman" w:hAnsi="Times New Roman"/>
                <w:sz w:val="22"/>
                <w:szCs w:val="22"/>
                <w:lang w:val="fr-FR"/>
              </w:rPr>
              <w:t xml:space="preserve"> zona de buffet </w:t>
            </w:r>
            <w:proofErr w:type="spellStart"/>
            <w:r w:rsidRPr="00C27DA5">
              <w:rPr>
                <w:rFonts w:ascii="Times New Roman" w:hAnsi="Times New Roman"/>
                <w:sz w:val="22"/>
                <w:szCs w:val="22"/>
                <w:lang w:val="fr-FR"/>
              </w:rPr>
              <w:t>cu</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mese</w:t>
            </w:r>
            <w:proofErr w:type="spellEnd"/>
            <w:r w:rsidRPr="00C27DA5">
              <w:rPr>
                <w:rFonts w:ascii="Times New Roman" w:hAnsi="Times New Roman"/>
                <w:sz w:val="22"/>
                <w:szCs w:val="22"/>
                <w:lang w:val="fr-FR"/>
              </w:rPr>
              <w:t xml:space="preserve"> si </w:t>
            </w:r>
            <w:proofErr w:type="spellStart"/>
            <w:r w:rsidRPr="00C27DA5">
              <w:rPr>
                <w:rFonts w:ascii="Times New Roman" w:hAnsi="Times New Roman"/>
                <w:sz w:val="22"/>
                <w:szCs w:val="22"/>
                <w:lang w:val="fr-FR"/>
              </w:rPr>
              <w:t>fete</w:t>
            </w:r>
            <w:proofErr w:type="spellEnd"/>
            <w:r w:rsidRPr="00C27DA5">
              <w:rPr>
                <w:rFonts w:ascii="Times New Roman" w:hAnsi="Times New Roman"/>
                <w:sz w:val="22"/>
                <w:szCs w:val="22"/>
                <w:lang w:val="fr-FR"/>
              </w:rPr>
              <w:t xml:space="preserve"> de </w:t>
            </w:r>
            <w:proofErr w:type="spellStart"/>
            <w:proofErr w:type="gramStart"/>
            <w:r w:rsidRPr="00C27DA5">
              <w:rPr>
                <w:rFonts w:ascii="Times New Roman" w:hAnsi="Times New Roman"/>
                <w:sz w:val="22"/>
                <w:szCs w:val="22"/>
                <w:lang w:val="fr-FR"/>
              </w:rPr>
              <w:t>masa</w:t>
            </w:r>
            <w:proofErr w:type="spellEnd"/>
            <w:r w:rsidRPr="00C27DA5">
              <w:rPr>
                <w:rFonts w:ascii="Times New Roman" w:hAnsi="Times New Roman"/>
                <w:sz w:val="22"/>
                <w:szCs w:val="22"/>
                <w:lang w:val="fr-FR"/>
              </w:rPr>
              <w:t>;</w:t>
            </w:r>
            <w:proofErr w:type="gramEnd"/>
          </w:p>
          <w:p w14:paraId="527C2D62"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mese</w:t>
            </w:r>
            <w:proofErr w:type="spellEnd"/>
            <w:r w:rsidRPr="00C27DA5">
              <w:rPr>
                <w:rFonts w:ascii="Times New Roman" w:hAnsi="Times New Roman"/>
                <w:sz w:val="22"/>
                <w:szCs w:val="22"/>
                <w:lang w:val="fr-FR"/>
              </w:rPr>
              <w:t xml:space="preserve"> cocktail – </w:t>
            </w:r>
            <w:proofErr w:type="spellStart"/>
            <w:r w:rsidRPr="00C27DA5">
              <w:rPr>
                <w:rFonts w:ascii="Times New Roman" w:hAnsi="Times New Roman"/>
                <w:sz w:val="22"/>
                <w:szCs w:val="22"/>
                <w:lang w:val="fr-FR"/>
              </w:rPr>
              <w:t>minim</w:t>
            </w:r>
            <w:proofErr w:type="spellEnd"/>
            <w:r w:rsidRPr="00C27DA5">
              <w:rPr>
                <w:rFonts w:ascii="Times New Roman" w:hAnsi="Times New Roman"/>
                <w:sz w:val="22"/>
                <w:szCs w:val="22"/>
                <w:lang w:val="fr-FR"/>
              </w:rPr>
              <w:t xml:space="preserve"> 8 </w:t>
            </w:r>
            <w:proofErr w:type="spellStart"/>
            <w:r w:rsidRPr="00C27DA5">
              <w:rPr>
                <w:rFonts w:ascii="Times New Roman" w:hAnsi="Times New Roman"/>
                <w:sz w:val="22"/>
                <w:szCs w:val="22"/>
                <w:lang w:val="fr-FR"/>
              </w:rPr>
              <w:t>buc</w:t>
            </w:r>
            <w:proofErr w:type="spellEnd"/>
            <w:r w:rsidRPr="00C27DA5">
              <w:rPr>
                <w:rFonts w:ascii="Times New Roman" w:hAnsi="Times New Roman"/>
                <w:sz w:val="22"/>
                <w:szCs w:val="22"/>
                <w:lang w:val="fr-FR"/>
              </w:rPr>
              <w:t xml:space="preserve">. </w:t>
            </w:r>
            <w:proofErr w:type="spellStart"/>
            <w:proofErr w:type="gramStart"/>
            <w:r w:rsidRPr="00C27DA5">
              <w:rPr>
                <w:rFonts w:ascii="Times New Roman" w:hAnsi="Times New Roman" w:hint="cs"/>
                <w:sz w:val="22"/>
                <w:szCs w:val="22"/>
                <w:lang w:val="fr-FR"/>
              </w:rPr>
              <w:t>ş</w:t>
            </w:r>
            <w:r w:rsidRPr="00C27DA5">
              <w:rPr>
                <w:rFonts w:ascii="Times New Roman" w:hAnsi="Times New Roman"/>
                <w:sz w:val="22"/>
                <w:szCs w:val="22"/>
                <w:lang w:val="fr-FR"/>
              </w:rPr>
              <w:t>i</w:t>
            </w:r>
            <w:proofErr w:type="spellEnd"/>
            <w:proofErr w:type="gram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fe</w:t>
            </w:r>
            <w:r w:rsidRPr="00C27DA5">
              <w:rPr>
                <w:rFonts w:ascii="Times New Roman" w:hAnsi="Times New Roman" w:hint="cs"/>
                <w:sz w:val="22"/>
                <w:szCs w:val="22"/>
                <w:lang w:val="fr-FR"/>
              </w:rPr>
              <w:t>ţ</w:t>
            </w:r>
            <w:r w:rsidRPr="00C27DA5">
              <w:rPr>
                <w:rFonts w:ascii="Times New Roman" w:hAnsi="Times New Roman"/>
                <w:sz w:val="22"/>
                <w:szCs w:val="22"/>
                <w:lang w:val="fr-FR"/>
              </w:rPr>
              <w:t>e</w:t>
            </w:r>
            <w:proofErr w:type="spellEnd"/>
            <w:r w:rsidRPr="00C27DA5">
              <w:rPr>
                <w:rFonts w:ascii="Times New Roman" w:hAnsi="Times New Roman"/>
                <w:sz w:val="22"/>
                <w:szCs w:val="22"/>
                <w:lang w:val="fr-FR"/>
              </w:rPr>
              <w:t xml:space="preserve"> de </w:t>
            </w:r>
            <w:proofErr w:type="spellStart"/>
            <w:r w:rsidRPr="00C27DA5">
              <w:rPr>
                <w:rFonts w:ascii="Times New Roman" w:hAnsi="Times New Roman"/>
                <w:sz w:val="22"/>
                <w:szCs w:val="22"/>
                <w:lang w:val="fr-FR"/>
              </w:rPr>
              <w:t>mas</w:t>
            </w:r>
            <w:r w:rsidRPr="00C27DA5">
              <w:rPr>
                <w:rFonts w:ascii="Times New Roman" w:hAnsi="Times New Roman" w:hint="cs"/>
                <w:sz w:val="22"/>
                <w:szCs w:val="22"/>
                <w:lang w:val="fr-FR"/>
              </w:rPr>
              <w:t>ă</w:t>
            </w:r>
            <w:proofErr w:type="spellEnd"/>
            <w:r w:rsidRPr="00C27DA5">
              <w:rPr>
                <w:rFonts w:ascii="Times New Roman" w:hAnsi="Times New Roman"/>
                <w:sz w:val="22"/>
                <w:szCs w:val="22"/>
                <w:lang w:val="fr-FR"/>
              </w:rPr>
              <w:t>;</w:t>
            </w:r>
          </w:p>
          <w:p w14:paraId="00E5DCAD"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platouri</w:t>
            </w:r>
            <w:proofErr w:type="spellEnd"/>
            <w:r w:rsidRPr="00C27DA5">
              <w:rPr>
                <w:rFonts w:ascii="Times New Roman" w:hAnsi="Times New Roman"/>
                <w:sz w:val="22"/>
                <w:szCs w:val="22"/>
                <w:lang w:val="fr-FR"/>
              </w:rPr>
              <w:t xml:space="preserve"> inox/</w:t>
            </w:r>
            <w:proofErr w:type="spellStart"/>
            <w:r w:rsidRPr="00C27DA5">
              <w:rPr>
                <w:rFonts w:ascii="Times New Roman" w:hAnsi="Times New Roman"/>
                <w:sz w:val="22"/>
                <w:szCs w:val="22"/>
                <w:lang w:val="fr-FR"/>
              </w:rPr>
              <w:t>sticl</w:t>
            </w:r>
            <w:r w:rsidRPr="00C27DA5">
              <w:rPr>
                <w:rFonts w:ascii="Times New Roman" w:hAnsi="Times New Roman" w:hint="cs"/>
                <w:sz w:val="22"/>
                <w:szCs w:val="22"/>
                <w:lang w:val="fr-FR"/>
              </w:rPr>
              <w:t>ă</w:t>
            </w:r>
            <w:proofErr w:type="spellEnd"/>
            <w:r w:rsidRPr="00C27DA5">
              <w:rPr>
                <w:rFonts w:ascii="Times New Roman" w:hAnsi="Times New Roman"/>
                <w:sz w:val="22"/>
                <w:szCs w:val="22"/>
                <w:lang w:val="fr-FR"/>
              </w:rPr>
              <w:t>/</w:t>
            </w:r>
            <w:proofErr w:type="spellStart"/>
            <w:r w:rsidRPr="00C27DA5">
              <w:rPr>
                <w:rFonts w:ascii="Times New Roman" w:hAnsi="Times New Roman"/>
                <w:sz w:val="22"/>
                <w:szCs w:val="22"/>
                <w:lang w:val="fr-FR"/>
              </w:rPr>
              <w:t>por</w:t>
            </w:r>
            <w:r w:rsidRPr="00C27DA5">
              <w:rPr>
                <w:rFonts w:ascii="Times New Roman" w:hAnsi="Times New Roman" w:hint="cs"/>
                <w:sz w:val="22"/>
                <w:szCs w:val="22"/>
                <w:lang w:val="fr-FR"/>
              </w:rPr>
              <w:t>ţ</w:t>
            </w:r>
            <w:r w:rsidRPr="00C27DA5">
              <w:rPr>
                <w:rFonts w:ascii="Times New Roman" w:hAnsi="Times New Roman"/>
                <w:sz w:val="22"/>
                <w:szCs w:val="22"/>
                <w:lang w:val="fr-FR"/>
              </w:rPr>
              <w:t>elan</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hint="cs"/>
                <w:sz w:val="22"/>
                <w:szCs w:val="22"/>
                <w:lang w:val="fr-FR"/>
              </w:rPr>
              <w:t>ş</w:t>
            </w:r>
            <w:r w:rsidRPr="00C27DA5">
              <w:rPr>
                <w:rFonts w:ascii="Times New Roman" w:hAnsi="Times New Roman"/>
                <w:sz w:val="22"/>
                <w:szCs w:val="22"/>
                <w:lang w:val="fr-FR"/>
              </w:rPr>
              <w:t>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cle</w:t>
            </w:r>
            <w:r w:rsidRPr="00C27DA5">
              <w:rPr>
                <w:rFonts w:ascii="Times New Roman" w:hAnsi="Times New Roman" w:hint="cs"/>
                <w:sz w:val="22"/>
                <w:szCs w:val="22"/>
                <w:lang w:val="fr-FR"/>
              </w:rPr>
              <w:t>ş</w:t>
            </w:r>
            <w:r w:rsidRPr="00C27DA5">
              <w:rPr>
                <w:rFonts w:ascii="Times New Roman" w:hAnsi="Times New Roman"/>
                <w:sz w:val="22"/>
                <w:szCs w:val="22"/>
                <w:lang w:val="fr-FR"/>
              </w:rPr>
              <w:t>ti</w:t>
            </w:r>
            <w:proofErr w:type="spellEnd"/>
            <w:r w:rsidRPr="00C27DA5">
              <w:rPr>
                <w:rFonts w:ascii="Times New Roman" w:hAnsi="Times New Roman"/>
                <w:sz w:val="22"/>
                <w:szCs w:val="22"/>
                <w:lang w:val="fr-FR"/>
              </w:rPr>
              <w:t xml:space="preserve"> </w:t>
            </w:r>
            <w:proofErr w:type="gramStart"/>
            <w:r w:rsidRPr="00C27DA5">
              <w:rPr>
                <w:rFonts w:ascii="Times New Roman" w:hAnsi="Times New Roman"/>
                <w:sz w:val="22"/>
                <w:szCs w:val="22"/>
                <w:lang w:val="fr-FR"/>
              </w:rPr>
              <w:t>inox;</w:t>
            </w:r>
            <w:proofErr w:type="gramEnd"/>
          </w:p>
          <w:p w14:paraId="0D4F84AF"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espresoare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electrice</w:t>
            </w:r>
            <w:proofErr w:type="spellEnd"/>
            <w:r w:rsidRPr="00C27DA5">
              <w:rPr>
                <w:rFonts w:ascii="Times New Roman" w:hAnsi="Times New Roman"/>
                <w:sz w:val="22"/>
                <w:szCs w:val="22"/>
                <w:lang w:val="fr-FR"/>
              </w:rPr>
              <w:t xml:space="preserve"> – 2 </w:t>
            </w:r>
            <w:proofErr w:type="spellStart"/>
            <w:r w:rsidRPr="00C27DA5">
              <w:rPr>
                <w:rFonts w:ascii="Times New Roman" w:hAnsi="Times New Roman"/>
                <w:sz w:val="22"/>
                <w:szCs w:val="22"/>
                <w:lang w:val="fr-FR"/>
              </w:rPr>
              <w:t>buc</w:t>
            </w:r>
            <w:proofErr w:type="spellEnd"/>
            <w:proofErr w:type="gramStart"/>
            <w:r w:rsidRPr="00C27DA5">
              <w:rPr>
                <w:rFonts w:ascii="Times New Roman" w:hAnsi="Times New Roman"/>
                <w:sz w:val="22"/>
                <w:szCs w:val="22"/>
                <w:lang w:val="fr-FR"/>
              </w:rPr>
              <w:t>.;</w:t>
            </w:r>
            <w:proofErr w:type="gramEnd"/>
          </w:p>
          <w:p w14:paraId="3EA1EB04"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dispensere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inox </w:t>
            </w:r>
            <w:proofErr w:type="spellStart"/>
            <w:r w:rsidRPr="00C27DA5">
              <w:rPr>
                <w:rFonts w:ascii="Times New Roman" w:hAnsi="Times New Roman"/>
                <w:sz w:val="22"/>
                <w:szCs w:val="22"/>
                <w:lang w:val="fr-FR"/>
              </w:rPr>
              <w:t>pentru</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bauturi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calde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ceai</w:t>
            </w:r>
            <w:proofErr w:type="spellEnd"/>
            <w:r w:rsidRPr="00C27DA5">
              <w:rPr>
                <w:rFonts w:ascii="Times New Roman" w:hAnsi="Times New Roman"/>
                <w:sz w:val="22"/>
                <w:szCs w:val="22"/>
                <w:lang w:val="fr-FR"/>
              </w:rPr>
              <w:t xml:space="preserve">) – 2 </w:t>
            </w:r>
            <w:proofErr w:type="spellStart"/>
            <w:r w:rsidRPr="00C27DA5">
              <w:rPr>
                <w:rFonts w:ascii="Times New Roman" w:hAnsi="Times New Roman"/>
                <w:sz w:val="22"/>
                <w:szCs w:val="22"/>
                <w:lang w:val="fr-FR"/>
              </w:rPr>
              <w:t>buc</w:t>
            </w:r>
            <w:proofErr w:type="spellEnd"/>
            <w:proofErr w:type="gramStart"/>
            <w:r w:rsidRPr="00C27DA5">
              <w:rPr>
                <w:rFonts w:ascii="Times New Roman" w:hAnsi="Times New Roman"/>
                <w:sz w:val="22"/>
                <w:szCs w:val="22"/>
                <w:lang w:val="fr-FR"/>
              </w:rPr>
              <w:t>.;</w:t>
            </w:r>
            <w:proofErr w:type="gramEnd"/>
          </w:p>
          <w:p w14:paraId="64C1DBB2"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farfurii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gustari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desert</w:t>
            </w:r>
            <w:proofErr w:type="spellEnd"/>
            <w:r w:rsidRPr="00C27DA5">
              <w:rPr>
                <w:rFonts w:ascii="Times New Roman" w:hAnsi="Times New Roman"/>
                <w:sz w:val="22"/>
                <w:szCs w:val="22"/>
                <w:lang w:val="fr-FR"/>
              </w:rPr>
              <w:t xml:space="preserve"> si </w:t>
            </w:r>
            <w:proofErr w:type="spellStart"/>
            <w:r w:rsidRPr="00C27DA5">
              <w:rPr>
                <w:rFonts w:ascii="Times New Roman" w:hAnsi="Times New Roman"/>
                <w:sz w:val="22"/>
                <w:szCs w:val="22"/>
                <w:lang w:val="fr-FR"/>
              </w:rPr>
              <w:t>fructe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w:t>
            </w:r>
            <w:proofErr w:type="spellStart"/>
            <w:proofErr w:type="gramStart"/>
            <w:r w:rsidRPr="00C27DA5">
              <w:rPr>
                <w:rFonts w:ascii="Times New Roman" w:hAnsi="Times New Roman"/>
                <w:sz w:val="22"/>
                <w:szCs w:val="22"/>
                <w:lang w:val="fr-FR"/>
              </w:rPr>
              <w:t>por</w:t>
            </w:r>
            <w:r w:rsidRPr="00C27DA5">
              <w:rPr>
                <w:rFonts w:ascii="Times New Roman" w:hAnsi="Times New Roman" w:hint="cs"/>
                <w:sz w:val="22"/>
                <w:szCs w:val="22"/>
                <w:lang w:val="fr-FR"/>
              </w:rPr>
              <w:t>ţ</w:t>
            </w:r>
            <w:r w:rsidRPr="00C27DA5">
              <w:rPr>
                <w:rFonts w:ascii="Times New Roman" w:hAnsi="Times New Roman"/>
                <w:sz w:val="22"/>
                <w:szCs w:val="22"/>
                <w:lang w:val="fr-FR"/>
              </w:rPr>
              <w:t>elan</w:t>
            </w:r>
            <w:proofErr w:type="spellEnd"/>
            <w:r w:rsidRPr="00C27DA5">
              <w:rPr>
                <w:rFonts w:ascii="Times New Roman" w:hAnsi="Times New Roman"/>
                <w:sz w:val="22"/>
                <w:szCs w:val="22"/>
                <w:lang w:val="fr-FR"/>
              </w:rPr>
              <w:t>;</w:t>
            </w:r>
            <w:proofErr w:type="gramEnd"/>
          </w:p>
          <w:p w14:paraId="7C1618B9"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tacâmuri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w:t>
            </w:r>
            <w:proofErr w:type="gramStart"/>
            <w:r w:rsidRPr="00C27DA5">
              <w:rPr>
                <w:rFonts w:ascii="Times New Roman" w:hAnsi="Times New Roman"/>
                <w:sz w:val="22"/>
                <w:szCs w:val="22"/>
                <w:lang w:val="fr-FR"/>
              </w:rPr>
              <w:t>inox;</w:t>
            </w:r>
            <w:proofErr w:type="gramEnd"/>
          </w:p>
          <w:p w14:paraId="76BF61F9"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pahare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w:t>
            </w:r>
            <w:proofErr w:type="spellStart"/>
            <w:proofErr w:type="gramStart"/>
            <w:r w:rsidRPr="00C27DA5">
              <w:rPr>
                <w:rFonts w:ascii="Times New Roman" w:hAnsi="Times New Roman"/>
                <w:sz w:val="22"/>
                <w:szCs w:val="22"/>
                <w:lang w:val="fr-FR"/>
              </w:rPr>
              <w:t>sticl</w:t>
            </w:r>
            <w:r w:rsidRPr="00C27DA5">
              <w:rPr>
                <w:rFonts w:ascii="Times New Roman" w:hAnsi="Times New Roman" w:hint="cs"/>
                <w:sz w:val="22"/>
                <w:szCs w:val="22"/>
                <w:lang w:val="fr-FR"/>
              </w:rPr>
              <w:t>ă</w:t>
            </w:r>
            <w:proofErr w:type="spellEnd"/>
            <w:r w:rsidRPr="00C27DA5">
              <w:rPr>
                <w:rFonts w:ascii="Times New Roman" w:hAnsi="Times New Roman"/>
                <w:sz w:val="22"/>
                <w:szCs w:val="22"/>
                <w:lang w:val="fr-FR"/>
              </w:rPr>
              <w:t>;</w:t>
            </w:r>
            <w:proofErr w:type="gramEnd"/>
            <w:r w:rsidRPr="00C27DA5">
              <w:rPr>
                <w:rFonts w:ascii="Times New Roman" w:hAnsi="Times New Roman"/>
                <w:sz w:val="22"/>
                <w:szCs w:val="22"/>
                <w:lang w:val="fr-FR"/>
              </w:rPr>
              <w:tab/>
            </w:r>
          </w:p>
          <w:p w14:paraId="271E7589"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cesti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cafea</w:t>
            </w:r>
            <w:proofErr w:type="spellEnd"/>
            <w:r w:rsidRPr="00C27DA5">
              <w:rPr>
                <w:rFonts w:ascii="Times New Roman" w:hAnsi="Times New Roman"/>
                <w:sz w:val="22"/>
                <w:szCs w:val="22"/>
                <w:lang w:val="fr-FR"/>
              </w:rPr>
              <w:t xml:space="preserve"> si cani </w:t>
            </w:r>
            <w:proofErr w:type="spellStart"/>
            <w:r w:rsidRPr="00C27DA5">
              <w:rPr>
                <w:rFonts w:ascii="Times New Roman" w:hAnsi="Times New Roman"/>
                <w:sz w:val="22"/>
                <w:szCs w:val="22"/>
                <w:lang w:val="fr-FR"/>
              </w:rPr>
              <w:t>ceai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w:t>
            </w:r>
            <w:proofErr w:type="spellStart"/>
            <w:proofErr w:type="gramStart"/>
            <w:r w:rsidRPr="00C27DA5">
              <w:rPr>
                <w:rFonts w:ascii="Times New Roman" w:hAnsi="Times New Roman"/>
                <w:sz w:val="22"/>
                <w:szCs w:val="22"/>
                <w:lang w:val="fr-FR"/>
              </w:rPr>
              <w:t>portelan</w:t>
            </w:r>
            <w:proofErr w:type="spellEnd"/>
            <w:r w:rsidRPr="00C27DA5">
              <w:rPr>
                <w:rFonts w:ascii="Times New Roman" w:hAnsi="Times New Roman"/>
                <w:sz w:val="22"/>
                <w:szCs w:val="22"/>
                <w:lang w:val="fr-FR"/>
              </w:rPr>
              <w:t>;</w:t>
            </w:r>
            <w:proofErr w:type="gramEnd"/>
            <w:r w:rsidRPr="00C27DA5">
              <w:rPr>
                <w:rFonts w:ascii="Times New Roman" w:hAnsi="Times New Roman"/>
                <w:sz w:val="22"/>
                <w:szCs w:val="22"/>
                <w:lang w:val="fr-FR"/>
              </w:rPr>
              <w:t xml:space="preserve"> </w:t>
            </w:r>
          </w:p>
          <w:p w14:paraId="568FC7C8"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spatule, </w:t>
            </w:r>
            <w:proofErr w:type="spellStart"/>
            <w:r w:rsidRPr="00C27DA5">
              <w:rPr>
                <w:rFonts w:ascii="Times New Roman" w:hAnsi="Times New Roman"/>
                <w:sz w:val="22"/>
                <w:szCs w:val="22"/>
                <w:lang w:val="fr-FR"/>
              </w:rPr>
              <w:t>servetele</w:t>
            </w:r>
            <w:proofErr w:type="spellEnd"/>
            <w:r w:rsidRPr="00C27DA5">
              <w:rPr>
                <w:rFonts w:ascii="Times New Roman" w:hAnsi="Times New Roman"/>
                <w:sz w:val="22"/>
                <w:szCs w:val="22"/>
                <w:lang w:val="fr-FR"/>
              </w:rPr>
              <w:t xml:space="preserve"> si </w:t>
            </w:r>
            <w:proofErr w:type="spellStart"/>
            <w:r w:rsidRPr="00C27DA5">
              <w:rPr>
                <w:rFonts w:ascii="Times New Roman" w:hAnsi="Times New Roman"/>
                <w:sz w:val="22"/>
                <w:szCs w:val="22"/>
                <w:lang w:val="fr-FR"/>
              </w:rPr>
              <w:t>alte</w:t>
            </w:r>
            <w:proofErr w:type="spellEnd"/>
            <w:r w:rsidRPr="00C27DA5">
              <w:rPr>
                <w:rFonts w:ascii="Times New Roman" w:hAnsi="Times New Roman"/>
                <w:sz w:val="22"/>
                <w:szCs w:val="22"/>
                <w:lang w:val="fr-FR"/>
              </w:rPr>
              <w:t xml:space="preserve"> </w:t>
            </w:r>
            <w:proofErr w:type="spellStart"/>
            <w:proofErr w:type="gramStart"/>
            <w:r w:rsidRPr="00C27DA5">
              <w:rPr>
                <w:rFonts w:ascii="Times New Roman" w:hAnsi="Times New Roman"/>
                <w:sz w:val="22"/>
                <w:szCs w:val="22"/>
                <w:lang w:val="fr-FR"/>
              </w:rPr>
              <w:t>consumabile</w:t>
            </w:r>
            <w:proofErr w:type="spellEnd"/>
            <w:r w:rsidRPr="00C27DA5">
              <w:rPr>
                <w:rFonts w:ascii="Times New Roman" w:hAnsi="Times New Roman"/>
                <w:sz w:val="22"/>
                <w:szCs w:val="22"/>
                <w:lang w:val="fr-FR"/>
              </w:rPr>
              <w:t>;</w:t>
            </w:r>
            <w:proofErr w:type="gramEnd"/>
          </w:p>
          <w:p w14:paraId="64F03AA4"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personal</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calificat</w:t>
            </w:r>
            <w:proofErr w:type="spellEnd"/>
            <w:r w:rsidRPr="00C27DA5">
              <w:rPr>
                <w:rFonts w:ascii="Times New Roman" w:hAnsi="Times New Roman"/>
                <w:sz w:val="22"/>
                <w:szCs w:val="22"/>
                <w:lang w:val="fr-FR"/>
              </w:rPr>
              <w:t>.</w:t>
            </w:r>
          </w:p>
          <w:p w14:paraId="6F069080"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Structura </w:t>
            </w:r>
            <w:proofErr w:type="spellStart"/>
            <w:r w:rsidRPr="00C27DA5">
              <w:rPr>
                <w:rFonts w:ascii="Times New Roman" w:hAnsi="Times New Roman"/>
                <w:sz w:val="22"/>
                <w:szCs w:val="22"/>
                <w:lang w:val="fr-FR"/>
              </w:rPr>
              <w:t>meniu</w:t>
            </w:r>
            <w:proofErr w:type="spellEnd"/>
            <w:r w:rsidRPr="00C27DA5">
              <w:rPr>
                <w:rFonts w:ascii="Times New Roman" w:hAnsi="Times New Roman"/>
                <w:sz w:val="22"/>
                <w:szCs w:val="22"/>
                <w:lang w:val="fr-FR"/>
              </w:rPr>
              <w:t xml:space="preserve"> coffee break/</w:t>
            </w:r>
            <w:proofErr w:type="spellStart"/>
            <w:proofErr w:type="gramStart"/>
            <w:r w:rsidRPr="00C27DA5">
              <w:rPr>
                <w:rFonts w:ascii="Times New Roman" w:hAnsi="Times New Roman"/>
                <w:sz w:val="22"/>
                <w:szCs w:val="22"/>
                <w:lang w:val="fr-FR"/>
              </w:rPr>
              <w:t>persoana</w:t>
            </w:r>
            <w:proofErr w:type="spellEnd"/>
            <w:r w:rsidRPr="00C27DA5">
              <w:rPr>
                <w:rFonts w:ascii="Times New Roman" w:hAnsi="Times New Roman"/>
                <w:sz w:val="22"/>
                <w:szCs w:val="22"/>
                <w:lang w:val="fr-FR"/>
              </w:rPr>
              <w:t>:</w:t>
            </w:r>
            <w:proofErr w:type="gramEnd"/>
          </w:p>
          <w:p w14:paraId="69E2600E"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cafea</w:t>
            </w:r>
            <w:proofErr w:type="spellEnd"/>
            <w:r w:rsidRPr="00C27DA5">
              <w:rPr>
                <w:rFonts w:ascii="Times New Roman" w:hAnsi="Times New Roman"/>
                <w:sz w:val="22"/>
                <w:szCs w:val="22"/>
                <w:lang w:val="fr-FR"/>
              </w:rPr>
              <w:t xml:space="preserve"> espresso si capuccino, 100 </w:t>
            </w:r>
            <w:proofErr w:type="gramStart"/>
            <w:r w:rsidRPr="00C27DA5">
              <w:rPr>
                <w:rFonts w:ascii="Times New Roman" w:hAnsi="Times New Roman"/>
                <w:sz w:val="22"/>
                <w:szCs w:val="22"/>
                <w:lang w:val="fr-FR"/>
              </w:rPr>
              <w:t>ml;</w:t>
            </w:r>
            <w:proofErr w:type="gramEnd"/>
          </w:p>
          <w:p w14:paraId="2C8BE61C"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ceai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minim</w:t>
            </w:r>
            <w:proofErr w:type="spellEnd"/>
            <w:r w:rsidRPr="00C27DA5">
              <w:rPr>
                <w:rFonts w:ascii="Times New Roman" w:hAnsi="Times New Roman"/>
                <w:sz w:val="22"/>
                <w:szCs w:val="22"/>
                <w:lang w:val="fr-FR"/>
              </w:rPr>
              <w:t xml:space="preserve"> 3 </w:t>
            </w:r>
            <w:proofErr w:type="spellStart"/>
            <w:r w:rsidRPr="00C27DA5">
              <w:rPr>
                <w:rFonts w:ascii="Times New Roman" w:hAnsi="Times New Roman"/>
                <w:sz w:val="22"/>
                <w:szCs w:val="22"/>
                <w:lang w:val="fr-FR"/>
              </w:rPr>
              <w:t>sortimente</w:t>
            </w:r>
            <w:proofErr w:type="spellEnd"/>
            <w:r w:rsidRPr="00C27DA5">
              <w:rPr>
                <w:rFonts w:ascii="Times New Roman" w:hAnsi="Times New Roman"/>
                <w:sz w:val="22"/>
                <w:szCs w:val="22"/>
                <w:lang w:val="fr-FR"/>
              </w:rPr>
              <w:t xml:space="preserve">) - </w:t>
            </w:r>
            <w:proofErr w:type="spellStart"/>
            <w:proofErr w:type="gramStart"/>
            <w:r w:rsidRPr="00C27DA5">
              <w:rPr>
                <w:rFonts w:ascii="Times New Roman" w:hAnsi="Times New Roman"/>
                <w:sz w:val="22"/>
                <w:szCs w:val="22"/>
                <w:lang w:val="fr-FR"/>
              </w:rPr>
              <w:t>nelimitat</w:t>
            </w:r>
            <w:proofErr w:type="spellEnd"/>
            <w:r w:rsidRPr="00C27DA5">
              <w:rPr>
                <w:rFonts w:ascii="Times New Roman" w:hAnsi="Times New Roman"/>
                <w:sz w:val="22"/>
                <w:szCs w:val="22"/>
                <w:lang w:val="fr-FR"/>
              </w:rPr>
              <w:t>;</w:t>
            </w:r>
            <w:proofErr w:type="gramEnd"/>
          </w:p>
          <w:p w14:paraId="0E077EAA"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zah</w:t>
            </w:r>
            <w:r w:rsidRPr="00C27DA5">
              <w:rPr>
                <w:rFonts w:ascii="Times New Roman" w:hAnsi="Times New Roman" w:hint="cs"/>
                <w:sz w:val="22"/>
                <w:szCs w:val="22"/>
                <w:lang w:val="fr-FR"/>
              </w:rPr>
              <w:t>ă</w:t>
            </w:r>
            <w:r w:rsidRPr="00C27DA5">
              <w:rPr>
                <w:rFonts w:ascii="Times New Roman" w:hAnsi="Times New Roman"/>
                <w:sz w:val="22"/>
                <w:szCs w:val="22"/>
                <w:lang w:val="fr-FR"/>
              </w:rPr>
              <w:t>r</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alb</w:t>
            </w:r>
            <w:proofErr w:type="spellEnd"/>
            <w:r w:rsidRPr="00C27DA5">
              <w:rPr>
                <w:rFonts w:ascii="Times New Roman" w:hAnsi="Times New Roman"/>
                <w:sz w:val="22"/>
                <w:szCs w:val="22"/>
                <w:lang w:val="fr-FR"/>
              </w:rPr>
              <w:t xml:space="preserve">/brun, </w:t>
            </w:r>
            <w:proofErr w:type="spellStart"/>
            <w:r w:rsidRPr="00C27DA5">
              <w:rPr>
                <w:rFonts w:ascii="Times New Roman" w:hAnsi="Times New Roman"/>
                <w:sz w:val="22"/>
                <w:szCs w:val="22"/>
                <w:lang w:val="fr-FR"/>
              </w:rPr>
              <w:t>îndulcitor</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lapte</w:t>
            </w:r>
            <w:proofErr w:type="spellEnd"/>
            <w:r w:rsidRPr="00C27DA5">
              <w:rPr>
                <w:rFonts w:ascii="Times New Roman" w:hAnsi="Times New Roman"/>
                <w:sz w:val="22"/>
                <w:szCs w:val="22"/>
                <w:lang w:val="fr-FR"/>
              </w:rPr>
              <w:t xml:space="preserve"> condensat, </w:t>
            </w:r>
            <w:proofErr w:type="spellStart"/>
            <w:r w:rsidRPr="00C27DA5">
              <w:rPr>
                <w:rFonts w:ascii="Times New Roman" w:hAnsi="Times New Roman"/>
                <w:sz w:val="22"/>
                <w:szCs w:val="22"/>
                <w:lang w:val="fr-FR"/>
              </w:rPr>
              <w:t>l</w:t>
            </w:r>
            <w:r w:rsidRPr="00C27DA5">
              <w:rPr>
                <w:rFonts w:ascii="Times New Roman" w:hAnsi="Times New Roman" w:hint="cs"/>
                <w:sz w:val="22"/>
                <w:szCs w:val="22"/>
                <w:lang w:val="fr-FR"/>
              </w:rPr>
              <w:t>ă</w:t>
            </w:r>
            <w:r w:rsidRPr="00C27DA5">
              <w:rPr>
                <w:rFonts w:ascii="Times New Roman" w:hAnsi="Times New Roman"/>
                <w:sz w:val="22"/>
                <w:szCs w:val="22"/>
                <w:lang w:val="fr-FR"/>
              </w:rPr>
              <w:t>mâie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feliat</w:t>
            </w:r>
            <w:r w:rsidRPr="00C27DA5">
              <w:rPr>
                <w:rFonts w:ascii="Times New Roman" w:hAnsi="Times New Roman" w:hint="cs"/>
                <w:sz w:val="22"/>
                <w:szCs w:val="22"/>
                <w:lang w:val="fr-FR"/>
              </w:rPr>
              <w:t>ă</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miere</w:t>
            </w:r>
            <w:proofErr w:type="spellEnd"/>
            <w:r w:rsidRPr="00C27DA5">
              <w:rPr>
                <w:rFonts w:ascii="Times New Roman" w:hAnsi="Times New Roman"/>
                <w:sz w:val="22"/>
                <w:szCs w:val="22"/>
                <w:lang w:val="fr-FR"/>
              </w:rPr>
              <w:t xml:space="preserve"> de </w:t>
            </w:r>
            <w:proofErr w:type="spellStart"/>
            <w:r w:rsidRPr="00C27DA5">
              <w:rPr>
                <w:rFonts w:ascii="Times New Roman" w:hAnsi="Times New Roman"/>
                <w:sz w:val="22"/>
                <w:szCs w:val="22"/>
                <w:lang w:val="fr-FR"/>
              </w:rPr>
              <w:t>albine</w:t>
            </w:r>
            <w:proofErr w:type="spellEnd"/>
            <w:r w:rsidRPr="00C27DA5">
              <w:rPr>
                <w:rFonts w:ascii="Times New Roman" w:hAnsi="Times New Roman"/>
                <w:sz w:val="22"/>
                <w:szCs w:val="22"/>
                <w:lang w:val="fr-FR"/>
              </w:rPr>
              <w:t xml:space="preserve"> – </w:t>
            </w:r>
            <w:proofErr w:type="spellStart"/>
            <w:proofErr w:type="gramStart"/>
            <w:r w:rsidRPr="00C27DA5">
              <w:rPr>
                <w:rFonts w:ascii="Times New Roman" w:hAnsi="Times New Roman"/>
                <w:sz w:val="22"/>
                <w:szCs w:val="22"/>
                <w:lang w:val="fr-FR"/>
              </w:rPr>
              <w:t>nelimitat</w:t>
            </w:r>
            <w:proofErr w:type="spellEnd"/>
            <w:r w:rsidRPr="00C27DA5">
              <w:rPr>
                <w:rFonts w:ascii="Times New Roman" w:hAnsi="Times New Roman"/>
                <w:sz w:val="22"/>
                <w:szCs w:val="22"/>
                <w:lang w:val="fr-FR"/>
              </w:rPr>
              <w:t>;</w:t>
            </w:r>
            <w:proofErr w:type="gramEnd"/>
          </w:p>
          <w:p w14:paraId="509305F7"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ap</w:t>
            </w:r>
            <w:r w:rsidRPr="00C27DA5">
              <w:rPr>
                <w:rFonts w:ascii="Times New Roman" w:hAnsi="Times New Roman" w:hint="cs"/>
                <w:sz w:val="22"/>
                <w:szCs w:val="22"/>
                <w:lang w:val="fr-FR"/>
              </w:rPr>
              <w:t>ă</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mineral</w:t>
            </w:r>
            <w:r w:rsidRPr="00C27DA5">
              <w:rPr>
                <w:rFonts w:ascii="Times New Roman" w:hAnsi="Times New Roman" w:hint="cs"/>
                <w:sz w:val="22"/>
                <w:szCs w:val="22"/>
                <w:lang w:val="fr-FR"/>
              </w:rPr>
              <w:t>ă</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carbogazoas</w:t>
            </w:r>
            <w:r w:rsidRPr="00C27DA5">
              <w:rPr>
                <w:rFonts w:ascii="Times New Roman" w:hAnsi="Times New Roman" w:hint="cs"/>
                <w:sz w:val="22"/>
                <w:szCs w:val="22"/>
                <w:lang w:val="fr-FR"/>
              </w:rPr>
              <w:t>ă</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sticla</w:t>
            </w:r>
            <w:proofErr w:type="spellEnd"/>
            <w:r w:rsidRPr="00C27DA5">
              <w:rPr>
                <w:rFonts w:ascii="Times New Roman" w:hAnsi="Times New Roman"/>
                <w:sz w:val="22"/>
                <w:szCs w:val="22"/>
                <w:lang w:val="fr-FR"/>
              </w:rPr>
              <w:t xml:space="preserve"> 330 ml</w:t>
            </w:r>
          </w:p>
          <w:p w14:paraId="3358B623"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ap</w:t>
            </w:r>
            <w:r w:rsidRPr="00C27DA5">
              <w:rPr>
                <w:rFonts w:ascii="Times New Roman" w:hAnsi="Times New Roman" w:hint="cs"/>
                <w:sz w:val="22"/>
                <w:szCs w:val="22"/>
                <w:lang w:val="fr-FR"/>
              </w:rPr>
              <w:t>ă</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mineral</w:t>
            </w:r>
            <w:r w:rsidRPr="00C27DA5">
              <w:rPr>
                <w:rFonts w:ascii="Times New Roman" w:hAnsi="Times New Roman" w:hint="cs"/>
                <w:sz w:val="22"/>
                <w:szCs w:val="22"/>
                <w:lang w:val="fr-FR"/>
              </w:rPr>
              <w:t>ă</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plat</w:t>
            </w:r>
            <w:r w:rsidRPr="00C27DA5">
              <w:rPr>
                <w:rFonts w:ascii="Times New Roman" w:hAnsi="Times New Roman" w:hint="cs"/>
                <w:sz w:val="22"/>
                <w:szCs w:val="22"/>
                <w:lang w:val="fr-FR"/>
              </w:rPr>
              <w:t>ă</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sticla</w:t>
            </w:r>
            <w:proofErr w:type="spellEnd"/>
            <w:r w:rsidRPr="00C27DA5">
              <w:rPr>
                <w:rFonts w:ascii="Times New Roman" w:hAnsi="Times New Roman"/>
                <w:sz w:val="22"/>
                <w:szCs w:val="22"/>
                <w:lang w:val="fr-FR"/>
              </w:rPr>
              <w:t xml:space="preserve"> 330 ml</w:t>
            </w:r>
          </w:p>
          <w:p w14:paraId="6D503BA6"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bauturi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racoritoare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carbogazoase</w:t>
            </w:r>
            <w:proofErr w:type="spellEnd"/>
            <w:r w:rsidRPr="00C27DA5">
              <w:rPr>
                <w:rFonts w:ascii="Times New Roman" w:hAnsi="Times New Roman"/>
                <w:sz w:val="22"/>
                <w:szCs w:val="22"/>
                <w:lang w:val="fr-FR"/>
              </w:rPr>
              <w:t xml:space="preserve"> si </w:t>
            </w:r>
            <w:proofErr w:type="spellStart"/>
            <w:r w:rsidRPr="00C27DA5">
              <w:rPr>
                <w:rFonts w:ascii="Times New Roman" w:hAnsi="Times New Roman"/>
                <w:sz w:val="22"/>
                <w:szCs w:val="22"/>
                <w:lang w:val="fr-FR"/>
              </w:rPr>
              <w:t>necarbogazoase</w:t>
            </w:r>
            <w:proofErr w:type="spellEnd"/>
            <w:r w:rsidRPr="00C27DA5">
              <w:rPr>
                <w:rFonts w:ascii="Times New Roman" w:hAnsi="Times New Roman"/>
                <w:sz w:val="22"/>
                <w:szCs w:val="22"/>
                <w:lang w:val="fr-FR"/>
              </w:rPr>
              <w:t>, 300 ml</w:t>
            </w:r>
          </w:p>
          <w:p w14:paraId="3A0D2E77"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nectaruri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fructe</w:t>
            </w:r>
            <w:proofErr w:type="spellEnd"/>
            <w:r w:rsidRPr="00C27DA5">
              <w:rPr>
                <w:rFonts w:ascii="Times New Roman" w:hAnsi="Times New Roman"/>
                <w:sz w:val="22"/>
                <w:szCs w:val="22"/>
                <w:lang w:val="fr-FR"/>
              </w:rPr>
              <w:t>, 300 ml</w:t>
            </w:r>
          </w:p>
          <w:p w14:paraId="26BC5915"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produse</w:t>
            </w:r>
            <w:proofErr w:type="spellEnd"/>
            <w:r w:rsidRPr="00C27DA5">
              <w:rPr>
                <w:rFonts w:ascii="Times New Roman" w:hAnsi="Times New Roman"/>
                <w:sz w:val="22"/>
                <w:szCs w:val="22"/>
                <w:lang w:val="fr-FR"/>
              </w:rPr>
              <w:t xml:space="preserve"> de </w:t>
            </w:r>
            <w:proofErr w:type="spellStart"/>
            <w:r w:rsidRPr="00C27DA5">
              <w:rPr>
                <w:rFonts w:ascii="Times New Roman" w:hAnsi="Times New Roman"/>
                <w:sz w:val="22"/>
                <w:szCs w:val="22"/>
                <w:lang w:val="fr-FR"/>
              </w:rPr>
              <w:t>patiserie-cofetarie</w:t>
            </w:r>
            <w:proofErr w:type="spellEnd"/>
            <w:r w:rsidRPr="00C27DA5">
              <w:rPr>
                <w:rFonts w:ascii="Times New Roman" w:hAnsi="Times New Roman"/>
                <w:sz w:val="22"/>
                <w:szCs w:val="22"/>
                <w:lang w:val="fr-FR"/>
              </w:rPr>
              <w:t>, 200 g (</w:t>
            </w:r>
            <w:proofErr w:type="spellStart"/>
            <w:r w:rsidRPr="00C27DA5">
              <w:rPr>
                <w:rFonts w:ascii="Times New Roman" w:hAnsi="Times New Roman"/>
                <w:sz w:val="22"/>
                <w:szCs w:val="22"/>
                <w:lang w:val="fr-FR"/>
              </w:rPr>
              <w:t>minim</w:t>
            </w:r>
            <w:proofErr w:type="spellEnd"/>
            <w:r w:rsidRPr="00C27DA5">
              <w:rPr>
                <w:rFonts w:ascii="Times New Roman" w:hAnsi="Times New Roman"/>
                <w:sz w:val="22"/>
                <w:szCs w:val="22"/>
                <w:lang w:val="fr-FR"/>
              </w:rPr>
              <w:t xml:space="preserve"> 6 </w:t>
            </w:r>
            <w:proofErr w:type="spellStart"/>
            <w:r w:rsidRPr="00C27DA5">
              <w:rPr>
                <w:rFonts w:ascii="Times New Roman" w:hAnsi="Times New Roman"/>
                <w:sz w:val="22"/>
                <w:szCs w:val="22"/>
                <w:lang w:val="fr-FR"/>
              </w:rPr>
              <w:t>sortimente</w:t>
            </w:r>
            <w:proofErr w:type="spellEnd"/>
            <w:r w:rsidRPr="00C27DA5">
              <w:rPr>
                <w:rFonts w:ascii="Times New Roman" w:hAnsi="Times New Roman"/>
                <w:sz w:val="22"/>
                <w:szCs w:val="22"/>
                <w:lang w:val="fr-FR"/>
              </w:rPr>
              <w:t>)</w:t>
            </w:r>
          </w:p>
          <w:p w14:paraId="22B249E8" w14:textId="77777777" w:rsidR="00C27DA5" w:rsidRPr="00C27DA5" w:rsidRDefault="00C27DA5" w:rsidP="00C27DA5">
            <w:pPr>
              <w:widowControl w:val="0"/>
              <w:tabs>
                <w:tab w:val="left" w:pos="354"/>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fructe</w:t>
            </w:r>
            <w:proofErr w:type="spellEnd"/>
            <w:r w:rsidRPr="00C27DA5">
              <w:rPr>
                <w:rFonts w:ascii="Times New Roman" w:hAnsi="Times New Roman"/>
                <w:sz w:val="22"/>
                <w:szCs w:val="22"/>
                <w:lang w:val="fr-FR"/>
              </w:rPr>
              <w:t>, 300 g</w:t>
            </w:r>
          </w:p>
          <w:p w14:paraId="7A1E8113" w14:textId="2CCA0381" w:rsidR="00EC77F7" w:rsidRPr="00A370C8"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minisandwich-uri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cu</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branzeturi</w:t>
            </w:r>
            <w:proofErr w:type="spellEnd"/>
            <w:r w:rsidRPr="00C27DA5">
              <w:rPr>
                <w:rFonts w:ascii="Times New Roman" w:hAnsi="Times New Roman"/>
                <w:sz w:val="22"/>
                <w:szCs w:val="22"/>
                <w:lang w:val="fr-FR"/>
              </w:rPr>
              <w:t xml:space="preserve">, carne de </w:t>
            </w:r>
            <w:proofErr w:type="spellStart"/>
            <w:r w:rsidRPr="00C27DA5">
              <w:rPr>
                <w:rFonts w:ascii="Times New Roman" w:hAnsi="Times New Roman"/>
                <w:sz w:val="22"/>
                <w:szCs w:val="22"/>
                <w:lang w:val="fr-FR"/>
              </w:rPr>
              <w:t>curcan</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vita</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somon</w:t>
            </w:r>
            <w:proofErr w:type="spellEnd"/>
            <w:r w:rsidRPr="00C27DA5">
              <w:rPr>
                <w:rFonts w:ascii="Times New Roman" w:hAnsi="Times New Roman"/>
                <w:sz w:val="22"/>
                <w:szCs w:val="22"/>
                <w:lang w:val="fr-FR"/>
              </w:rPr>
              <w:t xml:space="preserve">, ton, </w:t>
            </w:r>
            <w:proofErr w:type="spellStart"/>
            <w:r w:rsidRPr="00C27DA5">
              <w:rPr>
                <w:rFonts w:ascii="Times New Roman" w:hAnsi="Times New Roman"/>
                <w:sz w:val="22"/>
                <w:szCs w:val="22"/>
                <w:lang w:val="fr-FR"/>
              </w:rPr>
              <w:t>legume</w:t>
            </w:r>
            <w:proofErr w:type="spellEnd"/>
            <w:r w:rsidRPr="00C27DA5">
              <w:rPr>
                <w:rFonts w:ascii="Times New Roman" w:hAnsi="Times New Roman"/>
                <w:sz w:val="22"/>
                <w:szCs w:val="22"/>
                <w:lang w:val="fr-FR"/>
              </w:rPr>
              <w:t>, 350 g (</w:t>
            </w:r>
            <w:proofErr w:type="spellStart"/>
            <w:r w:rsidRPr="00C27DA5">
              <w:rPr>
                <w:rFonts w:ascii="Times New Roman" w:hAnsi="Times New Roman"/>
                <w:sz w:val="22"/>
                <w:szCs w:val="22"/>
                <w:lang w:val="fr-FR"/>
              </w:rPr>
              <w:t>minim</w:t>
            </w:r>
            <w:proofErr w:type="spellEnd"/>
            <w:r w:rsidRPr="00C27DA5">
              <w:rPr>
                <w:rFonts w:ascii="Times New Roman" w:hAnsi="Times New Roman"/>
                <w:sz w:val="22"/>
                <w:szCs w:val="22"/>
                <w:lang w:val="fr-FR"/>
              </w:rPr>
              <w:t xml:space="preserve"> 8 </w:t>
            </w:r>
            <w:proofErr w:type="spellStart"/>
            <w:r w:rsidRPr="00C27DA5">
              <w:rPr>
                <w:rFonts w:ascii="Times New Roman" w:hAnsi="Times New Roman"/>
                <w:sz w:val="22"/>
                <w:szCs w:val="22"/>
                <w:lang w:val="fr-FR"/>
              </w:rPr>
              <w:t>sortimente</w:t>
            </w:r>
            <w:proofErr w:type="spellEnd"/>
            <w:r w:rsidRPr="00C27DA5">
              <w:rPr>
                <w:rFonts w:ascii="Times New Roman" w:hAnsi="Times New Roman"/>
                <w:sz w:val="22"/>
                <w:szCs w:val="22"/>
                <w:lang w:val="fr-FR"/>
              </w:rPr>
              <w:t>)</w:t>
            </w:r>
          </w:p>
        </w:tc>
        <w:tc>
          <w:tcPr>
            <w:tcW w:w="4581"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373D96" w:rsidRPr="00A370C8" w14:paraId="09A423E8" w14:textId="77777777" w:rsidTr="007632C3">
        <w:trPr>
          <w:trHeight w:val="566"/>
          <w:jc w:val="center"/>
        </w:trPr>
        <w:tc>
          <w:tcPr>
            <w:tcW w:w="720" w:type="dxa"/>
            <w:tcMar>
              <w:left w:w="57" w:type="dxa"/>
              <w:right w:w="57" w:type="dxa"/>
            </w:tcMar>
          </w:tcPr>
          <w:p w14:paraId="77DAE96A" w14:textId="2BC8F230" w:rsidR="00373D96" w:rsidRPr="00A370C8" w:rsidRDefault="00C27DA5" w:rsidP="00457EF9">
            <w:pPr>
              <w:rPr>
                <w:rFonts w:ascii="Times New Roman" w:hAnsi="Times New Roman"/>
                <w:sz w:val="22"/>
                <w:szCs w:val="22"/>
              </w:rPr>
            </w:pPr>
            <w:r>
              <w:rPr>
                <w:rFonts w:ascii="Times New Roman" w:hAnsi="Times New Roman"/>
                <w:sz w:val="22"/>
                <w:szCs w:val="22"/>
              </w:rPr>
              <w:t>2</w:t>
            </w:r>
          </w:p>
        </w:tc>
        <w:tc>
          <w:tcPr>
            <w:tcW w:w="5095" w:type="dxa"/>
            <w:tcMar>
              <w:left w:w="57" w:type="dxa"/>
              <w:right w:w="57" w:type="dxa"/>
            </w:tcMar>
          </w:tcPr>
          <w:p w14:paraId="2E4FFDF9" w14:textId="5E50E303" w:rsidR="00C27DA5" w:rsidRPr="00C27DA5" w:rsidRDefault="00C27DA5" w:rsidP="00C27DA5">
            <w:pPr>
              <w:widowControl w:val="0"/>
              <w:tabs>
                <w:tab w:val="left" w:pos="1366"/>
              </w:tabs>
              <w:jc w:val="both"/>
              <w:rPr>
                <w:rFonts w:ascii="Times New Roman" w:hAnsi="Times New Roman"/>
                <w:b/>
                <w:bCs/>
                <w:sz w:val="22"/>
                <w:szCs w:val="22"/>
                <w:lang w:val="fr-FR"/>
              </w:rPr>
            </w:pPr>
            <w:proofErr w:type="spellStart"/>
            <w:r w:rsidRPr="00C27DA5">
              <w:rPr>
                <w:rFonts w:ascii="Times New Roman" w:hAnsi="Times New Roman"/>
                <w:b/>
                <w:bCs/>
                <w:sz w:val="22"/>
                <w:szCs w:val="22"/>
                <w:lang w:val="fr-FR"/>
              </w:rPr>
              <w:t>Servicii</w:t>
            </w:r>
            <w:proofErr w:type="spellEnd"/>
            <w:r w:rsidRPr="00C27DA5">
              <w:rPr>
                <w:rFonts w:ascii="Times New Roman" w:hAnsi="Times New Roman"/>
                <w:b/>
                <w:bCs/>
                <w:sz w:val="22"/>
                <w:szCs w:val="22"/>
                <w:lang w:val="fr-FR"/>
              </w:rPr>
              <w:t xml:space="preserve"> de </w:t>
            </w:r>
            <w:proofErr w:type="spellStart"/>
            <w:r w:rsidRPr="00C27DA5">
              <w:rPr>
                <w:rFonts w:ascii="Times New Roman" w:hAnsi="Times New Roman"/>
                <w:b/>
                <w:bCs/>
                <w:sz w:val="22"/>
                <w:szCs w:val="22"/>
                <w:lang w:val="fr-FR"/>
              </w:rPr>
              <w:t>servire</w:t>
            </w:r>
            <w:proofErr w:type="spellEnd"/>
            <w:r w:rsidRPr="00C27DA5">
              <w:rPr>
                <w:rFonts w:ascii="Times New Roman" w:hAnsi="Times New Roman"/>
                <w:b/>
                <w:bCs/>
                <w:sz w:val="22"/>
                <w:szCs w:val="22"/>
                <w:lang w:val="fr-FR"/>
              </w:rPr>
              <w:t xml:space="preserve"> </w:t>
            </w:r>
            <w:proofErr w:type="spellStart"/>
            <w:r w:rsidRPr="00C27DA5">
              <w:rPr>
                <w:rFonts w:ascii="Times New Roman" w:hAnsi="Times New Roman"/>
                <w:b/>
                <w:bCs/>
                <w:sz w:val="22"/>
                <w:szCs w:val="22"/>
                <w:lang w:val="fr-FR"/>
              </w:rPr>
              <w:t>masa</w:t>
            </w:r>
            <w:proofErr w:type="spellEnd"/>
          </w:p>
          <w:p w14:paraId="4DCEFC5E" w14:textId="77777777" w:rsidR="00C27DA5" w:rsidRPr="00C27DA5" w:rsidRDefault="00C27DA5" w:rsidP="00C27DA5">
            <w:pPr>
              <w:widowControl w:val="0"/>
              <w:tabs>
                <w:tab w:val="left" w:pos="1366"/>
              </w:tabs>
              <w:jc w:val="both"/>
              <w:rPr>
                <w:rFonts w:ascii="Times New Roman" w:hAnsi="Times New Roman"/>
                <w:sz w:val="22"/>
                <w:szCs w:val="22"/>
                <w:lang w:val="fr-FR"/>
              </w:rPr>
            </w:pPr>
            <w:proofErr w:type="spellStart"/>
            <w:proofErr w:type="gramStart"/>
            <w:r w:rsidRPr="00C27DA5">
              <w:rPr>
                <w:rFonts w:ascii="Times New Roman" w:hAnsi="Times New Roman"/>
                <w:sz w:val="22"/>
                <w:szCs w:val="22"/>
                <w:lang w:val="fr-FR"/>
              </w:rPr>
              <w:t>Perioada</w:t>
            </w:r>
            <w:proofErr w:type="spellEnd"/>
            <w:r w:rsidRPr="00C27DA5">
              <w:rPr>
                <w:rFonts w:ascii="Times New Roman" w:hAnsi="Times New Roman"/>
                <w:sz w:val="22"/>
                <w:szCs w:val="22"/>
                <w:lang w:val="fr-FR"/>
              </w:rPr>
              <w:t>:</w:t>
            </w:r>
            <w:proofErr w:type="gramEnd"/>
            <w:r w:rsidRPr="00C27DA5">
              <w:rPr>
                <w:rFonts w:ascii="Times New Roman" w:hAnsi="Times New Roman"/>
                <w:sz w:val="22"/>
                <w:szCs w:val="22"/>
                <w:lang w:val="fr-FR"/>
              </w:rPr>
              <w:t xml:space="preserve"> 1 </w:t>
            </w:r>
            <w:proofErr w:type="spellStart"/>
            <w:r w:rsidRPr="00C27DA5">
              <w:rPr>
                <w:rFonts w:ascii="Times New Roman" w:hAnsi="Times New Roman"/>
                <w:sz w:val="22"/>
                <w:szCs w:val="22"/>
                <w:lang w:val="fr-FR"/>
              </w:rPr>
              <w:t>zi</w:t>
            </w:r>
            <w:proofErr w:type="spellEnd"/>
            <w:r w:rsidRPr="00C27DA5">
              <w:rPr>
                <w:rFonts w:ascii="Times New Roman" w:hAnsi="Times New Roman"/>
                <w:sz w:val="22"/>
                <w:szCs w:val="22"/>
                <w:lang w:val="fr-FR"/>
              </w:rPr>
              <w:t xml:space="preserve">,  24 </w:t>
            </w:r>
            <w:proofErr w:type="spellStart"/>
            <w:r w:rsidRPr="00C27DA5">
              <w:rPr>
                <w:rFonts w:ascii="Times New Roman" w:hAnsi="Times New Roman"/>
                <w:sz w:val="22"/>
                <w:szCs w:val="22"/>
                <w:lang w:val="fr-FR"/>
              </w:rPr>
              <w:t>noiembrie</w:t>
            </w:r>
            <w:proofErr w:type="spellEnd"/>
            <w:r w:rsidRPr="00C27DA5">
              <w:rPr>
                <w:rFonts w:ascii="Times New Roman" w:hAnsi="Times New Roman"/>
                <w:sz w:val="22"/>
                <w:szCs w:val="22"/>
                <w:lang w:val="fr-FR"/>
              </w:rPr>
              <w:t xml:space="preserve"> 2023</w:t>
            </w:r>
          </w:p>
          <w:p w14:paraId="18B483DC" w14:textId="77777777" w:rsidR="00C27DA5" w:rsidRPr="00C27DA5" w:rsidRDefault="00C27DA5" w:rsidP="00C27DA5">
            <w:pPr>
              <w:widowControl w:val="0"/>
              <w:tabs>
                <w:tab w:val="left" w:pos="1366"/>
              </w:tabs>
              <w:jc w:val="both"/>
              <w:rPr>
                <w:rFonts w:ascii="Times New Roman" w:hAnsi="Times New Roman"/>
                <w:sz w:val="22"/>
                <w:szCs w:val="22"/>
                <w:lang w:val="fr-FR"/>
              </w:rPr>
            </w:pPr>
            <w:proofErr w:type="spellStart"/>
            <w:r w:rsidRPr="00C27DA5">
              <w:rPr>
                <w:rFonts w:ascii="Times New Roman" w:hAnsi="Times New Roman"/>
                <w:sz w:val="22"/>
                <w:szCs w:val="22"/>
                <w:lang w:val="fr-FR"/>
              </w:rPr>
              <w:t>Numar</w:t>
            </w:r>
            <w:proofErr w:type="spellEnd"/>
            <w:r w:rsidRPr="00C27DA5">
              <w:rPr>
                <w:rFonts w:ascii="Times New Roman" w:hAnsi="Times New Roman"/>
                <w:sz w:val="22"/>
                <w:szCs w:val="22"/>
                <w:lang w:val="fr-FR"/>
              </w:rPr>
              <w:t xml:space="preserve"> </w:t>
            </w:r>
            <w:proofErr w:type="spellStart"/>
            <w:proofErr w:type="gramStart"/>
            <w:r w:rsidRPr="00C27DA5">
              <w:rPr>
                <w:rFonts w:ascii="Times New Roman" w:hAnsi="Times New Roman"/>
                <w:sz w:val="22"/>
                <w:szCs w:val="22"/>
                <w:lang w:val="fr-FR"/>
              </w:rPr>
              <w:t>participanti</w:t>
            </w:r>
            <w:proofErr w:type="spellEnd"/>
            <w:r w:rsidRPr="00C27DA5">
              <w:rPr>
                <w:rFonts w:ascii="Times New Roman" w:hAnsi="Times New Roman"/>
                <w:sz w:val="22"/>
                <w:szCs w:val="22"/>
                <w:lang w:val="fr-FR"/>
              </w:rPr>
              <w:t>:</w:t>
            </w:r>
            <w:proofErr w:type="gramEnd"/>
            <w:r w:rsidRPr="00C27DA5">
              <w:rPr>
                <w:rFonts w:ascii="Times New Roman" w:hAnsi="Times New Roman"/>
                <w:sz w:val="22"/>
                <w:szCs w:val="22"/>
                <w:lang w:val="fr-FR"/>
              </w:rPr>
              <w:t xml:space="preserve"> 35 </w:t>
            </w:r>
            <w:proofErr w:type="spellStart"/>
            <w:r w:rsidRPr="00C27DA5">
              <w:rPr>
                <w:rFonts w:ascii="Times New Roman" w:hAnsi="Times New Roman"/>
                <w:sz w:val="22"/>
                <w:szCs w:val="22"/>
                <w:lang w:val="fr-FR"/>
              </w:rPr>
              <w:t>persoane</w:t>
            </w:r>
            <w:proofErr w:type="spellEnd"/>
          </w:p>
          <w:p w14:paraId="60333D00" w14:textId="77777777" w:rsidR="00C27DA5" w:rsidRPr="00C27DA5" w:rsidRDefault="00C27DA5" w:rsidP="00C27DA5">
            <w:pPr>
              <w:widowControl w:val="0"/>
              <w:tabs>
                <w:tab w:val="left" w:pos="1366"/>
              </w:tabs>
              <w:jc w:val="both"/>
              <w:rPr>
                <w:rFonts w:ascii="Times New Roman" w:hAnsi="Times New Roman"/>
                <w:sz w:val="22"/>
                <w:szCs w:val="22"/>
                <w:lang w:val="fr-FR"/>
              </w:rPr>
            </w:pPr>
            <w:proofErr w:type="spellStart"/>
            <w:proofErr w:type="gramStart"/>
            <w:r w:rsidRPr="00C27DA5">
              <w:rPr>
                <w:rFonts w:ascii="Times New Roman" w:hAnsi="Times New Roman"/>
                <w:sz w:val="22"/>
                <w:szCs w:val="22"/>
                <w:lang w:val="fr-FR"/>
              </w:rPr>
              <w:t>Locație</w:t>
            </w:r>
            <w:proofErr w:type="spellEnd"/>
            <w:r w:rsidRPr="00C27DA5">
              <w:rPr>
                <w:rFonts w:ascii="Times New Roman" w:hAnsi="Times New Roman"/>
                <w:sz w:val="22"/>
                <w:szCs w:val="22"/>
                <w:lang w:val="fr-FR"/>
              </w:rPr>
              <w:t>:</w:t>
            </w:r>
            <w:proofErr w:type="gram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sediul</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Facultatii</w:t>
            </w:r>
            <w:proofErr w:type="spellEnd"/>
            <w:r w:rsidRPr="00C27DA5">
              <w:rPr>
                <w:rFonts w:ascii="Times New Roman" w:hAnsi="Times New Roman"/>
                <w:sz w:val="22"/>
                <w:szCs w:val="22"/>
                <w:lang w:val="fr-FR"/>
              </w:rPr>
              <w:t xml:space="preserve"> de </w:t>
            </w:r>
            <w:proofErr w:type="spellStart"/>
            <w:r w:rsidRPr="00C27DA5">
              <w:rPr>
                <w:rFonts w:ascii="Times New Roman" w:hAnsi="Times New Roman"/>
                <w:sz w:val="22"/>
                <w:szCs w:val="22"/>
                <w:lang w:val="fr-FR"/>
              </w:rPr>
              <w:t>Automatica</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Calculatoare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Inginerie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Electrica</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și</w:t>
            </w:r>
            <w:proofErr w:type="spellEnd"/>
            <w:r w:rsidRPr="00C27DA5">
              <w:rPr>
                <w:rFonts w:ascii="Times New Roman" w:hAnsi="Times New Roman"/>
                <w:sz w:val="22"/>
                <w:szCs w:val="22"/>
                <w:lang w:val="fr-FR"/>
              </w:rPr>
              <w:t xml:space="preserve"> Electronica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cadrul</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Universitatii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Dunarea</w:t>
            </w:r>
            <w:proofErr w:type="spellEnd"/>
            <w:r w:rsidRPr="00C27DA5">
              <w:rPr>
                <w:rFonts w:ascii="Times New Roman" w:hAnsi="Times New Roman"/>
                <w:sz w:val="22"/>
                <w:szCs w:val="22"/>
                <w:lang w:val="fr-FR"/>
              </w:rPr>
              <w:t xml:space="preserve"> de Jos”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Galati, </w:t>
            </w:r>
            <w:proofErr w:type="spellStart"/>
            <w:r w:rsidRPr="00C27DA5">
              <w:rPr>
                <w:rFonts w:ascii="Times New Roman" w:hAnsi="Times New Roman"/>
                <w:sz w:val="22"/>
                <w:szCs w:val="22"/>
                <w:lang w:val="fr-FR"/>
              </w:rPr>
              <w:t>str</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Stiintei</w:t>
            </w:r>
            <w:proofErr w:type="spellEnd"/>
            <w:r w:rsidRPr="00C27DA5">
              <w:rPr>
                <w:rFonts w:ascii="Times New Roman" w:hAnsi="Times New Roman"/>
                <w:sz w:val="22"/>
                <w:szCs w:val="22"/>
                <w:lang w:val="fr-FR"/>
              </w:rPr>
              <w:t xml:space="preserve"> nr. 2.</w:t>
            </w:r>
          </w:p>
          <w:p w14:paraId="28B81E0A"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Tip </w:t>
            </w:r>
            <w:proofErr w:type="spellStart"/>
            <w:proofErr w:type="gramStart"/>
            <w:r w:rsidRPr="00C27DA5">
              <w:rPr>
                <w:rFonts w:ascii="Times New Roman" w:hAnsi="Times New Roman"/>
                <w:sz w:val="22"/>
                <w:szCs w:val="22"/>
                <w:lang w:val="fr-FR"/>
              </w:rPr>
              <w:t>servire</w:t>
            </w:r>
            <w:proofErr w:type="spellEnd"/>
            <w:r w:rsidRPr="00C27DA5">
              <w:rPr>
                <w:rFonts w:ascii="Times New Roman" w:hAnsi="Times New Roman"/>
                <w:sz w:val="22"/>
                <w:szCs w:val="22"/>
                <w:lang w:val="fr-FR"/>
              </w:rPr>
              <w:t>:</w:t>
            </w:r>
            <w:proofErr w:type="gram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bufet</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suedez</w:t>
            </w:r>
            <w:proofErr w:type="spellEnd"/>
          </w:p>
          <w:p w14:paraId="3A6534D5" w14:textId="77777777" w:rsidR="00C27DA5" w:rsidRPr="00C27DA5" w:rsidRDefault="00C27DA5" w:rsidP="00C27DA5">
            <w:pPr>
              <w:widowControl w:val="0"/>
              <w:tabs>
                <w:tab w:val="left" w:pos="1366"/>
              </w:tabs>
              <w:jc w:val="both"/>
              <w:rPr>
                <w:rFonts w:ascii="Times New Roman" w:hAnsi="Times New Roman"/>
                <w:sz w:val="22"/>
                <w:szCs w:val="22"/>
                <w:lang w:val="fr-FR"/>
              </w:rPr>
            </w:pPr>
            <w:proofErr w:type="spellStart"/>
            <w:r w:rsidRPr="00C27DA5">
              <w:rPr>
                <w:rFonts w:ascii="Times New Roman" w:hAnsi="Times New Roman"/>
                <w:sz w:val="22"/>
                <w:szCs w:val="22"/>
                <w:lang w:val="fr-FR"/>
              </w:rPr>
              <w:lastRenderedPageBreak/>
              <w:t>Logistica</w:t>
            </w:r>
            <w:proofErr w:type="spellEnd"/>
            <w:r w:rsidRPr="00C27DA5">
              <w:rPr>
                <w:rFonts w:ascii="Times New Roman" w:hAnsi="Times New Roman"/>
                <w:sz w:val="22"/>
                <w:szCs w:val="22"/>
                <w:lang w:val="fr-FR"/>
              </w:rPr>
              <w:t xml:space="preserve"> </w:t>
            </w:r>
            <w:proofErr w:type="spellStart"/>
            <w:proofErr w:type="gramStart"/>
            <w:r w:rsidRPr="00C27DA5">
              <w:rPr>
                <w:rFonts w:ascii="Times New Roman" w:hAnsi="Times New Roman"/>
                <w:sz w:val="22"/>
                <w:szCs w:val="22"/>
                <w:lang w:val="fr-FR"/>
              </w:rPr>
              <w:t>asigurata</w:t>
            </w:r>
            <w:proofErr w:type="spellEnd"/>
            <w:r w:rsidRPr="00C27DA5">
              <w:rPr>
                <w:rFonts w:ascii="Times New Roman" w:hAnsi="Times New Roman"/>
                <w:sz w:val="22"/>
                <w:szCs w:val="22"/>
                <w:lang w:val="fr-FR"/>
              </w:rPr>
              <w:t>:</w:t>
            </w:r>
            <w:proofErr w:type="gramEnd"/>
          </w:p>
          <w:p w14:paraId="57A8A8FE"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amenajare</w:t>
            </w:r>
            <w:proofErr w:type="spellEnd"/>
            <w:r w:rsidRPr="00C27DA5">
              <w:rPr>
                <w:rFonts w:ascii="Times New Roman" w:hAnsi="Times New Roman"/>
                <w:sz w:val="22"/>
                <w:szCs w:val="22"/>
                <w:lang w:val="fr-FR"/>
              </w:rPr>
              <w:t xml:space="preserve"> zona de buffet </w:t>
            </w:r>
            <w:proofErr w:type="spellStart"/>
            <w:r w:rsidRPr="00C27DA5">
              <w:rPr>
                <w:rFonts w:ascii="Times New Roman" w:hAnsi="Times New Roman"/>
                <w:sz w:val="22"/>
                <w:szCs w:val="22"/>
                <w:lang w:val="fr-FR"/>
              </w:rPr>
              <w:t>cu</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mese</w:t>
            </w:r>
            <w:proofErr w:type="spellEnd"/>
            <w:r w:rsidRPr="00C27DA5">
              <w:rPr>
                <w:rFonts w:ascii="Times New Roman" w:hAnsi="Times New Roman"/>
                <w:sz w:val="22"/>
                <w:szCs w:val="22"/>
                <w:lang w:val="fr-FR"/>
              </w:rPr>
              <w:t xml:space="preserve"> si </w:t>
            </w:r>
            <w:proofErr w:type="spellStart"/>
            <w:r w:rsidRPr="00C27DA5">
              <w:rPr>
                <w:rFonts w:ascii="Times New Roman" w:hAnsi="Times New Roman"/>
                <w:sz w:val="22"/>
                <w:szCs w:val="22"/>
                <w:lang w:val="fr-FR"/>
              </w:rPr>
              <w:t>fete</w:t>
            </w:r>
            <w:proofErr w:type="spellEnd"/>
            <w:r w:rsidRPr="00C27DA5">
              <w:rPr>
                <w:rFonts w:ascii="Times New Roman" w:hAnsi="Times New Roman"/>
                <w:sz w:val="22"/>
                <w:szCs w:val="22"/>
                <w:lang w:val="fr-FR"/>
              </w:rPr>
              <w:t xml:space="preserve"> de </w:t>
            </w:r>
            <w:proofErr w:type="spellStart"/>
            <w:proofErr w:type="gramStart"/>
            <w:r w:rsidRPr="00C27DA5">
              <w:rPr>
                <w:rFonts w:ascii="Times New Roman" w:hAnsi="Times New Roman"/>
                <w:sz w:val="22"/>
                <w:szCs w:val="22"/>
                <w:lang w:val="fr-FR"/>
              </w:rPr>
              <w:t>masa</w:t>
            </w:r>
            <w:proofErr w:type="spellEnd"/>
            <w:r w:rsidRPr="00C27DA5">
              <w:rPr>
                <w:rFonts w:ascii="Times New Roman" w:hAnsi="Times New Roman"/>
                <w:sz w:val="22"/>
                <w:szCs w:val="22"/>
                <w:lang w:val="fr-FR"/>
              </w:rPr>
              <w:t>;</w:t>
            </w:r>
            <w:proofErr w:type="gramEnd"/>
          </w:p>
          <w:p w14:paraId="7C67FB66"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mese</w:t>
            </w:r>
            <w:proofErr w:type="spellEnd"/>
            <w:r w:rsidRPr="00C27DA5">
              <w:rPr>
                <w:rFonts w:ascii="Times New Roman" w:hAnsi="Times New Roman"/>
                <w:sz w:val="22"/>
                <w:szCs w:val="22"/>
                <w:lang w:val="fr-FR"/>
              </w:rPr>
              <w:t xml:space="preserve"> cocktail – </w:t>
            </w:r>
            <w:proofErr w:type="spellStart"/>
            <w:r w:rsidRPr="00C27DA5">
              <w:rPr>
                <w:rFonts w:ascii="Times New Roman" w:hAnsi="Times New Roman"/>
                <w:sz w:val="22"/>
                <w:szCs w:val="22"/>
                <w:lang w:val="fr-FR"/>
              </w:rPr>
              <w:t>minim</w:t>
            </w:r>
            <w:proofErr w:type="spellEnd"/>
            <w:r w:rsidRPr="00C27DA5">
              <w:rPr>
                <w:rFonts w:ascii="Times New Roman" w:hAnsi="Times New Roman"/>
                <w:sz w:val="22"/>
                <w:szCs w:val="22"/>
                <w:lang w:val="fr-FR"/>
              </w:rPr>
              <w:t xml:space="preserve"> 8 </w:t>
            </w:r>
            <w:proofErr w:type="spellStart"/>
            <w:r w:rsidRPr="00C27DA5">
              <w:rPr>
                <w:rFonts w:ascii="Times New Roman" w:hAnsi="Times New Roman"/>
                <w:sz w:val="22"/>
                <w:szCs w:val="22"/>
                <w:lang w:val="fr-FR"/>
              </w:rPr>
              <w:t>buc</w:t>
            </w:r>
            <w:proofErr w:type="spellEnd"/>
            <w:r w:rsidRPr="00C27DA5">
              <w:rPr>
                <w:rFonts w:ascii="Times New Roman" w:hAnsi="Times New Roman"/>
                <w:sz w:val="22"/>
                <w:szCs w:val="22"/>
                <w:lang w:val="fr-FR"/>
              </w:rPr>
              <w:t xml:space="preserve">. </w:t>
            </w:r>
            <w:proofErr w:type="spellStart"/>
            <w:proofErr w:type="gramStart"/>
            <w:r w:rsidRPr="00C27DA5">
              <w:rPr>
                <w:rFonts w:ascii="Times New Roman" w:hAnsi="Times New Roman" w:hint="cs"/>
                <w:sz w:val="22"/>
                <w:szCs w:val="22"/>
                <w:lang w:val="fr-FR"/>
              </w:rPr>
              <w:t>ş</w:t>
            </w:r>
            <w:r w:rsidRPr="00C27DA5">
              <w:rPr>
                <w:rFonts w:ascii="Times New Roman" w:hAnsi="Times New Roman"/>
                <w:sz w:val="22"/>
                <w:szCs w:val="22"/>
                <w:lang w:val="fr-FR"/>
              </w:rPr>
              <w:t>i</w:t>
            </w:r>
            <w:proofErr w:type="spellEnd"/>
            <w:proofErr w:type="gram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fe</w:t>
            </w:r>
            <w:r w:rsidRPr="00C27DA5">
              <w:rPr>
                <w:rFonts w:ascii="Times New Roman" w:hAnsi="Times New Roman" w:hint="cs"/>
                <w:sz w:val="22"/>
                <w:szCs w:val="22"/>
                <w:lang w:val="fr-FR"/>
              </w:rPr>
              <w:t>ţ</w:t>
            </w:r>
            <w:r w:rsidRPr="00C27DA5">
              <w:rPr>
                <w:rFonts w:ascii="Times New Roman" w:hAnsi="Times New Roman"/>
                <w:sz w:val="22"/>
                <w:szCs w:val="22"/>
                <w:lang w:val="fr-FR"/>
              </w:rPr>
              <w:t>e</w:t>
            </w:r>
            <w:proofErr w:type="spellEnd"/>
            <w:r w:rsidRPr="00C27DA5">
              <w:rPr>
                <w:rFonts w:ascii="Times New Roman" w:hAnsi="Times New Roman"/>
                <w:sz w:val="22"/>
                <w:szCs w:val="22"/>
                <w:lang w:val="fr-FR"/>
              </w:rPr>
              <w:t xml:space="preserve"> de </w:t>
            </w:r>
            <w:proofErr w:type="spellStart"/>
            <w:r w:rsidRPr="00C27DA5">
              <w:rPr>
                <w:rFonts w:ascii="Times New Roman" w:hAnsi="Times New Roman"/>
                <w:sz w:val="22"/>
                <w:szCs w:val="22"/>
                <w:lang w:val="fr-FR"/>
              </w:rPr>
              <w:t>mas</w:t>
            </w:r>
            <w:r w:rsidRPr="00C27DA5">
              <w:rPr>
                <w:rFonts w:ascii="Times New Roman" w:hAnsi="Times New Roman" w:hint="cs"/>
                <w:sz w:val="22"/>
                <w:szCs w:val="22"/>
                <w:lang w:val="fr-FR"/>
              </w:rPr>
              <w:t>ă</w:t>
            </w:r>
            <w:proofErr w:type="spellEnd"/>
            <w:r w:rsidRPr="00C27DA5">
              <w:rPr>
                <w:rFonts w:ascii="Times New Roman" w:hAnsi="Times New Roman"/>
                <w:sz w:val="22"/>
                <w:szCs w:val="22"/>
                <w:lang w:val="fr-FR"/>
              </w:rPr>
              <w:t>;</w:t>
            </w:r>
          </w:p>
          <w:p w14:paraId="3C24842C"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mese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rotunde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cu</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fete</w:t>
            </w:r>
            <w:proofErr w:type="spellEnd"/>
            <w:r w:rsidRPr="00C27DA5">
              <w:rPr>
                <w:rFonts w:ascii="Times New Roman" w:hAnsi="Times New Roman"/>
                <w:sz w:val="22"/>
                <w:szCs w:val="22"/>
                <w:lang w:val="fr-FR"/>
              </w:rPr>
              <w:t xml:space="preserve"> de </w:t>
            </w:r>
            <w:proofErr w:type="spellStart"/>
            <w:proofErr w:type="gramStart"/>
            <w:r w:rsidRPr="00C27DA5">
              <w:rPr>
                <w:rFonts w:ascii="Times New Roman" w:hAnsi="Times New Roman"/>
                <w:sz w:val="22"/>
                <w:szCs w:val="22"/>
                <w:lang w:val="fr-FR"/>
              </w:rPr>
              <w:t>masa</w:t>
            </w:r>
            <w:proofErr w:type="spellEnd"/>
            <w:r w:rsidRPr="00C27DA5">
              <w:rPr>
                <w:rFonts w:ascii="Times New Roman" w:hAnsi="Times New Roman"/>
                <w:sz w:val="22"/>
                <w:szCs w:val="22"/>
                <w:lang w:val="fr-FR"/>
              </w:rPr>
              <w:t>;</w:t>
            </w:r>
            <w:proofErr w:type="gramEnd"/>
          </w:p>
          <w:p w14:paraId="5FEF593C"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platouri</w:t>
            </w:r>
            <w:proofErr w:type="spellEnd"/>
            <w:r w:rsidRPr="00C27DA5">
              <w:rPr>
                <w:rFonts w:ascii="Times New Roman" w:hAnsi="Times New Roman"/>
                <w:sz w:val="22"/>
                <w:szCs w:val="22"/>
                <w:lang w:val="fr-FR"/>
              </w:rPr>
              <w:t xml:space="preserve"> inox / </w:t>
            </w:r>
            <w:proofErr w:type="spellStart"/>
            <w:r w:rsidRPr="00C27DA5">
              <w:rPr>
                <w:rFonts w:ascii="Times New Roman" w:hAnsi="Times New Roman"/>
                <w:sz w:val="22"/>
                <w:szCs w:val="22"/>
                <w:lang w:val="fr-FR"/>
              </w:rPr>
              <w:t>sticla</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portelan</w:t>
            </w:r>
            <w:proofErr w:type="spellEnd"/>
            <w:r w:rsidRPr="00C27DA5">
              <w:rPr>
                <w:rFonts w:ascii="Times New Roman" w:hAnsi="Times New Roman"/>
                <w:sz w:val="22"/>
                <w:szCs w:val="22"/>
                <w:lang w:val="fr-FR"/>
              </w:rPr>
              <w:t xml:space="preserve"> si </w:t>
            </w:r>
            <w:proofErr w:type="spellStart"/>
            <w:r w:rsidRPr="00C27DA5">
              <w:rPr>
                <w:rFonts w:ascii="Times New Roman" w:hAnsi="Times New Roman"/>
                <w:sz w:val="22"/>
                <w:szCs w:val="22"/>
                <w:lang w:val="fr-FR"/>
              </w:rPr>
              <w:t>clesti</w:t>
            </w:r>
            <w:proofErr w:type="spellEnd"/>
            <w:r w:rsidRPr="00C27DA5">
              <w:rPr>
                <w:rFonts w:ascii="Times New Roman" w:hAnsi="Times New Roman"/>
                <w:sz w:val="22"/>
                <w:szCs w:val="22"/>
                <w:lang w:val="fr-FR"/>
              </w:rPr>
              <w:t xml:space="preserve"> </w:t>
            </w:r>
            <w:proofErr w:type="gramStart"/>
            <w:r w:rsidRPr="00C27DA5">
              <w:rPr>
                <w:rFonts w:ascii="Times New Roman" w:hAnsi="Times New Roman"/>
                <w:sz w:val="22"/>
                <w:szCs w:val="22"/>
                <w:lang w:val="fr-FR"/>
              </w:rPr>
              <w:t>inox;</w:t>
            </w:r>
            <w:proofErr w:type="gramEnd"/>
          </w:p>
          <w:p w14:paraId="7C3F370C"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chafing</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dish-uri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pentru</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expunerea</w:t>
            </w:r>
            <w:proofErr w:type="spellEnd"/>
            <w:r w:rsidRPr="00C27DA5">
              <w:rPr>
                <w:rFonts w:ascii="Times New Roman" w:hAnsi="Times New Roman"/>
                <w:sz w:val="22"/>
                <w:szCs w:val="22"/>
                <w:lang w:val="fr-FR"/>
              </w:rPr>
              <w:t xml:space="preserve"> si </w:t>
            </w:r>
            <w:proofErr w:type="spellStart"/>
            <w:r w:rsidRPr="00C27DA5">
              <w:rPr>
                <w:rFonts w:ascii="Times New Roman" w:hAnsi="Times New Roman"/>
                <w:sz w:val="22"/>
                <w:szCs w:val="22"/>
                <w:lang w:val="fr-FR"/>
              </w:rPr>
              <w:t>mentinerea</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preparatelor</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calde</w:t>
            </w:r>
            <w:proofErr w:type="spellEnd"/>
            <w:r w:rsidRPr="00C27DA5">
              <w:rPr>
                <w:rFonts w:ascii="Times New Roman" w:hAnsi="Times New Roman"/>
                <w:sz w:val="22"/>
                <w:szCs w:val="22"/>
                <w:lang w:val="fr-FR"/>
              </w:rPr>
              <w:t xml:space="preserve"> – </w:t>
            </w:r>
            <w:proofErr w:type="spellStart"/>
            <w:r w:rsidRPr="00C27DA5">
              <w:rPr>
                <w:rFonts w:ascii="Times New Roman" w:hAnsi="Times New Roman"/>
                <w:sz w:val="22"/>
                <w:szCs w:val="22"/>
                <w:lang w:val="fr-FR"/>
              </w:rPr>
              <w:t>minim</w:t>
            </w:r>
            <w:proofErr w:type="spellEnd"/>
            <w:r w:rsidRPr="00C27DA5">
              <w:rPr>
                <w:rFonts w:ascii="Times New Roman" w:hAnsi="Times New Roman"/>
                <w:sz w:val="22"/>
                <w:szCs w:val="22"/>
                <w:lang w:val="fr-FR"/>
              </w:rPr>
              <w:t xml:space="preserve"> 6 </w:t>
            </w:r>
            <w:proofErr w:type="spellStart"/>
            <w:r w:rsidRPr="00C27DA5">
              <w:rPr>
                <w:rFonts w:ascii="Times New Roman" w:hAnsi="Times New Roman"/>
                <w:sz w:val="22"/>
                <w:szCs w:val="22"/>
                <w:lang w:val="fr-FR"/>
              </w:rPr>
              <w:t>buc</w:t>
            </w:r>
            <w:proofErr w:type="spellEnd"/>
            <w:proofErr w:type="gramStart"/>
            <w:r w:rsidRPr="00C27DA5">
              <w:rPr>
                <w:rFonts w:ascii="Times New Roman" w:hAnsi="Times New Roman"/>
                <w:sz w:val="22"/>
                <w:szCs w:val="22"/>
                <w:lang w:val="fr-FR"/>
              </w:rPr>
              <w:t>.;</w:t>
            </w:r>
            <w:proofErr w:type="gramEnd"/>
          </w:p>
          <w:p w14:paraId="202FC8EA"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farfurii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gustare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fel</w:t>
            </w:r>
            <w:proofErr w:type="spellEnd"/>
            <w:r w:rsidRPr="00C27DA5">
              <w:rPr>
                <w:rFonts w:ascii="Times New Roman" w:hAnsi="Times New Roman"/>
                <w:sz w:val="22"/>
                <w:szCs w:val="22"/>
                <w:lang w:val="fr-FR"/>
              </w:rPr>
              <w:t xml:space="preserve"> de </w:t>
            </w:r>
            <w:proofErr w:type="spellStart"/>
            <w:r w:rsidRPr="00C27DA5">
              <w:rPr>
                <w:rFonts w:ascii="Times New Roman" w:hAnsi="Times New Roman"/>
                <w:sz w:val="22"/>
                <w:szCs w:val="22"/>
                <w:lang w:val="fr-FR"/>
              </w:rPr>
              <w:t>baza</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desert</w:t>
            </w:r>
            <w:proofErr w:type="spellEnd"/>
            <w:r w:rsidRPr="00C27DA5">
              <w:rPr>
                <w:rFonts w:ascii="Times New Roman" w:hAnsi="Times New Roman"/>
                <w:sz w:val="22"/>
                <w:szCs w:val="22"/>
                <w:lang w:val="fr-FR"/>
              </w:rPr>
              <w:t xml:space="preserve"> si </w:t>
            </w:r>
            <w:proofErr w:type="spellStart"/>
            <w:r w:rsidRPr="00C27DA5">
              <w:rPr>
                <w:rFonts w:ascii="Times New Roman" w:hAnsi="Times New Roman"/>
                <w:sz w:val="22"/>
                <w:szCs w:val="22"/>
                <w:lang w:val="fr-FR"/>
              </w:rPr>
              <w:t>fructe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w:t>
            </w:r>
            <w:proofErr w:type="spellStart"/>
            <w:proofErr w:type="gramStart"/>
            <w:r w:rsidRPr="00C27DA5">
              <w:rPr>
                <w:rFonts w:ascii="Times New Roman" w:hAnsi="Times New Roman"/>
                <w:sz w:val="22"/>
                <w:szCs w:val="22"/>
                <w:lang w:val="fr-FR"/>
              </w:rPr>
              <w:t>portelan</w:t>
            </w:r>
            <w:proofErr w:type="spellEnd"/>
            <w:r w:rsidRPr="00C27DA5">
              <w:rPr>
                <w:rFonts w:ascii="Times New Roman" w:hAnsi="Times New Roman"/>
                <w:sz w:val="22"/>
                <w:szCs w:val="22"/>
                <w:lang w:val="fr-FR"/>
              </w:rPr>
              <w:t>;</w:t>
            </w:r>
            <w:proofErr w:type="gramEnd"/>
          </w:p>
          <w:p w14:paraId="643B6EBB"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tacamuri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w:t>
            </w:r>
            <w:proofErr w:type="gramStart"/>
            <w:r w:rsidRPr="00C27DA5">
              <w:rPr>
                <w:rFonts w:ascii="Times New Roman" w:hAnsi="Times New Roman"/>
                <w:sz w:val="22"/>
                <w:szCs w:val="22"/>
                <w:lang w:val="fr-FR"/>
              </w:rPr>
              <w:t>inox;</w:t>
            </w:r>
            <w:proofErr w:type="gramEnd"/>
          </w:p>
          <w:p w14:paraId="5713DED6"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pahare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w:t>
            </w:r>
            <w:proofErr w:type="spellStart"/>
            <w:proofErr w:type="gramStart"/>
            <w:r w:rsidRPr="00C27DA5">
              <w:rPr>
                <w:rFonts w:ascii="Times New Roman" w:hAnsi="Times New Roman"/>
                <w:sz w:val="22"/>
                <w:szCs w:val="22"/>
                <w:lang w:val="fr-FR"/>
              </w:rPr>
              <w:t>sticla</w:t>
            </w:r>
            <w:proofErr w:type="spellEnd"/>
            <w:r w:rsidRPr="00C27DA5">
              <w:rPr>
                <w:rFonts w:ascii="Times New Roman" w:hAnsi="Times New Roman"/>
                <w:sz w:val="22"/>
                <w:szCs w:val="22"/>
                <w:lang w:val="fr-FR"/>
              </w:rPr>
              <w:t>;</w:t>
            </w:r>
            <w:proofErr w:type="gramEnd"/>
          </w:p>
          <w:p w14:paraId="3058AEF4"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cesti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cafea</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w:t>
            </w:r>
            <w:proofErr w:type="spellStart"/>
            <w:proofErr w:type="gramStart"/>
            <w:r w:rsidRPr="00C27DA5">
              <w:rPr>
                <w:rFonts w:ascii="Times New Roman" w:hAnsi="Times New Roman"/>
                <w:sz w:val="22"/>
                <w:szCs w:val="22"/>
                <w:lang w:val="fr-FR"/>
              </w:rPr>
              <w:t>portelan</w:t>
            </w:r>
            <w:proofErr w:type="spellEnd"/>
            <w:r w:rsidRPr="00C27DA5">
              <w:rPr>
                <w:rFonts w:ascii="Times New Roman" w:hAnsi="Times New Roman"/>
                <w:sz w:val="22"/>
                <w:szCs w:val="22"/>
                <w:lang w:val="fr-FR"/>
              </w:rPr>
              <w:t>;</w:t>
            </w:r>
            <w:proofErr w:type="gramEnd"/>
          </w:p>
          <w:p w14:paraId="553CA01B"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espresoare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electrice</w:t>
            </w:r>
            <w:proofErr w:type="spellEnd"/>
            <w:r w:rsidRPr="00C27DA5">
              <w:rPr>
                <w:rFonts w:ascii="Times New Roman" w:hAnsi="Times New Roman"/>
                <w:sz w:val="22"/>
                <w:szCs w:val="22"/>
                <w:lang w:val="fr-FR"/>
              </w:rPr>
              <w:t xml:space="preserve"> – 2 </w:t>
            </w:r>
            <w:proofErr w:type="spellStart"/>
            <w:r w:rsidRPr="00C27DA5">
              <w:rPr>
                <w:rFonts w:ascii="Times New Roman" w:hAnsi="Times New Roman"/>
                <w:sz w:val="22"/>
                <w:szCs w:val="22"/>
                <w:lang w:val="fr-FR"/>
              </w:rPr>
              <w:t>buc</w:t>
            </w:r>
            <w:proofErr w:type="spellEnd"/>
            <w:proofErr w:type="gramStart"/>
            <w:r w:rsidRPr="00C27DA5">
              <w:rPr>
                <w:rFonts w:ascii="Times New Roman" w:hAnsi="Times New Roman"/>
                <w:sz w:val="22"/>
                <w:szCs w:val="22"/>
                <w:lang w:val="fr-FR"/>
              </w:rPr>
              <w:t>.;</w:t>
            </w:r>
            <w:proofErr w:type="gramEnd"/>
          </w:p>
          <w:p w14:paraId="11D70101"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dispensere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inox </w:t>
            </w:r>
            <w:proofErr w:type="spellStart"/>
            <w:r w:rsidRPr="00C27DA5">
              <w:rPr>
                <w:rFonts w:ascii="Times New Roman" w:hAnsi="Times New Roman"/>
                <w:sz w:val="22"/>
                <w:szCs w:val="22"/>
                <w:lang w:val="fr-FR"/>
              </w:rPr>
              <w:t>pentru</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bauturi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calde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ceai</w:t>
            </w:r>
            <w:proofErr w:type="spellEnd"/>
            <w:r w:rsidRPr="00C27DA5">
              <w:rPr>
                <w:rFonts w:ascii="Times New Roman" w:hAnsi="Times New Roman"/>
                <w:sz w:val="22"/>
                <w:szCs w:val="22"/>
                <w:lang w:val="fr-FR"/>
              </w:rPr>
              <w:t xml:space="preserve">) – 2 </w:t>
            </w:r>
            <w:proofErr w:type="spellStart"/>
            <w:r w:rsidRPr="00C27DA5">
              <w:rPr>
                <w:rFonts w:ascii="Times New Roman" w:hAnsi="Times New Roman"/>
                <w:sz w:val="22"/>
                <w:szCs w:val="22"/>
                <w:lang w:val="fr-FR"/>
              </w:rPr>
              <w:t>buc</w:t>
            </w:r>
            <w:proofErr w:type="spellEnd"/>
            <w:proofErr w:type="gramStart"/>
            <w:r w:rsidRPr="00C27DA5">
              <w:rPr>
                <w:rFonts w:ascii="Times New Roman" w:hAnsi="Times New Roman"/>
                <w:sz w:val="22"/>
                <w:szCs w:val="22"/>
                <w:lang w:val="fr-FR"/>
              </w:rPr>
              <w:t>.;</w:t>
            </w:r>
            <w:proofErr w:type="gramEnd"/>
          </w:p>
          <w:p w14:paraId="004E4B00"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spatule, </w:t>
            </w:r>
            <w:proofErr w:type="spellStart"/>
            <w:r w:rsidRPr="00C27DA5">
              <w:rPr>
                <w:rFonts w:ascii="Times New Roman" w:hAnsi="Times New Roman"/>
                <w:sz w:val="22"/>
                <w:szCs w:val="22"/>
                <w:lang w:val="fr-FR"/>
              </w:rPr>
              <w:t>servetele</w:t>
            </w:r>
            <w:proofErr w:type="spellEnd"/>
            <w:r w:rsidRPr="00C27DA5">
              <w:rPr>
                <w:rFonts w:ascii="Times New Roman" w:hAnsi="Times New Roman"/>
                <w:sz w:val="22"/>
                <w:szCs w:val="22"/>
                <w:lang w:val="fr-FR"/>
              </w:rPr>
              <w:t xml:space="preserve"> si </w:t>
            </w:r>
            <w:proofErr w:type="spellStart"/>
            <w:r w:rsidRPr="00C27DA5">
              <w:rPr>
                <w:rFonts w:ascii="Times New Roman" w:hAnsi="Times New Roman"/>
                <w:sz w:val="22"/>
                <w:szCs w:val="22"/>
                <w:lang w:val="fr-FR"/>
              </w:rPr>
              <w:t>alte</w:t>
            </w:r>
            <w:proofErr w:type="spellEnd"/>
            <w:r w:rsidRPr="00C27DA5">
              <w:rPr>
                <w:rFonts w:ascii="Times New Roman" w:hAnsi="Times New Roman"/>
                <w:sz w:val="22"/>
                <w:szCs w:val="22"/>
                <w:lang w:val="fr-FR"/>
              </w:rPr>
              <w:t xml:space="preserve"> </w:t>
            </w:r>
            <w:proofErr w:type="spellStart"/>
            <w:proofErr w:type="gramStart"/>
            <w:r w:rsidRPr="00C27DA5">
              <w:rPr>
                <w:rFonts w:ascii="Times New Roman" w:hAnsi="Times New Roman"/>
                <w:sz w:val="22"/>
                <w:szCs w:val="22"/>
                <w:lang w:val="fr-FR"/>
              </w:rPr>
              <w:t>consumabile</w:t>
            </w:r>
            <w:proofErr w:type="spellEnd"/>
            <w:r w:rsidRPr="00C27DA5">
              <w:rPr>
                <w:rFonts w:ascii="Times New Roman" w:hAnsi="Times New Roman"/>
                <w:sz w:val="22"/>
                <w:szCs w:val="22"/>
                <w:lang w:val="fr-FR"/>
              </w:rPr>
              <w:t>;</w:t>
            </w:r>
            <w:proofErr w:type="gramEnd"/>
          </w:p>
          <w:p w14:paraId="569FE4FD"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personal</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calificat</w:t>
            </w:r>
            <w:proofErr w:type="spellEnd"/>
            <w:r w:rsidRPr="00C27DA5">
              <w:rPr>
                <w:rFonts w:ascii="Times New Roman" w:hAnsi="Times New Roman"/>
                <w:sz w:val="22"/>
                <w:szCs w:val="22"/>
                <w:lang w:val="fr-FR"/>
              </w:rPr>
              <w:t>.</w:t>
            </w:r>
          </w:p>
          <w:p w14:paraId="4F209B46"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Structura </w:t>
            </w:r>
            <w:proofErr w:type="spellStart"/>
            <w:r w:rsidRPr="00C27DA5">
              <w:rPr>
                <w:rFonts w:ascii="Times New Roman" w:hAnsi="Times New Roman"/>
                <w:sz w:val="22"/>
                <w:szCs w:val="22"/>
                <w:lang w:val="fr-FR"/>
              </w:rPr>
              <w:t>meniu</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pranz</w:t>
            </w:r>
            <w:proofErr w:type="spellEnd"/>
            <w:r w:rsidRPr="00C27DA5">
              <w:rPr>
                <w:rFonts w:ascii="Times New Roman" w:hAnsi="Times New Roman"/>
                <w:sz w:val="22"/>
                <w:szCs w:val="22"/>
                <w:lang w:val="fr-FR"/>
              </w:rPr>
              <w:t>/</w:t>
            </w:r>
            <w:proofErr w:type="spellStart"/>
            <w:r w:rsidRPr="00C27DA5">
              <w:rPr>
                <w:rFonts w:ascii="Times New Roman" w:hAnsi="Times New Roman"/>
                <w:sz w:val="22"/>
                <w:szCs w:val="22"/>
                <w:lang w:val="fr-FR"/>
              </w:rPr>
              <w:t>persoana</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cantitati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finite</w:t>
            </w:r>
            <w:proofErr w:type="spellEnd"/>
            <w:r w:rsidRPr="00C27DA5">
              <w:rPr>
                <w:rFonts w:ascii="Times New Roman" w:hAnsi="Times New Roman"/>
                <w:sz w:val="22"/>
                <w:szCs w:val="22"/>
                <w:lang w:val="fr-FR"/>
              </w:rPr>
              <w:t xml:space="preserve">, dupa </w:t>
            </w:r>
            <w:proofErr w:type="spellStart"/>
            <w:r w:rsidRPr="00C27DA5">
              <w:rPr>
                <w:rFonts w:ascii="Times New Roman" w:hAnsi="Times New Roman"/>
                <w:sz w:val="22"/>
                <w:szCs w:val="22"/>
                <w:lang w:val="fr-FR"/>
              </w:rPr>
              <w:t>procesarea</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termica</w:t>
            </w:r>
            <w:proofErr w:type="spellEnd"/>
            <w:r w:rsidRPr="00C27DA5">
              <w:rPr>
                <w:rFonts w:ascii="Times New Roman" w:hAnsi="Times New Roman"/>
                <w:sz w:val="22"/>
                <w:szCs w:val="22"/>
                <w:lang w:val="fr-FR"/>
              </w:rPr>
              <w:t xml:space="preserve"> a </w:t>
            </w:r>
            <w:proofErr w:type="spellStart"/>
            <w:r w:rsidRPr="00C27DA5">
              <w:rPr>
                <w:rFonts w:ascii="Times New Roman" w:hAnsi="Times New Roman"/>
                <w:sz w:val="22"/>
                <w:szCs w:val="22"/>
                <w:lang w:val="fr-FR"/>
              </w:rPr>
              <w:t>materiilor</w:t>
            </w:r>
            <w:proofErr w:type="spellEnd"/>
            <w:r w:rsidRPr="00C27DA5">
              <w:rPr>
                <w:rFonts w:ascii="Times New Roman" w:hAnsi="Times New Roman"/>
                <w:sz w:val="22"/>
                <w:szCs w:val="22"/>
                <w:lang w:val="fr-FR"/>
              </w:rPr>
              <w:t xml:space="preserve"> prime</w:t>
            </w:r>
            <w:proofErr w:type="gramStart"/>
            <w:r w:rsidRPr="00C27DA5">
              <w:rPr>
                <w:rFonts w:ascii="Times New Roman" w:hAnsi="Times New Roman"/>
                <w:sz w:val="22"/>
                <w:szCs w:val="22"/>
                <w:lang w:val="fr-FR"/>
              </w:rPr>
              <w:t>):</w:t>
            </w:r>
            <w:proofErr w:type="gramEnd"/>
          </w:p>
          <w:p w14:paraId="30F19ABB"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asortiment</w:t>
            </w:r>
            <w:proofErr w:type="spellEnd"/>
            <w:r w:rsidRPr="00C27DA5">
              <w:rPr>
                <w:rFonts w:ascii="Times New Roman" w:hAnsi="Times New Roman"/>
                <w:sz w:val="22"/>
                <w:szCs w:val="22"/>
                <w:lang w:val="fr-FR"/>
              </w:rPr>
              <w:t xml:space="preserve"> de </w:t>
            </w:r>
            <w:proofErr w:type="spellStart"/>
            <w:r w:rsidRPr="00C27DA5">
              <w:rPr>
                <w:rFonts w:ascii="Times New Roman" w:hAnsi="Times New Roman"/>
                <w:sz w:val="22"/>
                <w:szCs w:val="22"/>
                <w:lang w:val="fr-FR"/>
              </w:rPr>
              <w:t>aperitive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gustari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calde</w:t>
            </w:r>
            <w:proofErr w:type="spellEnd"/>
            <w:r w:rsidRPr="00C27DA5">
              <w:rPr>
                <w:rFonts w:ascii="Times New Roman" w:hAnsi="Times New Roman"/>
                <w:sz w:val="22"/>
                <w:szCs w:val="22"/>
                <w:lang w:val="fr-FR"/>
              </w:rPr>
              <w:t xml:space="preserve"> si </w:t>
            </w:r>
            <w:proofErr w:type="spellStart"/>
            <w:r w:rsidRPr="00C27DA5">
              <w:rPr>
                <w:rFonts w:ascii="Times New Roman" w:hAnsi="Times New Roman"/>
                <w:sz w:val="22"/>
                <w:szCs w:val="22"/>
                <w:lang w:val="fr-FR"/>
              </w:rPr>
              <w:t>reci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pe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baza</w:t>
            </w:r>
            <w:proofErr w:type="spellEnd"/>
            <w:r w:rsidRPr="00C27DA5">
              <w:rPr>
                <w:rFonts w:ascii="Times New Roman" w:hAnsi="Times New Roman"/>
                <w:sz w:val="22"/>
                <w:szCs w:val="22"/>
                <w:lang w:val="fr-FR"/>
              </w:rPr>
              <w:t xml:space="preserve"> de </w:t>
            </w:r>
            <w:proofErr w:type="spellStart"/>
            <w:r w:rsidRPr="00C27DA5">
              <w:rPr>
                <w:rFonts w:ascii="Times New Roman" w:hAnsi="Times New Roman"/>
                <w:sz w:val="22"/>
                <w:szCs w:val="22"/>
                <w:lang w:val="fr-FR"/>
              </w:rPr>
              <w:t>branzeturi</w:t>
            </w:r>
            <w:proofErr w:type="spellEnd"/>
            <w:r w:rsidRPr="00C27DA5">
              <w:rPr>
                <w:rFonts w:ascii="Times New Roman" w:hAnsi="Times New Roman"/>
                <w:sz w:val="22"/>
                <w:szCs w:val="22"/>
                <w:lang w:val="fr-FR"/>
              </w:rPr>
              <w:t xml:space="preserve">, carne si peste, 250 </w:t>
            </w:r>
            <w:proofErr w:type="gramStart"/>
            <w:r w:rsidRPr="00C27DA5">
              <w:rPr>
                <w:rFonts w:ascii="Times New Roman" w:hAnsi="Times New Roman"/>
                <w:sz w:val="22"/>
                <w:szCs w:val="22"/>
                <w:lang w:val="fr-FR"/>
              </w:rPr>
              <w:t>g;</w:t>
            </w:r>
            <w:proofErr w:type="gramEnd"/>
            <w:r w:rsidRPr="00C27DA5">
              <w:rPr>
                <w:rFonts w:ascii="Times New Roman" w:hAnsi="Times New Roman"/>
                <w:sz w:val="22"/>
                <w:szCs w:val="22"/>
                <w:lang w:val="fr-FR"/>
              </w:rPr>
              <w:t xml:space="preserve"> </w:t>
            </w:r>
          </w:p>
          <w:p w14:paraId="3FC9CAA8"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asortiment</w:t>
            </w:r>
            <w:proofErr w:type="spellEnd"/>
            <w:r w:rsidRPr="00C27DA5">
              <w:rPr>
                <w:rFonts w:ascii="Times New Roman" w:hAnsi="Times New Roman"/>
                <w:sz w:val="22"/>
                <w:szCs w:val="22"/>
                <w:lang w:val="fr-FR"/>
              </w:rPr>
              <w:t xml:space="preserve"> de </w:t>
            </w:r>
            <w:proofErr w:type="spellStart"/>
            <w:r w:rsidRPr="00C27DA5">
              <w:rPr>
                <w:rFonts w:ascii="Times New Roman" w:hAnsi="Times New Roman"/>
                <w:sz w:val="22"/>
                <w:szCs w:val="22"/>
                <w:lang w:val="fr-FR"/>
              </w:rPr>
              <w:t>preparate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vegetariene</w:t>
            </w:r>
            <w:proofErr w:type="spellEnd"/>
            <w:r w:rsidRPr="00C27DA5">
              <w:rPr>
                <w:rFonts w:ascii="Times New Roman" w:hAnsi="Times New Roman"/>
                <w:sz w:val="22"/>
                <w:szCs w:val="22"/>
                <w:lang w:val="fr-FR"/>
              </w:rPr>
              <w:t xml:space="preserve">, 150 </w:t>
            </w:r>
            <w:proofErr w:type="gramStart"/>
            <w:r w:rsidRPr="00C27DA5">
              <w:rPr>
                <w:rFonts w:ascii="Times New Roman" w:hAnsi="Times New Roman"/>
                <w:sz w:val="22"/>
                <w:szCs w:val="22"/>
                <w:lang w:val="fr-FR"/>
              </w:rPr>
              <w:t>g;</w:t>
            </w:r>
            <w:proofErr w:type="gramEnd"/>
            <w:r w:rsidRPr="00C27DA5">
              <w:rPr>
                <w:rFonts w:ascii="Times New Roman" w:hAnsi="Times New Roman"/>
                <w:sz w:val="22"/>
                <w:szCs w:val="22"/>
                <w:lang w:val="fr-FR"/>
              </w:rPr>
              <w:t xml:space="preserve"> </w:t>
            </w:r>
          </w:p>
          <w:p w14:paraId="3B7056E3"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bar de </w:t>
            </w:r>
            <w:proofErr w:type="spellStart"/>
            <w:r w:rsidRPr="00C27DA5">
              <w:rPr>
                <w:rFonts w:ascii="Times New Roman" w:hAnsi="Times New Roman"/>
                <w:sz w:val="22"/>
                <w:szCs w:val="22"/>
                <w:lang w:val="fr-FR"/>
              </w:rPr>
              <w:t>salate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aperitiv</w:t>
            </w:r>
            <w:proofErr w:type="spellEnd"/>
            <w:r w:rsidRPr="00C27DA5">
              <w:rPr>
                <w:rFonts w:ascii="Times New Roman" w:hAnsi="Times New Roman"/>
                <w:sz w:val="22"/>
                <w:szCs w:val="22"/>
                <w:lang w:val="fr-FR"/>
              </w:rPr>
              <w:t xml:space="preserve">, 200 </w:t>
            </w:r>
            <w:proofErr w:type="gramStart"/>
            <w:r w:rsidRPr="00C27DA5">
              <w:rPr>
                <w:rFonts w:ascii="Times New Roman" w:hAnsi="Times New Roman"/>
                <w:sz w:val="22"/>
                <w:szCs w:val="22"/>
                <w:lang w:val="fr-FR"/>
              </w:rPr>
              <w:t>g;</w:t>
            </w:r>
            <w:proofErr w:type="gramEnd"/>
            <w:r w:rsidRPr="00C27DA5">
              <w:rPr>
                <w:rFonts w:ascii="Times New Roman" w:hAnsi="Times New Roman"/>
                <w:sz w:val="22"/>
                <w:szCs w:val="22"/>
                <w:lang w:val="fr-FR"/>
              </w:rPr>
              <w:t xml:space="preserve"> </w:t>
            </w:r>
          </w:p>
          <w:p w14:paraId="5FC223B8"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preparate</w:t>
            </w:r>
            <w:proofErr w:type="spellEnd"/>
            <w:r w:rsidRPr="00C27DA5">
              <w:rPr>
                <w:rFonts w:ascii="Times New Roman" w:hAnsi="Times New Roman"/>
                <w:sz w:val="22"/>
                <w:szCs w:val="22"/>
                <w:lang w:val="fr-FR"/>
              </w:rPr>
              <w:t xml:space="preserve"> de </w:t>
            </w:r>
            <w:proofErr w:type="spellStart"/>
            <w:r w:rsidRPr="00C27DA5">
              <w:rPr>
                <w:rFonts w:ascii="Times New Roman" w:hAnsi="Times New Roman"/>
                <w:sz w:val="22"/>
                <w:szCs w:val="22"/>
                <w:lang w:val="fr-FR"/>
              </w:rPr>
              <w:t>baza</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calde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carne de </w:t>
            </w:r>
            <w:proofErr w:type="spellStart"/>
            <w:r w:rsidRPr="00C27DA5">
              <w:rPr>
                <w:rFonts w:ascii="Times New Roman" w:hAnsi="Times New Roman"/>
                <w:sz w:val="22"/>
                <w:szCs w:val="22"/>
                <w:lang w:val="fr-FR"/>
              </w:rPr>
              <w:t>pasare</w:t>
            </w:r>
            <w:proofErr w:type="spellEnd"/>
            <w:r w:rsidRPr="00C27DA5">
              <w:rPr>
                <w:rFonts w:ascii="Times New Roman" w:hAnsi="Times New Roman"/>
                <w:sz w:val="22"/>
                <w:szCs w:val="22"/>
                <w:lang w:val="fr-FR"/>
              </w:rPr>
              <w:t xml:space="preserve">, porc, </w:t>
            </w:r>
            <w:proofErr w:type="spellStart"/>
            <w:r w:rsidRPr="00C27DA5">
              <w:rPr>
                <w:rFonts w:ascii="Times New Roman" w:hAnsi="Times New Roman"/>
                <w:sz w:val="22"/>
                <w:szCs w:val="22"/>
                <w:lang w:val="fr-FR"/>
              </w:rPr>
              <w:t>vita</w:t>
            </w:r>
            <w:proofErr w:type="spellEnd"/>
            <w:r w:rsidRPr="00C27DA5">
              <w:rPr>
                <w:rFonts w:ascii="Times New Roman" w:hAnsi="Times New Roman"/>
                <w:sz w:val="22"/>
                <w:szCs w:val="22"/>
                <w:lang w:val="fr-FR"/>
              </w:rPr>
              <w:t xml:space="preserve"> si peste, 250 </w:t>
            </w:r>
            <w:proofErr w:type="gramStart"/>
            <w:r w:rsidRPr="00C27DA5">
              <w:rPr>
                <w:rFonts w:ascii="Times New Roman" w:hAnsi="Times New Roman"/>
                <w:sz w:val="22"/>
                <w:szCs w:val="22"/>
                <w:lang w:val="fr-FR"/>
              </w:rPr>
              <w:t>g;</w:t>
            </w:r>
            <w:proofErr w:type="gramEnd"/>
          </w:p>
          <w:p w14:paraId="35E14135"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garnituri</w:t>
            </w:r>
            <w:proofErr w:type="spellEnd"/>
            <w:r w:rsidRPr="00C27DA5">
              <w:rPr>
                <w:rFonts w:ascii="Times New Roman" w:hAnsi="Times New Roman"/>
                <w:sz w:val="22"/>
                <w:szCs w:val="22"/>
                <w:lang w:val="fr-FR"/>
              </w:rPr>
              <w:t xml:space="preserve">, 250 </w:t>
            </w:r>
            <w:proofErr w:type="gramStart"/>
            <w:r w:rsidRPr="00C27DA5">
              <w:rPr>
                <w:rFonts w:ascii="Times New Roman" w:hAnsi="Times New Roman"/>
                <w:sz w:val="22"/>
                <w:szCs w:val="22"/>
                <w:lang w:val="fr-FR"/>
              </w:rPr>
              <w:t>g;</w:t>
            </w:r>
            <w:proofErr w:type="gramEnd"/>
            <w:r w:rsidRPr="00C27DA5">
              <w:rPr>
                <w:rFonts w:ascii="Times New Roman" w:hAnsi="Times New Roman"/>
                <w:sz w:val="22"/>
                <w:szCs w:val="22"/>
                <w:lang w:val="fr-FR"/>
              </w:rPr>
              <w:t xml:space="preserve"> </w:t>
            </w:r>
          </w:p>
          <w:p w14:paraId="1D8F4F4B"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deserturi</w:t>
            </w:r>
            <w:proofErr w:type="spellEnd"/>
            <w:r w:rsidRPr="00C27DA5">
              <w:rPr>
                <w:rFonts w:ascii="Times New Roman" w:hAnsi="Times New Roman"/>
                <w:sz w:val="22"/>
                <w:szCs w:val="22"/>
                <w:lang w:val="fr-FR"/>
              </w:rPr>
              <w:t xml:space="preserve">, 200 </w:t>
            </w:r>
            <w:proofErr w:type="gramStart"/>
            <w:r w:rsidRPr="00C27DA5">
              <w:rPr>
                <w:rFonts w:ascii="Times New Roman" w:hAnsi="Times New Roman"/>
                <w:sz w:val="22"/>
                <w:szCs w:val="22"/>
                <w:lang w:val="fr-FR"/>
              </w:rPr>
              <w:t>g;</w:t>
            </w:r>
            <w:proofErr w:type="gramEnd"/>
            <w:r w:rsidRPr="00C27DA5">
              <w:rPr>
                <w:rFonts w:ascii="Times New Roman" w:hAnsi="Times New Roman"/>
                <w:sz w:val="22"/>
                <w:szCs w:val="22"/>
                <w:lang w:val="fr-FR"/>
              </w:rPr>
              <w:t xml:space="preserve"> </w:t>
            </w:r>
          </w:p>
          <w:p w14:paraId="1DE1BD33"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fructe</w:t>
            </w:r>
            <w:proofErr w:type="spellEnd"/>
            <w:r w:rsidRPr="00C27DA5">
              <w:rPr>
                <w:rFonts w:ascii="Times New Roman" w:hAnsi="Times New Roman"/>
                <w:sz w:val="22"/>
                <w:szCs w:val="22"/>
                <w:lang w:val="fr-FR"/>
              </w:rPr>
              <w:t xml:space="preserve">, 250 </w:t>
            </w:r>
            <w:proofErr w:type="gramStart"/>
            <w:r w:rsidRPr="00C27DA5">
              <w:rPr>
                <w:rFonts w:ascii="Times New Roman" w:hAnsi="Times New Roman"/>
                <w:sz w:val="22"/>
                <w:szCs w:val="22"/>
                <w:lang w:val="fr-FR"/>
              </w:rPr>
              <w:t>g;</w:t>
            </w:r>
            <w:proofErr w:type="gramEnd"/>
            <w:r w:rsidRPr="00C27DA5">
              <w:rPr>
                <w:rFonts w:ascii="Times New Roman" w:hAnsi="Times New Roman"/>
                <w:sz w:val="22"/>
                <w:szCs w:val="22"/>
                <w:lang w:val="fr-FR"/>
              </w:rPr>
              <w:t xml:space="preserve"> </w:t>
            </w:r>
          </w:p>
          <w:p w14:paraId="782415E8"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paine</w:t>
            </w:r>
            <w:proofErr w:type="spellEnd"/>
            <w:r w:rsidRPr="00C27DA5">
              <w:rPr>
                <w:rFonts w:ascii="Times New Roman" w:hAnsi="Times New Roman"/>
                <w:sz w:val="22"/>
                <w:szCs w:val="22"/>
                <w:lang w:val="fr-FR"/>
              </w:rPr>
              <w:t xml:space="preserve">, 100 </w:t>
            </w:r>
            <w:proofErr w:type="gramStart"/>
            <w:r w:rsidRPr="00C27DA5">
              <w:rPr>
                <w:rFonts w:ascii="Times New Roman" w:hAnsi="Times New Roman"/>
                <w:sz w:val="22"/>
                <w:szCs w:val="22"/>
                <w:lang w:val="fr-FR"/>
              </w:rPr>
              <w:t>g;</w:t>
            </w:r>
            <w:proofErr w:type="gramEnd"/>
          </w:p>
          <w:p w14:paraId="1B6950F5"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apa</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minerala</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carbogazoasa</w:t>
            </w:r>
            <w:proofErr w:type="spellEnd"/>
            <w:r w:rsidRPr="00C27DA5">
              <w:rPr>
                <w:rFonts w:ascii="Times New Roman" w:hAnsi="Times New Roman"/>
                <w:sz w:val="22"/>
                <w:szCs w:val="22"/>
                <w:lang w:val="fr-FR"/>
              </w:rPr>
              <w:t xml:space="preserve"> si </w:t>
            </w:r>
            <w:proofErr w:type="spellStart"/>
            <w:r w:rsidRPr="00C27DA5">
              <w:rPr>
                <w:rFonts w:ascii="Times New Roman" w:hAnsi="Times New Roman"/>
                <w:sz w:val="22"/>
                <w:szCs w:val="22"/>
                <w:lang w:val="fr-FR"/>
              </w:rPr>
              <w:t>plata</w:t>
            </w:r>
            <w:proofErr w:type="spellEnd"/>
            <w:r w:rsidRPr="00C27DA5">
              <w:rPr>
                <w:rFonts w:ascii="Times New Roman" w:hAnsi="Times New Roman"/>
                <w:sz w:val="22"/>
                <w:szCs w:val="22"/>
                <w:lang w:val="fr-FR"/>
              </w:rPr>
              <w:t xml:space="preserve">, 500 ml + 500 </w:t>
            </w:r>
            <w:proofErr w:type="gramStart"/>
            <w:r w:rsidRPr="00C27DA5">
              <w:rPr>
                <w:rFonts w:ascii="Times New Roman" w:hAnsi="Times New Roman"/>
                <w:sz w:val="22"/>
                <w:szCs w:val="22"/>
                <w:lang w:val="fr-FR"/>
              </w:rPr>
              <w:t>ml;</w:t>
            </w:r>
            <w:proofErr w:type="gramEnd"/>
            <w:r w:rsidRPr="00C27DA5">
              <w:rPr>
                <w:rFonts w:ascii="Times New Roman" w:hAnsi="Times New Roman"/>
                <w:sz w:val="22"/>
                <w:szCs w:val="22"/>
                <w:lang w:val="fr-FR"/>
              </w:rPr>
              <w:tab/>
            </w:r>
          </w:p>
          <w:p w14:paraId="32537B3B" w14:textId="77777777" w:rsidR="00C27DA5" w:rsidRPr="00C27DA5"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bauturi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racoritoare</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nectaruri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fructe</w:t>
            </w:r>
            <w:proofErr w:type="spellEnd"/>
            <w:r w:rsidRPr="00C27DA5">
              <w:rPr>
                <w:rFonts w:ascii="Times New Roman" w:hAnsi="Times New Roman"/>
                <w:sz w:val="22"/>
                <w:szCs w:val="22"/>
                <w:lang w:val="fr-FR"/>
              </w:rPr>
              <w:t xml:space="preserve"> si </w:t>
            </w:r>
            <w:proofErr w:type="spellStart"/>
            <w:r w:rsidRPr="00C27DA5">
              <w:rPr>
                <w:rFonts w:ascii="Times New Roman" w:hAnsi="Times New Roman"/>
                <w:sz w:val="22"/>
                <w:szCs w:val="22"/>
                <w:lang w:val="fr-FR"/>
              </w:rPr>
              <w:t>fresh-uri</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din</w:t>
            </w:r>
            <w:proofErr w:type="spellEnd"/>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fructe</w:t>
            </w:r>
            <w:proofErr w:type="spellEnd"/>
            <w:r w:rsidRPr="00C27DA5">
              <w:rPr>
                <w:rFonts w:ascii="Times New Roman" w:hAnsi="Times New Roman"/>
                <w:sz w:val="22"/>
                <w:szCs w:val="22"/>
                <w:lang w:val="fr-FR"/>
              </w:rPr>
              <w:t xml:space="preserve">, 500 </w:t>
            </w:r>
            <w:proofErr w:type="gramStart"/>
            <w:r w:rsidRPr="00C27DA5">
              <w:rPr>
                <w:rFonts w:ascii="Times New Roman" w:hAnsi="Times New Roman"/>
                <w:sz w:val="22"/>
                <w:szCs w:val="22"/>
                <w:lang w:val="fr-FR"/>
              </w:rPr>
              <w:t>ml;</w:t>
            </w:r>
            <w:proofErr w:type="gramEnd"/>
          </w:p>
          <w:p w14:paraId="61DADA07" w14:textId="77777777" w:rsidR="007632C3" w:rsidRDefault="00C27DA5" w:rsidP="00C27DA5">
            <w:pPr>
              <w:widowControl w:val="0"/>
              <w:tabs>
                <w:tab w:val="left" w:pos="1366"/>
              </w:tabs>
              <w:jc w:val="both"/>
              <w:rPr>
                <w:rFonts w:ascii="Times New Roman" w:hAnsi="Times New Roman"/>
                <w:sz w:val="22"/>
                <w:szCs w:val="22"/>
                <w:lang w:val="fr-FR"/>
              </w:rPr>
            </w:pPr>
            <w:r w:rsidRPr="00C27DA5">
              <w:rPr>
                <w:rFonts w:ascii="Times New Roman" w:hAnsi="Times New Roman"/>
                <w:sz w:val="22"/>
                <w:szCs w:val="22"/>
                <w:lang w:val="fr-FR"/>
              </w:rPr>
              <w:t xml:space="preserve">- </w:t>
            </w:r>
            <w:proofErr w:type="spellStart"/>
            <w:r w:rsidRPr="00C27DA5">
              <w:rPr>
                <w:rFonts w:ascii="Times New Roman" w:hAnsi="Times New Roman"/>
                <w:sz w:val="22"/>
                <w:szCs w:val="22"/>
                <w:lang w:val="fr-FR"/>
              </w:rPr>
              <w:t>cafea</w:t>
            </w:r>
            <w:proofErr w:type="spellEnd"/>
            <w:r w:rsidRPr="00C27DA5">
              <w:rPr>
                <w:rFonts w:ascii="Times New Roman" w:hAnsi="Times New Roman"/>
                <w:sz w:val="22"/>
                <w:szCs w:val="22"/>
                <w:lang w:val="fr-FR"/>
              </w:rPr>
              <w:t xml:space="preserve"> espresso si cappuccino, 150 ml.</w:t>
            </w:r>
          </w:p>
          <w:p w14:paraId="2BE8B625"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proofErr w:type="gramStart"/>
            <w:r w:rsidRPr="00A370C8">
              <w:rPr>
                <w:rFonts w:ascii="Times New Roman" w:hAnsi="Times New Roman"/>
                <w:sz w:val="22"/>
                <w:szCs w:val="22"/>
                <w:lang w:val="fr-FR"/>
              </w:rPr>
              <w:t>Meniu</w:t>
            </w:r>
            <w:proofErr w:type="spellEnd"/>
            <w:r w:rsidRPr="00A370C8">
              <w:rPr>
                <w:rFonts w:ascii="Times New Roman" w:hAnsi="Times New Roman"/>
                <w:sz w:val="22"/>
                <w:szCs w:val="22"/>
                <w:lang w:val="fr-FR"/>
              </w:rPr>
              <w:t>:</w:t>
            </w:r>
            <w:proofErr w:type="gramEnd"/>
          </w:p>
          <w:p w14:paraId="19A06F94"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ASORTIMENT GUSTARI </w:t>
            </w:r>
            <w:proofErr w:type="gramStart"/>
            <w:r w:rsidRPr="00A370C8">
              <w:rPr>
                <w:rFonts w:ascii="Times New Roman" w:hAnsi="Times New Roman"/>
                <w:sz w:val="22"/>
                <w:szCs w:val="22"/>
                <w:lang w:val="fr-FR"/>
              </w:rPr>
              <w:t>APERITIV:</w:t>
            </w:r>
            <w:proofErr w:type="gramEnd"/>
          </w:p>
          <w:p w14:paraId="3AE534D7"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Blini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gorgonzola si </w:t>
            </w:r>
            <w:proofErr w:type="spellStart"/>
            <w:r w:rsidRPr="00A370C8">
              <w:rPr>
                <w:rFonts w:ascii="Times New Roman" w:hAnsi="Times New Roman"/>
                <w:sz w:val="22"/>
                <w:szCs w:val="22"/>
                <w:lang w:val="fr-FR"/>
              </w:rPr>
              <w:t>dulceata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ceapa</w:t>
            </w:r>
            <w:proofErr w:type="spellEnd"/>
            <w:r w:rsidRPr="00A370C8">
              <w:rPr>
                <w:rFonts w:ascii="Times New Roman" w:hAnsi="Times New Roman"/>
                <w:sz w:val="22"/>
                <w:szCs w:val="22"/>
                <w:lang w:val="fr-FR"/>
              </w:rPr>
              <w:t xml:space="preserve"> </w:t>
            </w:r>
          </w:p>
          <w:p w14:paraId="0628FF2A"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Blini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chorizo, salsa de </w:t>
            </w:r>
            <w:proofErr w:type="spellStart"/>
            <w:r w:rsidRPr="00A370C8">
              <w:rPr>
                <w:rFonts w:ascii="Times New Roman" w:hAnsi="Times New Roman"/>
                <w:sz w:val="22"/>
                <w:szCs w:val="22"/>
                <w:lang w:val="fr-FR"/>
              </w:rPr>
              <w:t>mango</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chilly</w:t>
            </w:r>
            <w:proofErr w:type="spellEnd"/>
          </w:p>
          <w:p w14:paraId="6DD1A6AD"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Tuna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cucumber</w:t>
            </w:r>
            <w:proofErr w:type="spellEnd"/>
          </w:p>
          <w:p w14:paraId="1EF43270"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Vol-au-vent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ricotta si </w:t>
            </w:r>
            <w:proofErr w:type="spellStart"/>
            <w:r w:rsidRPr="00A370C8">
              <w:rPr>
                <w:rFonts w:ascii="Times New Roman" w:hAnsi="Times New Roman"/>
                <w:sz w:val="22"/>
                <w:szCs w:val="22"/>
                <w:lang w:val="fr-FR"/>
              </w:rPr>
              <w:t>ardei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copti</w:t>
            </w:r>
            <w:proofErr w:type="spellEnd"/>
          </w:p>
          <w:p w14:paraId="193FA245"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Vol-au-vent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gorgonzola, </w:t>
            </w:r>
            <w:proofErr w:type="spellStart"/>
            <w:r w:rsidRPr="00A370C8">
              <w:rPr>
                <w:rFonts w:ascii="Times New Roman" w:hAnsi="Times New Roman"/>
                <w:sz w:val="22"/>
                <w:szCs w:val="22"/>
                <w:lang w:val="fr-FR"/>
              </w:rPr>
              <w:t>mar</w:t>
            </w:r>
            <w:proofErr w:type="spellEnd"/>
            <w:r w:rsidRPr="00A370C8">
              <w:rPr>
                <w:rFonts w:ascii="Times New Roman" w:hAnsi="Times New Roman"/>
                <w:sz w:val="22"/>
                <w:szCs w:val="22"/>
                <w:lang w:val="fr-FR"/>
              </w:rPr>
              <w:t xml:space="preserve"> si alune</w:t>
            </w:r>
          </w:p>
          <w:p w14:paraId="3940F1A8"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Vol-au-vent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ciuperci</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verdeturi</w:t>
            </w:r>
            <w:proofErr w:type="spellEnd"/>
          </w:p>
          <w:p w14:paraId="0B83838A"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Rulada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curcan</w:t>
            </w:r>
            <w:proofErr w:type="spellEnd"/>
            <w:r w:rsidRPr="00A370C8">
              <w:rPr>
                <w:rFonts w:ascii="Times New Roman" w:hAnsi="Times New Roman"/>
                <w:sz w:val="22"/>
                <w:szCs w:val="22"/>
                <w:lang w:val="fr-FR"/>
              </w:rPr>
              <w:t xml:space="preserve"> in </w:t>
            </w:r>
            <w:proofErr w:type="spellStart"/>
            <w:r w:rsidRPr="00A370C8">
              <w:rPr>
                <w:rFonts w:ascii="Times New Roman" w:hAnsi="Times New Roman"/>
                <w:sz w:val="22"/>
                <w:szCs w:val="22"/>
                <w:lang w:val="fr-FR"/>
              </w:rPr>
              <w:t>crusta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crocanta</w:t>
            </w:r>
            <w:proofErr w:type="spellEnd"/>
            <w:r w:rsidRPr="00A370C8">
              <w:rPr>
                <w:rFonts w:ascii="Times New Roman" w:hAnsi="Times New Roman"/>
                <w:sz w:val="22"/>
                <w:szCs w:val="22"/>
                <w:lang w:val="fr-FR"/>
              </w:rPr>
              <w:t xml:space="preserve"> de alune</w:t>
            </w:r>
          </w:p>
          <w:p w14:paraId="4F59FFE0"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Beetroot</w:t>
            </w:r>
            <w:proofErr w:type="spellEnd"/>
            <w:r w:rsidRPr="00A370C8">
              <w:rPr>
                <w:rFonts w:ascii="Times New Roman" w:hAnsi="Times New Roman"/>
                <w:sz w:val="22"/>
                <w:szCs w:val="22"/>
                <w:lang w:val="fr-FR"/>
              </w:rPr>
              <w:t xml:space="preserve"> &amp; </w:t>
            </w:r>
            <w:proofErr w:type="spellStart"/>
            <w:r w:rsidRPr="00A370C8">
              <w:rPr>
                <w:rFonts w:ascii="Times New Roman" w:hAnsi="Times New Roman"/>
                <w:sz w:val="22"/>
                <w:szCs w:val="22"/>
                <w:lang w:val="fr-FR"/>
              </w:rPr>
              <w:t>cream</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cheese</w:t>
            </w:r>
            <w:proofErr w:type="spellEnd"/>
          </w:p>
          <w:p w14:paraId="4ABA1DCC"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Cup </w:t>
            </w:r>
            <w:proofErr w:type="spellStart"/>
            <w:r w:rsidRPr="00A370C8">
              <w:rPr>
                <w:rFonts w:ascii="Times New Roman" w:hAnsi="Times New Roman"/>
                <w:sz w:val="22"/>
                <w:szCs w:val="22"/>
                <w:lang w:val="fr-FR"/>
              </w:rPr>
              <w:t>halloumi</w:t>
            </w:r>
            <w:proofErr w:type="spellEnd"/>
            <w:r w:rsidRPr="00A370C8">
              <w:rPr>
                <w:rFonts w:ascii="Times New Roman" w:hAnsi="Times New Roman"/>
                <w:sz w:val="22"/>
                <w:szCs w:val="22"/>
                <w:lang w:val="fr-FR"/>
              </w:rPr>
              <w:t xml:space="preserve"> &amp; </w:t>
            </w:r>
            <w:proofErr w:type="spellStart"/>
            <w:r w:rsidRPr="00A370C8">
              <w:rPr>
                <w:rFonts w:ascii="Times New Roman" w:hAnsi="Times New Roman"/>
                <w:sz w:val="22"/>
                <w:szCs w:val="22"/>
                <w:lang w:val="fr-FR"/>
              </w:rPr>
              <w:t>red</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pepper</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skewers</w:t>
            </w:r>
            <w:proofErr w:type="spellEnd"/>
          </w:p>
          <w:p w14:paraId="61160AC0"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Somon</w:t>
            </w:r>
            <w:proofErr w:type="spellEnd"/>
            <w:r w:rsidRPr="00A370C8">
              <w:rPr>
                <w:rFonts w:ascii="Times New Roman" w:hAnsi="Times New Roman"/>
                <w:sz w:val="22"/>
                <w:szCs w:val="22"/>
                <w:lang w:val="fr-FR"/>
              </w:rPr>
              <w:t xml:space="preserve"> in </w:t>
            </w:r>
            <w:proofErr w:type="spellStart"/>
            <w:r w:rsidRPr="00A370C8">
              <w:rPr>
                <w:rFonts w:ascii="Times New Roman" w:hAnsi="Times New Roman"/>
                <w:sz w:val="22"/>
                <w:szCs w:val="22"/>
                <w:lang w:val="fr-FR"/>
              </w:rPr>
              <w:t>crusta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alge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chivas</w:t>
            </w:r>
            <w:proofErr w:type="spellEnd"/>
          </w:p>
          <w:p w14:paraId="25A75A51"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Crostini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roast</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beef</w:t>
            </w:r>
            <w:proofErr w:type="spellEnd"/>
            <w:r w:rsidRPr="00A370C8">
              <w:rPr>
                <w:rFonts w:ascii="Times New Roman" w:hAnsi="Times New Roman"/>
                <w:sz w:val="22"/>
                <w:szCs w:val="22"/>
                <w:lang w:val="fr-FR"/>
              </w:rPr>
              <w:t xml:space="preserve">, piper </w:t>
            </w:r>
            <w:proofErr w:type="spellStart"/>
            <w:r w:rsidRPr="00A370C8">
              <w:rPr>
                <w:rFonts w:ascii="Times New Roman" w:hAnsi="Times New Roman"/>
                <w:sz w:val="22"/>
                <w:szCs w:val="22"/>
                <w:lang w:val="fr-FR"/>
              </w:rPr>
              <w:t>aromat</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sparanghel</w:t>
            </w:r>
            <w:proofErr w:type="spellEnd"/>
          </w:p>
          <w:p w14:paraId="2040A4DA"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6B010759"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ASORTIMENT PREPARATE </w:t>
            </w:r>
            <w:proofErr w:type="gramStart"/>
            <w:r w:rsidRPr="00A370C8">
              <w:rPr>
                <w:rFonts w:ascii="Times New Roman" w:hAnsi="Times New Roman"/>
                <w:sz w:val="22"/>
                <w:szCs w:val="22"/>
                <w:lang w:val="fr-FR"/>
              </w:rPr>
              <w:t>VEGETARIENE:</w:t>
            </w:r>
            <w:proofErr w:type="gramEnd"/>
          </w:p>
          <w:p w14:paraId="2183DE77"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Branza</w:t>
            </w:r>
            <w:proofErr w:type="spellEnd"/>
            <w:r w:rsidRPr="00A370C8">
              <w:rPr>
                <w:rFonts w:ascii="Times New Roman" w:hAnsi="Times New Roman"/>
                <w:sz w:val="22"/>
                <w:szCs w:val="22"/>
                <w:lang w:val="fr-FR"/>
              </w:rPr>
              <w:t xml:space="preserve"> tofu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foita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castravete</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rosii</w:t>
            </w:r>
            <w:proofErr w:type="spellEnd"/>
            <w:r w:rsidRPr="00A370C8">
              <w:rPr>
                <w:rFonts w:ascii="Times New Roman" w:hAnsi="Times New Roman"/>
                <w:sz w:val="22"/>
                <w:szCs w:val="22"/>
                <w:lang w:val="fr-FR"/>
              </w:rPr>
              <w:t xml:space="preserve"> cherry</w:t>
            </w:r>
          </w:p>
          <w:p w14:paraId="5AFA3BE4"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Bruschetta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legume</w:t>
            </w:r>
            <w:proofErr w:type="spellEnd"/>
          </w:p>
          <w:p w14:paraId="4CD890AA"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Clatite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spanac</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ciuperci</w:t>
            </w:r>
            <w:proofErr w:type="spellEnd"/>
          </w:p>
          <w:p w14:paraId="2B32A6BF"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Crochete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cartofi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susan</w:t>
            </w:r>
            <w:proofErr w:type="spellEnd"/>
          </w:p>
          <w:p w14:paraId="5133B0D2"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Ciuperci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umplute</w:t>
            </w:r>
            <w:proofErr w:type="spellEnd"/>
          </w:p>
          <w:p w14:paraId="47135469"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Cartof</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umplut</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legume</w:t>
            </w:r>
            <w:proofErr w:type="spellEnd"/>
          </w:p>
          <w:p w14:paraId="4B9A1E1B"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7281C31A"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PREPARATE DE BAZA </w:t>
            </w:r>
            <w:proofErr w:type="gramStart"/>
            <w:r w:rsidRPr="00A370C8">
              <w:rPr>
                <w:rFonts w:ascii="Times New Roman" w:hAnsi="Times New Roman"/>
                <w:sz w:val="22"/>
                <w:szCs w:val="22"/>
                <w:lang w:val="fr-FR"/>
              </w:rPr>
              <w:t>CALDE:</w:t>
            </w:r>
            <w:proofErr w:type="gramEnd"/>
          </w:p>
          <w:p w14:paraId="7726BFB7"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Piept</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curcan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sos</w:t>
            </w:r>
            <w:proofErr w:type="spellEnd"/>
            <w:r w:rsidRPr="00A370C8">
              <w:rPr>
                <w:rFonts w:ascii="Times New Roman" w:hAnsi="Times New Roman"/>
                <w:sz w:val="22"/>
                <w:szCs w:val="22"/>
                <w:lang w:val="fr-FR"/>
              </w:rPr>
              <w:t xml:space="preserve"> parmesan</w:t>
            </w:r>
          </w:p>
          <w:p w14:paraId="2495D8AD"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Sote</w:t>
            </w:r>
            <w:proofErr w:type="spellEnd"/>
            <w:r w:rsidRPr="00A370C8">
              <w:rPr>
                <w:rFonts w:ascii="Times New Roman" w:hAnsi="Times New Roman"/>
                <w:sz w:val="22"/>
                <w:szCs w:val="22"/>
                <w:lang w:val="fr-FR"/>
              </w:rPr>
              <w:t xml:space="preserve"> de </w:t>
            </w:r>
            <w:proofErr w:type="spellStart"/>
            <w:proofErr w:type="gramStart"/>
            <w:r w:rsidRPr="00A370C8">
              <w:rPr>
                <w:rFonts w:ascii="Times New Roman" w:hAnsi="Times New Roman"/>
                <w:sz w:val="22"/>
                <w:szCs w:val="22"/>
                <w:lang w:val="fr-FR"/>
              </w:rPr>
              <w:t>creveti</w:t>
            </w:r>
            <w:proofErr w:type="spellEnd"/>
            <w:r w:rsidRPr="00A370C8">
              <w:rPr>
                <w:rFonts w:ascii="Times New Roman" w:hAnsi="Times New Roman"/>
                <w:sz w:val="22"/>
                <w:szCs w:val="22"/>
                <w:lang w:val="fr-FR"/>
              </w:rPr>
              <w:t xml:space="preserve">  black</w:t>
            </w:r>
            <w:proofErr w:type="gram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tiger</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rosii</w:t>
            </w:r>
            <w:proofErr w:type="spellEnd"/>
            <w:r w:rsidRPr="00A370C8">
              <w:rPr>
                <w:rFonts w:ascii="Times New Roman" w:hAnsi="Times New Roman"/>
                <w:sz w:val="22"/>
                <w:szCs w:val="22"/>
                <w:lang w:val="fr-FR"/>
              </w:rPr>
              <w:t xml:space="preserve"> cherry si </w:t>
            </w:r>
            <w:proofErr w:type="spellStart"/>
            <w:r w:rsidRPr="00A370C8">
              <w:rPr>
                <w:rFonts w:ascii="Times New Roman" w:hAnsi="Times New Roman"/>
                <w:sz w:val="22"/>
                <w:szCs w:val="22"/>
                <w:lang w:val="fr-FR"/>
              </w:rPr>
              <w:t>ciuperci</w:t>
            </w:r>
            <w:proofErr w:type="spellEnd"/>
          </w:p>
          <w:p w14:paraId="23A62ECE"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Risotto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sfecla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parmezan</w:t>
            </w:r>
            <w:proofErr w:type="spellEnd"/>
            <w:r w:rsidRPr="00A370C8">
              <w:rPr>
                <w:rFonts w:ascii="Times New Roman" w:hAnsi="Times New Roman"/>
                <w:sz w:val="22"/>
                <w:szCs w:val="22"/>
                <w:lang w:val="fr-FR"/>
              </w:rPr>
              <w:t xml:space="preserve"> si confit de rata</w:t>
            </w:r>
          </w:p>
          <w:p w14:paraId="395E5307"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Muschi</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vita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primavera</w:t>
            </w:r>
            <w:proofErr w:type="spellEnd"/>
          </w:p>
          <w:p w14:paraId="72A4043D"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File de </w:t>
            </w:r>
            <w:proofErr w:type="spellStart"/>
            <w:r w:rsidRPr="00A370C8">
              <w:rPr>
                <w:rFonts w:ascii="Times New Roman" w:hAnsi="Times New Roman"/>
                <w:sz w:val="22"/>
                <w:szCs w:val="22"/>
                <w:lang w:val="fr-FR"/>
              </w:rPr>
              <w:t>somon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lemon</w:t>
            </w:r>
            <w:proofErr w:type="spellEnd"/>
            <w:r w:rsidRPr="00A370C8">
              <w:rPr>
                <w:rFonts w:ascii="Times New Roman" w:hAnsi="Times New Roman"/>
                <w:sz w:val="22"/>
                <w:szCs w:val="22"/>
                <w:lang w:val="fr-FR"/>
              </w:rPr>
              <w:t xml:space="preserve"> Pfeffer</w:t>
            </w:r>
          </w:p>
          <w:p w14:paraId="19438A0E"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lastRenderedPageBreak/>
              <w:t>Piept</w:t>
            </w:r>
            <w:proofErr w:type="spellEnd"/>
            <w:r w:rsidRPr="00A370C8">
              <w:rPr>
                <w:rFonts w:ascii="Times New Roman" w:hAnsi="Times New Roman"/>
                <w:sz w:val="22"/>
                <w:szCs w:val="22"/>
                <w:lang w:val="fr-FR"/>
              </w:rPr>
              <w:t xml:space="preserve"> de rata </w:t>
            </w:r>
            <w:proofErr w:type="spellStart"/>
            <w:r w:rsidRPr="00A370C8">
              <w:rPr>
                <w:rFonts w:ascii="Times New Roman" w:hAnsi="Times New Roman"/>
                <w:sz w:val="22"/>
                <w:szCs w:val="22"/>
                <w:lang w:val="fr-FR"/>
              </w:rPr>
              <w:t>caramelizat</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rosii</w:t>
            </w:r>
            <w:proofErr w:type="spellEnd"/>
            <w:r w:rsidRPr="00A370C8">
              <w:rPr>
                <w:rFonts w:ascii="Times New Roman" w:hAnsi="Times New Roman"/>
                <w:sz w:val="22"/>
                <w:szCs w:val="22"/>
                <w:lang w:val="fr-FR"/>
              </w:rPr>
              <w:t xml:space="preserve"> cherry si </w:t>
            </w:r>
            <w:proofErr w:type="spellStart"/>
            <w:r w:rsidRPr="00A370C8">
              <w:rPr>
                <w:rFonts w:ascii="Times New Roman" w:hAnsi="Times New Roman"/>
                <w:sz w:val="22"/>
                <w:szCs w:val="22"/>
                <w:lang w:val="fr-FR"/>
              </w:rPr>
              <w:t>miere</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albine</w:t>
            </w:r>
            <w:proofErr w:type="spellEnd"/>
          </w:p>
          <w:p w14:paraId="4F13F228"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File de porc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alune si </w:t>
            </w:r>
            <w:proofErr w:type="spellStart"/>
            <w:r w:rsidRPr="00A370C8">
              <w:rPr>
                <w:rFonts w:ascii="Times New Roman" w:hAnsi="Times New Roman"/>
                <w:sz w:val="22"/>
                <w:szCs w:val="22"/>
                <w:lang w:val="fr-FR"/>
              </w:rPr>
              <w:t>muguri</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fasole</w:t>
            </w:r>
            <w:proofErr w:type="spellEnd"/>
          </w:p>
          <w:p w14:paraId="4B3DD5C7"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1E3F06B1"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GARNITURI:</w:t>
            </w:r>
            <w:proofErr w:type="gramEnd"/>
          </w:p>
          <w:p w14:paraId="72F06E25"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Legume</w:t>
            </w:r>
            <w:proofErr w:type="spellEnd"/>
            <w:r w:rsidRPr="00A370C8">
              <w:rPr>
                <w:rFonts w:ascii="Times New Roman" w:hAnsi="Times New Roman"/>
                <w:sz w:val="22"/>
                <w:szCs w:val="22"/>
                <w:lang w:val="fr-FR"/>
              </w:rPr>
              <w:t xml:space="preserve"> wok aromate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ghimbir</w:t>
            </w:r>
            <w:proofErr w:type="spellEnd"/>
          </w:p>
          <w:p w14:paraId="0CBE63FA"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Risotto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sfecla</w:t>
            </w:r>
            <w:proofErr w:type="spellEnd"/>
            <w:r w:rsidRPr="00A370C8">
              <w:rPr>
                <w:rFonts w:ascii="Times New Roman" w:hAnsi="Times New Roman"/>
                <w:sz w:val="22"/>
                <w:szCs w:val="22"/>
                <w:lang w:val="fr-FR"/>
              </w:rPr>
              <w:t xml:space="preserve"> si parmesan</w:t>
            </w:r>
          </w:p>
          <w:p w14:paraId="7F0E1BE6"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Legume</w:t>
            </w:r>
            <w:proofErr w:type="spellEnd"/>
            <w:r w:rsidRPr="00A370C8">
              <w:rPr>
                <w:rFonts w:ascii="Times New Roman" w:hAnsi="Times New Roman"/>
                <w:sz w:val="22"/>
                <w:szCs w:val="22"/>
                <w:lang w:val="fr-FR"/>
              </w:rPr>
              <w:t xml:space="preserve"> la </w:t>
            </w:r>
            <w:proofErr w:type="spellStart"/>
            <w:r w:rsidRPr="00A370C8">
              <w:rPr>
                <w:rFonts w:ascii="Times New Roman" w:hAnsi="Times New Roman"/>
                <w:sz w:val="22"/>
                <w:szCs w:val="22"/>
                <w:lang w:val="fr-FR"/>
              </w:rPr>
              <w:t>gratar</w:t>
            </w:r>
            <w:proofErr w:type="spellEnd"/>
          </w:p>
          <w:p w14:paraId="5B513B97"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Cartofi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gratinati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dafne</w:t>
            </w:r>
            <w:proofErr w:type="spellEnd"/>
          </w:p>
          <w:p w14:paraId="56680591"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6FAA7339"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SALATE:</w:t>
            </w:r>
            <w:proofErr w:type="gramEnd"/>
          </w:p>
          <w:p w14:paraId="791352F5"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Salata</w:t>
            </w:r>
            <w:proofErr w:type="spellEnd"/>
            <w:r w:rsidRPr="00A370C8">
              <w:rPr>
                <w:rFonts w:ascii="Times New Roman" w:hAnsi="Times New Roman"/>
                <w:sz w:val="22"/>
                <w:szCs w:val="22"/>
                <w:lang w:val="fr-FR"/>
              </w:rPr>
              <w:t xml:space="preserve"> Waldorf</w:t>
            </w:r>
          </w:p>
          <w:p w14:paraId="75626794"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Salata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Greceasca</w:t>
            </w:r>
            <w:proofErr w:type="spellEnd"/>
          </w:p>
          <w:p w14:paraId="5B2C8C3B"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Salata</w:t>
            </w:r>
            <w:proofErr w:type="spellEnd"/>
            <w:r w:rsidRPr="00A370C8">
              <w:rPr>
                <w:rFonts w:ascii="Times New Roman" w:hAnsi="Times New Roman"/>
                <w:sz w:val="22"/>
                <w:szCs w:val="22"/>
                <w:lang w:val="fr-FR"/>
              </w:rPr>
              <w:t xml:space="preserve"> Caesar</w:t>
            </w:r>
          </w:p>
          <w:p w14:paraId="570C89D3"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Salata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de mare</w:t>
            </w:r>
          </w:p>
          <w:p w14:paraId="17104E0E"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678F1FDD"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DESERT:</w:t>
            </w:r>
            <w:proofErr w:type="gramEnd"/>
          </w:p>
          <w:p w14:paraId="78C644A3"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Minitarte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crema</w:t>
            </w:r>
            <w:proofErr w:type="spellEnd"/>
            <w:r w:rsidRPr="00A370C8">
              <w:rPr>
                <w:rFonts w:ascii="Times New Roman" w:hAnsi="Times New Roman"/>
                <w:sz w:val="22"/>
                <w:szCs w:val="22"/>
                <w:lang w:val="fr-FR"/>
              </w:rPr>
              <w:t xml:space="preserve"> mascarpone</w:t>
            </w:r>
          </w:p>
          <w:p w14:paraId="69441BDF"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Mousse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Bailey's</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rosii</w:t>
            </w:r>
            <w:proofErr w:type="spellEnd"/>
          </w:p>
          <w:p w14:paraId="74EE212F"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Vulcano</w:t>
            </w:r>
            <w:proofErr w:type="spellEnd"/>
          </w:p>
          <w:p w14:paraId="6E7C0CD8"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Pere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marinate</w:t>
            </w:r>
            <w:proofErr w:type="spellEnd"/>
            <w:r w:rsidRPr="00A370C8">
              <w:rPr>
                <w:rFonts w:ascii="Times New Roman" w:hAnsi="Times New Roman"/>
                <w:sz w:val="22"/>
                <w:szCs w:val="22"/>
                <w:lang w:val="fr-FR"/>
              </w:rPr>
              <w:t xml:space="preserve"> in vin </w:t>
            </w:r>
            <w:proofErr w:type="spellStart"/>
            <w:r w:rsidRPr="00A370C8">
              <w:rPr>
                <w:rFonts w:ascii="Times New Roman" w:hAnsi="Times New Roman"/>
                <w:sz w:val="22"/>
                <w:szCs w:val="22"/>
                <w:lang w:val="fr-FR"/>
              </w:rPr>
              <w:t>rosu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dulceata</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sofran</w:t>
            </w:r>
            <w:proofErr w:type="spellEnd"/>
            <w:r w:rsidRPr="00A370C8">
              <w:rPr>
                <w:rFonts w:ascii="Times New Roman" w:hAnsi="Times New Roman"/>
                <w:sz w:val="22"/>
                <w:szCs w:val="22"/>
                <w:lang w:val="fr-FR"/>
              </w:rPr>
              <w:t xml:space="preserve"> </w:t>
            </w:r>
          </w:p>
          <w:p w14:paraId="2805B594"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7E13B306"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ASORTIMENT DE </w:t>
            </w:r>
            <w:proofErr w:type="gramStart"/>
            <w:r w:rsidRPr="00A370C8">
              <w:rPr>
                <w:rFonts w:ascii="Times New Roman" w:hAnsi="Times New Roman"/>
                <w:sz w:val="22"/>
                <w:szCs w:val="22"/>
                <w:lang w:val="fr-FR"/>
              </w:rPr>
              <w:t>FRUCTE:</w:t>
            </w:r>
            <w:proofErr w:type="gramEnd"/>
          </w:p>
          <w:p w14:paraId="54C7D93A"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struguri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albi</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rosii</w:t>
            </w:r>
            <w:proofErr w:type="spellEnd"/>
          </w:p>
          <w:p w14:paraId="2735C3F9"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nectarine</w:t>
            </w:r>
          </w:p>
          <w:p w14:paraId="54ABFBC0"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prune</w:t>
            </w:r>
          </w:p>
          <w:p w14:paraId="64E5DBD9"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pere</w:t>
            </w:r>
            <w:proofErr w:type="spellEnd"/>
          </w:p>
          <w:p w14:paraId="613011A3"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pepene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galben</w:t>
            </w:r>
            <w:proofErr w:type="spellEnd"/>
          </w:p>
          <w:p w14:paraId="0C217315"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physalis</w:t>
            </w:r>
          </w:p>
          <w:p w14:paraId="7A48B070"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51A5A149"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PAINE:</w:t>
            </w:r>
            <w:proofErr w:type="gramEnd"/>
          </w:p>
          <w:p w14:paraId="5A295D3D"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Specialitati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panificatie</w:t>
            </w:r>
            <w:proofErr w:type="spellEnd"/>
          </w:p>
          <w:p w14:paraId="7FEAC054"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Paine la </w:t>
            </w:r>
            <w:proofErr w:type="spellStart"/>
            <w:r w:rsidRPr="00A370C8">
              <w:rPr>
                <w:rFonts w:ascii="Times New Roman" w:hAnsi="Times New Roman"/>
                <w:sz w:val="22"/>
                <w:szCs w:val="22"/>
                <w:lang w:val="fr-FR"/>
              </w:rPr>
              <w:t>tava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bagheta</w:t>
            </w:r>
            <w:proofErr w:type="spellEnd"/>
          </w:p>
          <w:p w14:paraId="6BE1482E" w14:textId="77777777" w:rsidR="00C27DA5" w:rsidRPr="00A370C8" w:rsidRDefault="00C27DA5" w:rsidP="00C27DA5">
            <w:pPr>
              <w:widowControl w:val="0"/>
              <w:tabs>
                <w:tab w:val="left" w:pos="1366"/>
              </w:tabs>
              <w:jc w:val="both"/>
              <w:rPr>
                <w:rFonts w:ascii="Times New Roman" w:hAnsi="Times New Roman"/>
                <w:sz w:val="22"/>
                <w:szCs w:val="22"/>
                <w:lang w:val="fr-FR"/>
              </w:rPr>
            </w:pPr>
            <w:r w:rsidRPr="00A370C8">
              <w:rPr>
                <w:rFonts w:ascii="Times New Roman" w:hAnsi="Times New Roman"/>
                <w:sz w:val="22"/>
                <w:szCs w:val="22"/>
                <w:lang w:val="fr-FR"/>
              </w:rPr>
              <w:t xml:space="preserve">Paine la </w:t>
            </w:r>
            <w:proofErr w:type="spellStart"/>
            <w:r w:rsidRPr="00A370C8">
              <w:rPr>
                <w:rFonts w:ascii="Times New Roman" w:hAnsi="Times New Roman"/>
                <w:sz w:val="22"/>
                <w:szCs w:val="22"/>
                <w:lang w:val="fr-FR"/>
              </w:rPr>
              <w:t>tava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cereale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bagheta</w:t>
            </w:r>
            <w:proofErr w:type="spellEnd"/>
          </w:p>
          <w:p w14:paraId="3C9AFBAE" w14:textId="77777777" w:rsidR="00C27DA5" w:rsidRPr="00A370C8" w:rsidRDefault="00C27DA5" w:rsidP="00C27DA5">
            <w:pPr>
              <w:widowControl w:val="0"/>
              <w:tabs>
                <w:tab w:val="left" w:pos="1366"/>
              </w:tabs>
              <w:jc w:val="both"/>
              <w:rPr>
                <w:rFonts w:ascii="Times New Roman" w:hAnsi="Times New Roman"/>
                <w:sz w:val="22"/>
                <w:szCs w:val="22"/>
                <w:lang w:val="fr-FR"/>
              </w:rPr>
            </w:pPr>
          </w:p>
          <w:p w14:paraId="20B61C80"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gramStart"/>
            <w:r w:rsidRPr="00A370C8">
              <w:rPr>
                <w:rFonts w:ascii="Times New Roman" w:hAnsi="Times New Roman"/>
                <w:sz w:val="22"/>
                <w:szCs w:val="22"/>
                <w:lang w:val="fr-FR"/>
              </w:rPr>
              <w:t>BAUTURI:</w:t>
            </w:r>
            <w:proofErr w:type="gramEnd"/>
          </w:p>
          <w:p w14:paraId="05702F9F"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Apa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minerala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carbogazoasa</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plata</w:t>
            </w:r>
            <w:proofErr w:type="spellEnd"/>
          </w:p>
          <w:p w14:paraId="3BDFA76D"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Bauturi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racoritoare</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carbogazoase</w:t>
            </w:r>
            <w:proofErr w:type="spellEnd"/>
            <w:r w:rsidRPr="00A370C8">
              <w:rPr>
                <w:rFonts w:ascii="Times New Roman" w:hAnsi="Times New Roman"/>
                <w:sz w:val="22"/>
                <w:szCs w:val="22"/>
                <w:lang w:val="fr-FR"/>
              </w:rPr>
              <w:t xml:space="preserve"> (Coca-Cola, Fanta, Sprite, Schweppes) </w:t>
            </w:r>
          </w:p>
          <w:p w14:paraId="0E26D113"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Nectaruri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w:t>
            </w:r>
          </w:p>
          <w:p w14:paraId="022F7C87" w14:textId="77777777"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Fresh-uri</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din</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fructe</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limonada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lamaie</w:t>
            </w:r>
            <w:proofErr w:type="spellEnd"/>
            <w:r w:rsidRPr="00A370C8">
              <w:rPr>
                <w:rFonts w:ascii="Times New Roman" w:hAnsi="Times New Roman"/>
                <w:sz w:val="22"/>
                <w:szCs w:val="22"/>
                <w:lang w:val="fr-FR"/>
              </w:rPr>
              <w:t xml:space="preserve"> si </w:t>
            </w:r>
            <w:proofErr w:type="spellStart"/>
            <w:r w:rsidRPr="00A370C8">
              <w:rPr>
                <w:rFonts w:ascii="Times New Roman" w:hAnsi="Times New Roman"/>
                <w:sz w:val="22"/>
                <w:szCs w:val="22"/>
                <w:lang w:val="fr-FR"/>
              </w:rPr>
              <w:t>miere</w:t>
            </w:r>
            <w:proofErr w:type="spellEnd"/>
            <w:r w:rsidRPr="00A370C8">
              <w:rPr>
                <w:rFonts w:ascii="Times New Roman" w:hAnsi="Times New Roman"/>
                <w:sz w:val="22"/>
                <w:szCs w:val="22"/>
                <w:lang w:val="fr-FR"/>
              </w:rPr>
              <w:t xml:space="preserve"> de </w:t>
            </w:r>
            <w:proofErr w:type="spellStart"/>
            <w:r w:rsidRPr="00A370C8">
              <w:rPr>
                <w:rFonts w:ascii="Times New Roman" w:hAnsi="Times New Roman"/>
                <w:sz w:val="22"/>
                <w:szCs w:val="22"/>
                <w:lang w:val="fr-FR"/>
              </w:rPr>
              <w:t>albine</w:t>
            </w:r>
            <w:proofErr w:type="spellEnd"/>
          </w:p>
          <w:p w14:paraId="24397102" w14:textId="72C90A7A" w:rsidR="00C27DA5" w:rsidRPr="00A370C8" w:rsidRDefault="00C27DA5" w:rsidP="00C27DA5">
            <w:pPr>
              <w:widowControl w:val="0"/>
              <w:tabs>
                <w:tab w:val="left" w:pos="1366"/>
              </w:tabs>
              <w:jc w:val="both"/>
              <w:rPr>
                <w:rFonts w:ascii="Times New Roman" w:hAnsi="Times New Roman"/>
                <w:sz w:val="22"/>
                <w:szCs w:val="22"/>
                <w:lang w:val="fr-FR"/>
              </w:rPr>
            </w:pPr>
            <w:proofErr w:type="spellStart"/>
            <w:r w:rsidRPr="00A370C8">
              <w:rPr>
                <w:rFonts w:ascii="Times New Roman" w:hAnsi="Times New Roman"/>
                <w:sz w:val="22"/>
                <w:szCs w:val="22"/>
                <w:lang w:val="fr-FR"/>
              </w:rPr>
              <w:t>Cafea</w:t>
            </w:r>
            <w:proofErr w:type="spellEnd"/>
            <w:r w:rsidRPr="00A370C8">
              <w:rPr>
                <w:rFonts w:ascii="Times New Roman" w:hAnsi="Times New Roman"/>
                <w:sz w:val="22"/>
                <w:szCs w:val="22"/>
                <w:lang w:val="fr-FR"/>
              </w:rPr>
              <w:t xml:space="preserve"> espresso si cappuccino servite </w:t>
            </w:r>
            <w:proofErr w:type="spellStart"/>
            <w:r w:rsidRPr="00A370C8">
              <w:rPr>
                <w:rFonts w:ascii="Times New Roman" w:hAnsi="Times New Roman"/>
                <w:sz w:val="22"/>
                <w:szCs w:val="22"/>
                <w:lang w:val="fr-FR"/>
              </w:rPr>
              <w:t>cu</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lapte</w:t>
            </w:r>
            <w:proofErr w:type="spellEnd"/>
            <w:r w:rsidRPr="00A370C8">
              <w:rPr>
                <w:rFonts w:ascii="Times New Roman" w:hAnsi="Times New Roman"/>
                <w:sz w:val="22"/>
                <w:szCs w:val="22"/>
                <w:lang w:val="fr-FR"/>
              </w:rPr>
              <w:t xml:space="preserve"> condensat, </w:t>
            </w:r>
            <w:proofErr w:type="spellStart"/>
            <w:r w:rsidRPr="00A370C8">
              <w:rPr>
                <w:rFonts w:ascii="Times New Roman" w:hAnsi="Times New Roman"/>
                <w:sz w:val="22"/>
                <w:szCs w:val="22"/>
                <w:lang w:val="fr-FR"/>
              </w:rPr>
              <w:t>zahar</w:t>
            </w:r>
            <w:proofErr w:type="spellEnd"/>
            <w:r w:rsidRPr="00A370C8">
              <w:rPr>
                <w:rFonts w:ascii="Times New Roman" w:hAnsi="Times New Roman"/>
                <w:sz w:val="22"/>
                <w:szCs w:val="22"/>
                <w:lang w:val="fr-FR"/>
              </w:rPr>
              <w:t xml:space="preserve"> brun/</w:t>
            </w:r>
            <w:proofErr w:type="spellStart"/>
            <w:r w:rsidRPr="00A370C8">
              <w:rPr>
                <w:rFonts w:ascii="Times New Roman" w:hAnsi="Times New Roman"/>
                <w:sz w:val="22"/>
                <w:szCs w:val="22"/>
                <w:lang w:val="fr-FR"/>
              </w:rPr>
              <w:t>alb</w:t>
            </w:r>
            <w:proofErr w:type="spellEnd"/>
            <w:r w:rsidRPr="00A370C8">
              <w:rPr>
                <w:rFonts w:ascii="Times New Roman" w:hAnsi="Times New Roman"/>
                <w:sz w:val="22"/>
                <w:szCs w:val="22"/>
                <w:lang w:val="fr-FR"/>
              </w:rPr>
              <w:t xml:space="preserve">, biscuit </w:t>
            </w:r>
            <w:proofErr w:type="spellStart"/>
            <w:r w:rsidRPr="00A370C8">
              <w:rPr>
                <w:rFonts w:ascii="Times New Roman" w:hAnsi="Times New Roman"/>
                <w:sz w:val="22"/>
                <w:szCs w:val="22"/>
                <w:lang w:val="fr-FR"/>
              </w:rPr>
              <w:t>cafea</w:t>
            </w:r>
            <w:proofErr w:type="spellEnd"/>
            <w:r w:rsidRPr="00A370C8">
              <w:rPr>
                <w:rFonts w:ascii="Times New Roman" w:hAnsi="Times New Roman"/>
                <w:sz w:val="22"/>
                <w:szCs w:val="22"/>
                <w:lang w:val="fr-FR"/>
              </w:rPr>
              <w:t xml:space="preserve">, </w:t>
            </w:r>
            <w:proofErr w:type="spellStart"/>
            <w:r w:rsidRPr="00A370C8">
              <w:rPr>
                <w:rFonts w:ascii="Times New Roman" w:hAnsi="Times New Roman"/>
                <w:sz w:val="22"/>
                <w:szCs w:val="22"/>
                <w:lang w:val="fr-FR"/>
              </w:rPr>
              <w:t>ciocolata</w:t>
            </w:r>
            <w:proofErr w:type="spellEnd"/>
          </w:p>
        </w:tc>
        <w:tc>
          <w:tcPr>
            <w:tcW w:w="4581" w:type="dxa"/>
            <w:tcMar>
              <w:left w:w="57" w:type="dxa"/>
              <w:right w:w="57" w:type="dxa"/>
            </w:tcMar>
          </w:tcPr>
          <w:p w14:paraId="6B4C7AB1" w14:textId="77777777" w:rsidR="00373D96" w:rsidRDefault="006717D8" w:rsidP="00457EF9">
            <w:pPr>
              <w:rPr>
                <w:rFonts w:ascii="Times New Roman" w:eastAsia="Calibri" w:hAnsi="Times New Roman"/>
                <w:b/>
                <w:i/>
                <w:sz w:val="22"/>
                <w:szCs w:val="22"/>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p w14:paraId="107DCA33" w14:textId="77777777" w:rsidR="00C27DA5" w:rsidRDefault="00C27DA5" w:rsidP="00457EF9">
            <w:pPr>
              <w:rPr>
                <w:rFonts w:ascii="Times New Roman" w:eastAsia="Calibri" w:hAnsi="Times New Roman"/>
                <w:b/>
                <w:i/>
                <w:sz w:val="22"/>
                <w:szCs w:val="22"/>
              </w:rPr>
            </w:pPr>
          </w:p>
          <w:p w14:paraId="7CE80FB9" w14:textId="77777777" w:rsidR="00C27DA5" w:rsidRDefault="00C27DA5" w:rsidP="00457EF9">
            <w:pPr>
              <w:rPr>
                <w:rFonts w:ascii="Times New Roman" w:eastAsia="Calibri" w:hAnsi="Times New Roman"/>
                <w:b/>
                <w:i/>
                <w:sz w:val="22"/>
                <w:szCs w:val="22"/>
              </w:rPr>
            </w:pPr>
          </w:p>
          <w:p w14:paraId="1900DCC7" w14:textId="77777777" w:rsidR="00C27DA5" w:rsidRDefault="00C27DA5" w:rsidP="00457EF9">
            <w:pPr>
              <w:rPr>
                <w:rFonts w:ascii="Times New Roman" w:eastAsia="Calibri" w:hAnsi="Times New Roman"/>
                <w:b/>
                <w:i/>
                <w:sz w:val="22"/>
                <w:szCs w:val="22"/>
              </w:rPr>
            </w:pPr>
          </w:p>
          <w:p w14:paraId="309EADCF" w14:textId="77777777" w:rsidR="00C27DA5" w:rsidRDefault="00C27DA5" w:rsidP="00457EF9">
            <w:pPr>
              <w:rPr>
                <w:rFonts w:ascii="Times New Roman" w:eastAsia="Calibri" w:hAnsi="Times New Roman"/>
                <w:b/>
                <w:i/>
                <w:sz w:val="22"/>
                <w:szCs w:val="22"/>
              </w:rPr>
            </w:pPr>
          </w:p>
          <w:p w14:paraId="620B2D71" w14:textId="77777777" w:rsidR="00C27DA5" w:rsidRDefault="00C27DA5" w:rsidP="00457EF9">
            <w:pPr>
              <w:rPr>
                <w:rFonts w:ascii="Times New Roman" w:eastAsia="Calibri" w:hAnsi="Times New Roman"/>
                <w:b/>
                <w:i/>
                <w:sz w:val="22"/>
                <w:szCs w:val="22"/>
              </w:rPr>
            </w:pPr>
          </w:p>
          <w:p w14:paraId="31229D4F" w14:textId="77777777" w:rsidR="00C27DA5" w:rsidRDefault="00C27DA5" w:rsidP="00457EF9">
            <w:pPr>
              <w:rPr>
                <w:rFonts w:ascii="Times New Roman" w:eastAsia="Calibri" w:hAnsi="Times New Roman"/>
                <w:b/>
                <w:i/>
                <w:sz w:val="22"/>
                <w:szCs w:val="22"/>
              </w:rPr>
            </w:pPr>
          </w:p>
          <w:p w14:paraId="5FD75141" w14:textId="77777777" w:rsidR="00C27DA5" w:rsidRDefault="00C27DA5" w:rsidP="00457EF9">
            <w:pPr>
              <w:rPr>
                <w:rFonts w:ascii="Times New Roman" w:eastAsia="Calibri" w:hAnsi="Times New Roman"/>
                <w:b/>
                <w:i/>
                <w:sz w:val="22"/>
                <w:szCs w:val="22"/>
              </w:rPr>
            </w:pPr>
          </w:p>
          <w:p w14:paraId="762ABEAF" w14:textId="77777777" w:rsidR="00C27DA5" w:rsidRDefault="00C27DA5" w:rsidP="00457EF9">
            <w:pPr>
              <w:rPr>
                <w:rFonts w:ascii="Times New Roman" w:eastAsia="Calibri" w:hAnsi="Times New Roman"/>
                <w:b/>
                <w:i/>
                <w:sz w:val="22"/>
                <w:szCs w:val="22"/>
              </w:rPr>
            </w:pPr>
          </w:p>
          <w:p w14:paraId="61B8926B" w14:textId="77777777" w:rsidR="00C27DA5" w:rsidRDefault="00C27DA5" w:rsidP="00457EF9">
            <w:pPr>
              <w:rPr>
                <w:rFonts w:ascii="Times New Roman" w:eastAsia="Calibri" w:hAnsi="Times New Roman"/>
                <w:b/>
                <w:i/>
                <w:sz w:val="22"/>
                <w:szCs w:val="22"/>
              </w:rPr>
            </w:pPr>
          </w:p>
          <w:p w14:paraId="2D7BCA89" w14:textId="77777777" w:rsidR="00C27DA5" w:rsidRDefault="00C27DA5" w:rsidP="00457EF9">
            <w:pPr>
              <w:rPr>
                <w:rFonts w:ascii="Times New Roman" w:eastAsia="Calibri" w:hAnsi="Times New Roman"/>
                <w:b/>
                <w:i/>
                <w:sz w:val="22"/>
                <w:szCs w:val="22"/>
              </w:rPr>
            </w:pPr>
          </w:p>
          <w:p w14:paraId="39630757" w14:textId="77777777" w:rsidR="00C27DA5" w:rsidRDefault="00C27DA5" w:rsidP="00457EF9">
            <w:pPr>
              <w:rPr>
                <w:rFonts w:ascii="Times New Roman" w:eastAsia="Calibri" w:hAnsi="Times New Roman"/>
                <w:b/>
                <w:i/>
                <w:sz w:val="22"/>
                <w:szCs w:val="22"/>
              </w:rPr>
            </w:pPr>
          </w:p>
          <w:p w14:paraId="2D97AA5F" w14:textId="77777777" w:rsidR="00C27DA5" w:rsidRDefault="00C27DA5" w:rsidP="00457EF9">
            <w:pPr>
              <w:rPr>
                <w:rFonts w:ascii="Times New Roman" w:eastAsia="Calibri" w:hAnsi="Times New Roman"/>
                <w:b/>
                <w:i/>
                <w:sz w:val="22"/>
                <w:szCs w:val="22"/>
              </w:rPr>
            </w:pPr>
          </w:p>
          <w:p w14:paraId="11BADE2B" w14:textId="77777777" w:rsidR="00C27DA5" w:rsidRDefault="00C27DA5" w:rsidP="00457EF9">
            <w:pPr>
              <w:rPr>
                <w:rFonts w:ascii="Times New Roman" w:eastAsia="Calibri" w:hAnsi="Times New Roman"/>
                <w:b/>
                <w:i/>
                <w:sz w:val="22"/>
                <w:szCs w:val="22"/>
              </w:rPr>
            </w:pPr>
          </w:p>
          <w:p w14:paraId="4AB7200C" w14:textId="77777777" w:rsidR="00C27DA5" w:rsidRDefault="00C27DA5" w:rsidP="00457EF9">
            <w:pPr>
              <w:rPr>
                <w:rFonts w:ascii="Times New Roman" w:eastAsia="Calibri" w:hAnsi="Times New Roman"/>
                <w:b/>
                <w:i/>
                <w:sz w:val="22"/>
                <w:szCs w:val="22"/>
              </w:rPr>
            </w:pPr>
          </w:p>
          <w:p w14:paraId="5B75418A" w14:textId="77777777" w:rsidR="00C27DA5" w:rsidRDefault="00C27DA5" w:rsidP="00457EF9">
            <w:pPr>
              <w:rPr>
                <w:rFonts w:ascii="Times New Roman" w:eastAsia="Calibri" w:hAnsi="Times New Roman"/>
                <w:b/>
                <w:i/>
                <w:sz w:val="22"/>
                <w:szCs w:val="22"/>
              </w:rPr>
            </w:pPr>
          </w:p>
          <w:p w14:paraId="50A228AE" w14:textId="77777777" w:rsidR="00C27DA5" w:rsidRDefault="00C27DA5" w:rsidP="00457EF9">
            <w:pPr>
              <w:rPr>
                <w:rFonts w:ascii="Times New Roman" w:eastAsia="Calibri" w:hAnsi="Times New Roman"/>
                <w:b/>
                <w:i/>
                <w:sz w:val="22"/>
                <w:szCs w:val="22"/>
              </w:rPr>
            </w:pPr>
          </w:p>
          <w:p w14:paraId="1D2C118E" w14:textId="77777777" w:rsidR="00C27DA5" w:rsidRDefault="00C27DA5" w:rsidP="00457EF9">
            <w:pPr>
              <w:rPr>
                <w:rFonts w:ascii="Times New Roman" w:eastAsia="Calibri" w:hAnsi="Times New Roman"/>
                <w:b/>
                <w:i/>
                <w:sz w:val="22"/>
                <w:szCs w:val="22"/>
              </w:rPr>
            </w:pPr>
          </w:p>
          <w:p w14:paraId="214E39CC" w14:textId="77777777" w:rsidR="00C27DA5" w:rsidRDefault="00C27DA5" w:rsidP="00457EF9">
            <w:pPr>
              <w:rPr>
                <w:rFonts w:ascii="Times New Roman" w:eastAsia="Calibri" w:hAnsi="Times New Roman"/>
                <w:b/>
                <w:i/>
                <w:sz w:val="22"/>
                <w:szCs w:val="22"/>
              </w:rPr>
            </w:pPr>
          </w:p>
          <w:p w14:paraId="551A4CD5" w14:textId="77777777" w:rsidR="00C27DA5" w:rsidRDefault="00C27DA5" w:rsidP="00457EF9">
            <w:pPr>
              <w:rPr>
                <w:rFonts w:ascii="Times New Roman" w:eastAsia="Calibri" w:hAnsi="Times New Roman"/>
                <w:b/>
                <w:i/>
                <w:sz w:val="22"/>
                <w:szCs w:val="22"/>
              </w:rPr>
            </w:pPr>
          </w:p>
          <w:p w14:paraId="12C24BB4" w14:textId="77777777" w:rsidR="00C27DA5" w:rsidRDefault="00C27DA5" w:rsidP="00457EF9">
            <w:pPr>
              <w:rPr>
                <w:rFonts w:ascii="Times New Roman" w:eastAsia="Calibri" w:hAnsi="Times New Roman"/>
                <w:b/>
                <w:i/>
                <w:sz w:val="22"/>
                <w:szCs w:val="22"/>
              </w:rPr>
            </w:pPr>
          </w:p>
          <w:p w14:paraId="7EF9DF13" w14:textId="77777777" w:rsidR="00C27DA5" w:rsidRDefault="00C27DA5" w:rsidP="00457EF9">
            <w:pPr>
              <w:rPr>
                <w:rFonts w:ascii="Times New Roman" w:eastAsia="Calibri" w:hAnsi="Times New Roman"/>
                <w:b/>
                <w:i/>
                <w:sz w:val="22"/>
                <w:szCs w:val="22"/>
              </w:rPr>
            </w:pPr>
          </w:p>
          <w:p w14:paraId="540D29E3" w14:textId="77777777" w:rsidR="00C27DA5" w:rsidRDefault="00C27DA5" w:rsidP="00457EF9">
            <w:pPr>
              <w:rPr>
                <w:rFonts w:ascii="Times New Roman" w:eastAsia="Calibri" w:hAnsi="Times New Roman"/>
                <w:b/>
                <w:i/>
                <w:sz w:val="22"/>
                <w:szCs w:val="22"/>
              </w:rPr>
            </w:pPr>
          </w:p>
          <w:p w14:paraId="3CD2B754" w14:textId="77777777" w:rsidR="00C27DA5" w:rsidRDefault="00C27DA5" w:rsidP="00457EF9">
            <w:pPr>
              <w:rPr>
                <w:rFonts w:ascii="Times New Roman" w:eastAsia="Calibri" w:hAnsi="Times New Roman"/>
                <w:b/>
                <w:i/>
                <w:sz w:val="22"/>
                <w:szCs w:val="22"/>
              </w:rPr>
            </w:pPr>
          </w:p>
          <w:p w14:paraId="132C0EC3" w14:textId="77777777" w:rsidR="00C27DA5" w:rsidRDefault="00C27DA5" w:rsidP="00457EF9">
            <w:pPr>
              <w:rPr>
                <w:rFonts w:ascii="Times New Roman" w:eastAsia="Calibri" w:hAnsi="Times New Roman"/>
                <w:b/>
                <w:i/>
                <w:sz w:val="22"/>
                <w:szCs w:val="22"/>
              </w:rPr>
            </w:pPr>
          </w:p>
          <w:p w14:paraId="3AD251DF" w14:textId="77777777" w:rsidR="00C27DA5" w:rsidRDefault="00C27DA5" w:rsidP="00457EF9">
            <w:pPr>
              <w:rPr>
                <w:rFonts w:ascii="Times New Roman" w:eastAsia="Calibri" w:hAnsi="Times New Roman"/>
                <w:b/>
                <w:i/>
                <w:sz w:val="22"/>
                <w:szCs w:val="22"/>
              </w:rPr>
            </w:pPr>
          </w:p>
          <w:p w14:paraId="3B595D02" w14:textId="77777777" w:rsidR="00C27DA5" w:rsidRDefault="00C27DA5" w:rsidP="00457EF9">
            <w:pPr>
              <w:rPr>
                <w:rFonts w:ascii="Times New Roman" w:eastAsia="Calibri" w:hAnsi="Times New Roman"/>
                <w:b/>
                <w:i/>
                <w:sz w:val="22"/>
                <w:szCs w:val="22"/>
              </w:rPr>
            </w:pPr>
          </w:p>
          <w:p w14:paraId="57B9A6D9" w14:textId="77777777" w:rsidR="00C27DA5" w:rsidRDefault="00C27DA5" w:rsidP="00457EF9">
            <w:pPr>
              <w:rPr>
                <w:rFonts w:ascii="Times New Roman" w:eastAsia="Calibri" w:hAnsi="Times New Roman"/>
                <w:b/>
                <w:i/>
                <w:sz w:val="22"/>
                <w:szCs w:val="22"/>
              </w:rPr>
            </w:pPr>
          </w:p>
          <w:p w14:paraId="022905AD" w14:textId="77777777" w:rsidR="00C27DA5" w:rsidRDefault="00C27DA5" w:rsidP="00457EF9">
            <w:pPr>
              <w:rPr>
                <w:rFonts w:ascii="Times New Roman" w:eastAsia="Calibri" w:hAnsi="Times New Roman"/>
                <w:b/>
                <w:i/>
                <w:sz w:val="22"/>
                <w:szCs w:val="22"/>
              </w:rPr>
            </w:pPr>
          </w:p>
          <w:p w14:paraId="698811AB" w14:textId="77777777" w:rsidR="00C27DA5" w:rsidRDefault="00C27DA5" w:rsidP="00457EF9">
            <w:pPr>
              <w:rPr>
                <w:rFonts w:ascii="Times New Roman" w:eastAsia="Calibri" w:hAnsi="Times New Roman"/>
                <w:b/>
                <w:i/>
                <w:sz w:val="22"/>
                <w:szCs w:val="22"/>
              </w:rPr>
            </w:pPr>
          </w:p>
          <w:p w14:paraId="32FEBDEE" w14:textId="77777777" w:rsidR="00C27DA5" w:rsidRDefault="00C27DA5" w:rsidP="00457EF9">
            <w:pPr>
              <w:rPr>
                <w:rFonts w:ascii="Times New Roman" w:eastAsia="Calibri" w:hAnsi="Times New Roman"/>
                <w:b/>
                <w:i/>
                <w:sz w:val="22"/>
                <w:szCs w:val="22"/>
              </w:rPr>
            </w:pPr>
          </w:p>
          <w:p w14:paraId="4B5D915B" w14:textId="77777777" w:rsidR="00C27DA5" w:rsidRDefault="00C27DA5" w:rsidP="00457EF9">
            <w:pPr>
              <w:rPr>
                <w:rFonts w:ascii="Times New Roman" w:eastAsia="Calibri" w:hAnsi="Times New Roman"/>
                <w:b/>
                <w:i/>
                <w:sz w:val="22"/>
                <w:szCs w:val="22"/>
              </w:rPr>
            </w:pPr>
          </w:p>
          <w:p w14:paraId="50C8B917" w14:textId="77777777" w:rsidR="00C27DA5" w:rsidRDefault="00C27DA5" w:rsidP="00457EF9">
            <w:pPr>
              <w:rPr>
                <w:rFonts w:ascii="Times New Roman" w:eastAsia="Calibri" w:hAnsi="Times New Roman"/>
                <w:b/>
                <w:i/>
                <w:sz w:val="22"/>
                <w:szCs w:val="22"/>
              </w:rPr>
            </w:pPr>
          </w:p>
          <w:p w14:paraId="00876C10" w14:textId="77777777" w:rsidR="00C27DA5" w:rsidRDefault="00C27DA5" w:rsidP="00457EF9">
            <w:pPr>
              <w:rPr>
                <w:rFonts w:ascii="Times New Roman" w:eastAsia="Calibri" w:hAnsi="Times New Roman"/>
                <w:b/>
                <w:i/>
                <w:sz w:val="22"/>
                <w:szCs w:val="22"/>
              </w:rPr>
            </w:pPr>
          </w:p>
          <w:p w14:paraId="2853B2CC" w14:textId="77777777" w:rsidR="00C27DA5" w:rsidRDefault="00C27DA5" w:rsidP="00457EF9">
            <w:pPr>
              <w:rPr>
                <w:rFonts w:ascii="Times New Roman" w:eastAsia="Calibri" w:hAnsi="Times New Roman"/>
                <w:b/>
                <w:i/>
                <w:sz w:val="22"/>
                <w:szCs w:val="22"/>
              </w:rPr>
            </w:pPr>
          </w:p>
          <w:p w14:paraId="2A6AA5F2" w14:textId="77777777" w:rsidR="00C27DA5" w:rsidRDefault="00C27DA5" w:rsidP="00457EF9">
            <w:pPr>
              <w:rPr>
                <w:rFonts w:ascii="Times New Roman" w:eastAsia="Calibri" w:hAnsi="Times New Roman"/>
                <w:b/>
                <w:i/>
                <w:sz w:val="22"/>
                <w:szCs w:val="22"/>
              </w:rPr>
            </w:pPr>
          </w:p>
          <w:p w14:paraId="6B183111" w14:textId="77777777" w:rsidR="00C27DA5" w:rsidRDefault="00C27DA5" w:rsidP="00457EF9">
            <w:pPr>
              <w:rPr>
                <w:rFonts w:ascii="Times New Roman" w:eastAsia="Calibri" w:hAnsi="Times New Roman"/>
                <w:b/>
                <w:i/>
                <w:sz w:val="22"/>
                <w:szCs w:val="22"/>
              </w:rPr>
            </w:pPr>
          </w:p>
          <w:p w14:paraId="3E2AE1C7" w14:textId="77777777" w:rsidR="00C27DA5" w:rsidRDefault="00C27DA5" w:rsidP="00457EF9">
            <w:pPr>
              <w:rPr>
                <w:rFonts w:ascii="Times New Roman" w:eastAsia="Calibri" w:hAnsi="Times New Roman"/>
                <w:b/>
                <w:i/>
                <w:sz w:val="22"/>
                <w:szCs w:val="22"/>
              </w:rPr>
            </w:pPr>
          </w:p>
          <w:p w14:paraId="2646AA80" w14:textId="77777777" w:rsidR="00C27DA5" w:rsidRDefault="00C27DA5" w:rsidP="00457EF9">
            <w:pPr>
              <w:rPr>
                <w:rFonts w:ascii="Times New Roman" w:eastAsia="Calibri" w:hAnsi="Times New Roman"/>
                <w:b/>
                <w:i/>
                <w:sz w:val="22"/>
                <w:szCs w:val="22"/>
              </w:rPr>
            </w:pPr>
          </w:p>
          <w:p w14:paraId="4AB129F9" w14:textId="11BBFD9A" w:rsidR="00C27DA5" w:rsidRPr="00A370C8" w:rsidRDefault="00C27DA5" w:rsidP="00897649">
            <w:pPr>
              <w:rPr>
                <w:rFonts w:ascii="Times New Roman" w:eastAsia="Calibri" w:hAnsi="Times New Roman"/>
                <w:b/>
                <w:i/>
                <w:sz w:val="22"/>
                <w:szCs w:val="22"/>
              </w:rPr>
            </w:pPr>
          </w:p>
        </w:tc>
      </w:tr>
      <w:tr w:rsidR="00EC77F7" w:rsidRPr="00A370C8" w14:paraId="1451B89F" w14:textId="77777777" w:rsidTr="007632C3">
        <w:trPr>
          <w:trHeight w:val="566"/>
          <w:jc w:val="center"/>
        </w:trPr>
        <w:tc>
          <w:tcPr>
            <w:tcW w:w="720" w:type="dxa"/>
            <w:tcMar>
              <w:left w:w="57" w:type="dxa"/>
              <w:right w:w="57" w:type="dxa"/>
            </w:tcMar>
          </w:tcPr>
          <w:p w14:paraId="123D00ED" w14:textId="4583F22C" w:rsidR="00EC77F7" w:rsidRPr="00A370C8" w:rsidRDefault="00897649" w:rsidP="00457EF9">
            <w:pPr>
              <w:rPr>
                <w:rFonts w:ascii="Times New Roman" w:hAnsi="Times New Roman"/>
                <w:sz w:val="22"/>
                <w:szCs w:val="22"/>
              </w:rPr>
            </w:pPr>
            <w:r>
              <w:rPr>
                <w:rFonts w:ascii="Times New Roman" w:hAnsi="Times New Roman"/>
                <w:sz w:val="22"/>
                <w:szCs w:val="22"/>
              </w:rPr>
              <w:lastRenderedPageBreak/>
              <w:t>3</w:t>
            </w:r>
          </w:p>
        </w:tc>
        <w:tc>
          <w:tcPr>
            <w:tcW w:w="5095" w:type="dxa"/>
            <w:tcMar>
              <w:left w:w="57" w:type="dxa"/>
              <w:right w:w="57" w:type="dxa"/>
            </w:tcMar>
          </w:tcPr>
          <w:p w14:paraId="032CEB23" w14:textId="12191802" w:rsidR="00EC77F7" w:rsidRPr="00A370C8" w:rsidRDefault="00BA1B99" w:rsidP="005216ED">
            <w:pPr>
              <w:widowControl w:val="0"/>
              <w:jc w:val="both"/>
              <w:rPr>
                <w:rFonts w:ascii="Times New Roman" w:hAnsi="Times New Roman"/>
                <w:sz w:val="22"/>
                <w:szCs w:val="22"/>
              </w:rPr>
            </w:pPr>
            <w:proofErr w:type="spellStart"/>
            <w:r w:rsidRPr="00A370C8">
              <w:rPr>
                <w:rFonts w:ascii="Times New Roman" w:hAnsi="Times New Roman"/>
                <w:sz w:val="22"/>
                <w:szCs w:val="22"/>
              </w:rPr>
              <w:t>Ofertantul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trebuie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deţină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autorizaţie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sanitară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veterinară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siguranţa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alimentelor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codurile</w:t>
            </w:r>
            <w:proofErr w:type="spellEnd"/>
            <w:r w:rsidRPr="00A370C8">
              <w:rPr>
                <w:rFonts w:ascii="Times New Roman" w:hAnsi="Times New Roman"/>
                <w:sz w:val="22"/>
                <w:szCs w:val="22"/>
              </w:rPr>
              <w:t xml:space="preserve"> CAEN 5621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5610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documente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echivalente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valabilă</w:t>
            </w:r>
            <w:proofErr w:type="spellEnd"/>
            <w:r w:rsidRPr="00A370C8">
              <w:rPr>
                <w:rFonts w:ascii="Times New Roman" w:hAnsi="Times New Roman"/>
                <w:sz w:val="22"/>
                <w:szCs w:val="22"/>
              </w:rPr>
              <w:t xml:space="preserve"> la data </w:t>
            </w:r>
            <w:proofErr w:type="spellStart"/>
            <w:r w:rsidRPr="00A370C8">
              <w:rPr>
                <w:rFonts w:ascii="Times New Roman" w:hAnsi="Times New Roman"/>
                <w:sz w:val="22"/>
                <w:szCs w:val="22"/>
              </w:rPr>
              <w:t>limită</w:t>
            </w:r>
            <w:proofErr w:type="spellEnd"/>
            <w:r w:rsidRPr="00A370C8">
              <w:rPr>
                <w:rFonts w:ascii="Times New Roman" w:hAnsi="Times New Roman"/>
                <w:sz w:val="22"/>
                <w:szCs w:val="22"/>
              </w:rPr>
              <w:t xml:space="preserve"> de </w:t>
            </w:r>
            <w:proofErr w:type="spellStart"/>
            <w:r w:rsidRPr="00A370C8">
              <w:rPr>
                <w:rFonts w:ascii="Times New Roman" w:hAnsi="Times New Roman"/>
                <w:sz w:val="22"/>
                <w:szCs w:val="22"/>
              </w:rPr>
              <w:t>depunere</w:t>
            </w:r>
            <w:proofErr w:type="spellEnd"/>
            <w:r w:rsidRPr="00A370C8">
              <w:rPr>
                <w:rFonts w:ascii="Times New Roman" w:hAnsi="Times New Roman"/>
                <w:sz w:val="22"/>
                <w:szCs w:val="22"/>
              </w:rPr>
              <w:t xml:space="preserve"> </w:t>
            </w:r>
            <w:proofErr w:type="gramStart"/>
            <w:r w:rsidRPr="00A370C8">
              <w:rPr>
                <w:rFonts w:ascii="Times New Roman" w:hAnsi="Times New Roman"/>
                <w:sz w:val="22"/>
                <w:szCs w:val="22"/>
              </w:rPr>
              <w:t>a</w:t>
            </w:r>
            <w:proofErr w:type="gramEnd"/>
            <w:r w:rsidRPr="00A370C8">
              <w:rPr>
                <w:rFonts w:ascii="Times New Roman" w:hAnsi="Times New Roman"/>
                <w:sz w:val="22"/>
                <w:szCs w:val="22"/>
              </w:rPr>
              <w:t xml:space="preserve"> </w:t>
            </w:r>
            <w:proofErr w:type="spellStart"/>
            <w:r w:rsidRPr="00A370C8">
              <w:rPr>
                <w:rFonts w:ascii="Times New Roman" w:hAnsi="Times New Roman"/>
                <w:sz w:val="22"/>
                <w:szCs w:val="22"/>
              </w:rPr>
              <w:t>ofertei</w:t>
            </w:r>
            <w:proofErr w:type="spellEnd"/>
            <w:r w:rsidRPr="00A370C8">
              <w:rPr>
                <w:rFonts w:ascii="Times New Roman" w:hAnsi="Times New Roman"/>
                <w:sz w:val="22"/>
                <w:szCs w:val="22"/>
              </w:rPr>
              <w:t xml:space="preserve"> (se </w:t>
            </w:r>
            <w:proofErr w:type="spellStart"/>
            <w:r w:rsidRPr="00A370C8">
              <w:rPr>
                <w:rFonts w:ascii="Times New Roman" w:hAnsi="Times New Roman"/>
                <w:sz w:val="22"/>
                <w:szCs w:val="22"/>
              </w:rPr>
              <w:t>va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prezenta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copia</w:t>
            </w:r>
            <w:proofErr w:type="spellEnd"/>
            <w:r w:rsidRPr="00A370C8">
              <w:rPr>
                <w:rFonts w:ascii="Times New Roman" w:hAnsi="Times New Roman"/>
                <w:sz w:val="22"/>
                <w:szCs w:val="22"/>
              </w:rPr>
              <w:t xml:space="preserve"> conform cu </w:t>
            </w:r>
            <w:proofErr w:type="spellStart"/>
            <w:r w:rsidRPr="00A370C8">
              <w:rPr>
                <w:rFonts w:ascii="Times New Roman" w:hAnsi="Times New Roman"/>
                <w:sz w:val="22"/>
                <w:szCs w:val="22"/>
              </w:rPr>
              <w:t>originalul</w:t>
            </w:r>
            <w:proofErr w:type="spellEnd"/>
            <w:r w:rsidRPr="00A370C8">
              <w:rPr>
                <w:rFonts w:ascii="Times New Roman" w:hAnsi="Times New Roman"/>
                <w:sz w:val="22"/>
                <w:szCs w:val="22"/>
              </w:rPr>
              <w:t>).</w:t>
            </w:r>
          </w:p>
        </w:tc>
        <w:tc>
          <w:tcPr>
            <w:tcW w:w="4581" w:type="dxa"/>
            <w:tcMar>
              <w:left w:w="57" w:type="dxa"/>
              <w:right w:w="57" w:type="dxa"/>
            </w:tcMar>
          </w:tcPr>
          <w:p w14:paraId="6D453D68"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5C61F8E0" w14:textId="77777777" w:rsidTr="007632C3">
        <w:trPr>
          <w:trHeight w:val="566"/>
          <w:jc w:val="center"/>
        </w:trPr>
        <w:tc>
          <w:tcPr>
            <w:tcW w:w="720" w:type="dxa"/>
            <w:tcMar>
              <w:left w:w="57" w:type="dxa"/>
              <w:right w:w="57" w:type="dxa"/>
            </w:tcMar>
          </w:tcPr>
          <w:p w14:paraId="0BE112EE" w14:textId="5E0C58EE" w:rsidR="007809F1" w:rsidRPr="00A370C8" w:rsidRDefault="00897649" w:rsidP="00991F13">
            <w:pPr>
              <w:rPr>
                <w:rFonts w:ascii="Times New Roman" w:hAnsi="Times New Roman"/>
                <w:sz w:val="22"/>
                <w:szCs w:val="22"/>
              </w:rPr>
            </w:pPr>
            <w:r>
              <w:rPr>
                <w:rFonts w:ascii="Times New Roman" w:hAnsi="Times New Roman"/>
                <w:sz w:val="22"/>
                <w:szCs w:val="22"/>
              </w:rPr>
              <w:t>4</w:t>
            </w:r>
          </w:p>
        </w:tc>
        <w:tc>
          <w:tcPr>
            <w:tcW w:w="5095" w:type="dxa"/>
            <w:tcMar>
              <w:left w:w="57" w:type="dxa"/>
              <w:right w:w="57" w:type="dxa"/>
            </w:tcMar>
          </w:tcPr>
          <w:p w14:paraId="549FED08" w14:textId="77777777" w:rsidR="007809F1" w:rsidRPr="00A370C8" w:rsidRDefault="007809F1"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581" w:type="dxa"/>
            <w:tcMar>
              <w:left w:w="57" w:type="dxa"/>
              <w:right w:w="57" w:type="dxa"/>
            </w:tcMar>
          </w:tcPr>
          <w:p w14:paraId="16552B11"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BA1B99" w:rsidRPr="00A370C8" w14:paraId="6AE249D7" w14:textId="77777777" w:rsidTr="007632C3">
        <w:trPr>
          <w:trHeight w:val="566"/>
          <w:jc w:val="center"/>
        </w:trPr>
        <w:tc>
          <w:tcPr>
            <w:tcW w:w="720" w:type="dxa"/>
            <w:tcMar>
              <w:left w:w="57" w:type="dxa"/>
              <w:right w:w="57" w:type="dxa"/>
            </w:tcMar>
          </w:tcPr>
          <w:p w14:paraId="79F39A9B" w14:textId="4D74D693" w:rsidR="00BA1B99" w:rsidRPr="00A370C8" w:rsidRDefault="00897649" w:rsidP="00991F13">
            <w:pPr>
              <w:rPr>
                <w:rFonts w:ascii="Times New Roman" w:hAnsi="Times New Roman"/>
                <w:sz w:val="22"/>
                <w:szCs w:val="22"/>
              </w:rPr>
            </w:pPr>
            <w:r>
              <w:rPr>
                <w:rFonts w:ascii="Times New Roman" w:hAnsi="Times New Roman"/>
                <w:sz w:val="22"/>
                <w:szCs w:val="22"/>
              </w:rPr>
              <w:t>5</w:t>
            </w:r>
          </w:p>
        </w:tc>
        <w:tc>
          <w:tcPr>
            <w:tcW w:w="5095" w:type="dxa"/>
            <w:tcMar>
              <w:left w:w="57" w:type="dxa"/>
              <w:right w:w="57" w:type="dxa"/>
            </w:tcMar>
          </w:tcPr>
          <w:p w14:paraId="117F1F54" w14:textId="652586C7" w:rsidR="00BA1B99" w:rsidRPr="00A370C8" w:rsidRDefault="002751DF"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 xml:space="preserve">În contextul Dezvoltării Durabile, protecția mediului a devenit parte integrantă a managementului organizațiilor. Astfel, in contextul Consumului și Producției Durabile, a Planului de acțiune pentru Politica Industrială Durabilă al UE, operatorii </w:t>
            </w:r>
            <w:r w:rsidRPr="00A370C8">
              <w:rPr>
                <w:rFonts w:ascii="Times New Roman" w:hAnsi="Times New Roman"/>
                <w:noProof/>
                <w:color w:val="000000"/>
                <w:sz w:val="22"/>
                <w:szCs w:val="22"/>
                <w:shd w:val="clear" w:color="auto" w:fill="FFFFFF"/>
                <w:lang w:val="it-IT"/>
              </w:rPr>
              <w:lastRenderedPageBreak/>
              <w:t>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4581" w:type="dxa"/>
            <w:tcMar>
              <w:left w:w="57" w:type="dxa"/>
              <w:right w:w="57" w:type="dxa"/>
            </w:tcMar>
          </w:tcPr>
          <w:p w14:paraId="54E18619" w14:textId="05F7EA85" w:rsidR="00BA1B99" w:rsidRPr="00A370C8" w:rsidRDefault="007632C3" w:rsidP="00991F13">
            <w:pPr>
              <w:rPr>
                <w:rFonts w:ascii="Times New Roman" w:eastAsia="Calibri" w:hAnsi="Times New Roman"/>
                <w:b/>
                <w:i/>
                <w:sz w:val="22"/>
                <w:szCs w:val="22"/>
                <w:lang w:val="ro-RO"/>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4D16B930" w14:textId="77777777" w:rsidTr="007632C3">
        <w:trPr>
          <w:trHeight w:val="566"/>
          <w:jc w:val="center"/>
        </w:trPr>
        <w:tc>
          <w:tcPr>
            <w:tcW w:w="720" w:type="dxa"/>
            <w:tcMar>
              <w:left w:w="57" w:type="dxa"/>
              <w:right w:w="57" w:type="dxa"/>
            </w:tcMar>
          </w:tcPr>
          <w:p w14:paraId="35959114" w14:textId="2C5D0955" w:rsidR="007809F1" w:rsidRPr="00A370C8" w:rsidRDefault="00475317" w:rsidP="00991F13">
            <w:pPr>
              <w:rPr>
                <w:rFonts w:ascii="Times New Roman" w:hAnsi="Times New Roman"/>
                <w:sz w:val="22"/>
                <w:szCs w:val="22"/>
              </w:rPr>
            </w:pPr>
            <w:r>
              <w:rPr>
                <w:rFonts w:ascii="Times New Roman" w:hAnsi="Times New Roman"/>
                <w:sz w:val="22"/>
                <w:szCs w:val="22"/>
              </w:rPr>
              <w:t>6</w:t>
            </w:r>
          </w:p>
        </w:tc>
        <w:tc>
          <w:tcPr>
            <w:tcW w:w="5095" w:type="dxa"/>
            <w:tcMar>
              <w:left w:w="57" w:type="dxa"/>
              <w:right w:w="57" w:type="dxa"/>
            </w:tcMar>
          </w:tcPr>
          <w:p w14:paraId="45EB6EBA" w14:textId="774BA1A4"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7632C3" w:rsidRPr="007632C3">
              <w:rPr>
                <w:rFonts w:ascii="Times New Roman" w:hAnsi="Times New Roman"/>
                <w:sz w:val="22"/>
                <w:szCs w:val="22"/>
                <w:lang w:val="ro-RO"/>
              </w:rPr>
              <w:t xml:space="preserve">În </w:t>
            </w:r>
            <w:r w:rsidR="00475317" w:rsidRPr="00475317">
              <w:rPr>
                <w:rFonts w:ascii="Times New Roman" w:hAnsi="Times New Roman"/>
                <w:sz w:val="22"/>
                <w:szCs w:val="22"/>
                <w:lang w:val="ro-RO"/>
              </w:rPr>
              <w:t>data de 24 noiembrie 2023, conform specificațiilor din prezentul caiet de sarcini. Orele de servire a meselor vor fi stabilite cu minim 48 de ore înaintea evenimentului.</w:t>
            </w:r>
          </w:p>
        </w:tc>
        <w:tc>
          <w:tcPr>
            <w:tcW w:w="458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7632C3">
        <w:trPr>
          <w:trHeight w:val="566"/>
          <w:jc w:val="center"/>
        </w:trPr>
        <w:tc>
          <w:tcPr>
            <w:tcW w:w="720" w:type="dxa"/>
            <w:tcMar>
              <w:left w:w="57" w:type="dxa"/>
              <w:right w:w="57" w:type="dxa"/>
            </w:tcMar>
          </w:tcPr>
          <w:p w14:paraId="7BCB32F0" w14:textId="7B5A9429" w:rsidR="007809F1" w:rsidRPr="00A370C8" w:rsidRDefault="00475317" w:rsidP="00991F13">
            <w:pPr>
              <w:rPr>
                <w:rFonts w:ascii="Times New Roman" w:hAnsi="Times New Roman"/>
                <w:sz w:val="22"/>
                <w:szCs w:val="22"/>
              </w:rPr>
            </w:pPr>
            <w:r>
              <w:rPr>
                <w:rFonts w:ascii="Times New Roman" w:hAnsi="Times New Roman"/>
                <w:sz w:val="22"/>
                <w:szCs w:val="22"/>
              </w:rPr>
              <w:t>7</w:t>
            </w:r>
          </w:p>
        </w:tc>
        <w:tc>
          <w:tcPr>
            <w:tcW w:w="5095" w:type="dxa"/>
            <w:tcMar>
              <w:left w:w="57" w:type="dxa"/>
              <w:right w:w="57" w:type="dxa"/>
            </w:tcMar>
          </w:tcPr>
          <w:p w14:paraId="3D6E0C7C" w14:textId="77777777" w:rsidR="007809F1" w:rsidRPr="00A370C8" w:rsidRDefault="007809F1" w:rsidP="00991F13">
            <w:pPr>
              <w:jc w:val="both"/>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49839E6E" w14:textId="77777777" w:rsidR="002751DF" w:rsidRPr="00A370C8"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A370C8"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581"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63B69B08" w14:textId="77777777" w:rsidTr="007632C3">
        <w:trPr>
          <w:trHeight w:val="1277"/>
          <w:jc w:val="center"/>
        </w:trPr>
        <w:tc>
          <w:tcPr>
            <w:tcW w:w="720" w:type="dxa"/>
            <w:tcMar>
              <w:left w:w="57" w:type="dxa"/>
              <w:right w:w="57" w:type="dxa"/>
            </w:tcMar>
          </w:tcPr>
          <w:p w14:paraId="4B5B63AF" w14:textId="60758312" w:rsidR="007809F1" w:rsidRPr="00A370C8" w:rsidRDefault="00475317" w:rsidP="00991F13">
            <w:pPr>
              <w:rPr>
                <w:rFonts w:ascii="Times New Roman" w:hAnsi="Times New Roman"/>
                <w:sz w:val="22"/>
                <w:szCs w:val="22"/>
              </w:rPr>
            </w:pPr>
            <w:r>
              <w:rPr>
                <w:rFonts w:ascii="Times New Roman" w:hAnsi="Times New Roman"/>
                <w:sz w:val="22"/>
                <w:szCs w:val="22"/>
              </w:rPr>
              <w:t>8</w:t>
            </w:r>
          </w:p>
        </w:tc>
        <w:tc>
          <w:tcPr>
            <w:tcW w:w="5095" w:type="dxa"/>
            <w:tcMar>
              <w:left w:w="57" w:type="dxa"/>
              <w:right w:w="57" w:type="dxa"/>
            </w:tcMar>
          </w:tcPr>
          <w:p w14:paraId="6A021DCC" w14:textId="77777777" w:rsidR="00A370C8" w:rsidRPr="00A370C8" w:rsidRDefault="00A370C8" w:rsidP="00A370C8">
            <w:pPr>
              <w:jc w:val="both"/>
              <w:rPr>
                <w:rFonts w:ascii="Times New Roman" w:hAnsi="Times New Roman"/>
                <w:b/>
                <w:bCs/>
                <w:sz w:val="22"/>
                <w:szCs w:val="22"/>
                <w:u w:val="single"/>
                <w:lang w:val="ro-RO" w:eastAsia="ro-RO" w:bidi="ro-RO"/>
              </w:rPr>
            </w:pPr>
            <w:r w:rsidRPr="00A370C8">
              <w:rPr>
                <w:rFonts w:ascii="Times New Roman" w:hAnsi="Times New Roman"/>
                <w:b/>
                <w:bCs/>
                <w:sz w:val="22"/>
                <w:szCs w:val="22"/>
                <w:u w:val="single"/>
                <w:lang w:val="ro-RO" w:eastAsia="ro-RO" w:bidi="ro-RO"/>
              </w:rPr>
              <w:t xml:space="preserve">RECEPȚIA SERVICIILOR SI MODALITATEA DE PLATĂ </w:t>
            </w:r>
          </w:p>
          <w:p w14:paraId="4636A173"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Prestarea serviciilor se consider</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finalizat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dup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semnarea procesului verbal de ambele 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rți, f</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r</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obiecțiuni și prezentarea documentelor justificative de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tre contractant, achizitorului, pentru fiecare etap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 parte.</w:t>
            </w:r>
          </w:p>
          <w:p w14:paraId="38DC9FBB"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Achizitorul va face plata serviciilor realizate de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tre contractant dup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recep</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 xml:space="preserve">ionarea facturii </w:t>
            </w:r>
            <w:r w:rsidRPr="007632C3">
              <w:rPr>
                <w:rFonts w:ascii="Times New Roman" w:hAnsi="Times New Roman" w:hint="cs"/>
                <w:bCs/>
                <w:sz w:val="22"/>
                <w:szCs w:val="22"/>
                <w:lang w:val="ro-RO" w:eastAsia="ro-RO" w:bidi="ro-RO"/>
              </w:rPr>
              <w:t>ş</w:t>
            </w:r>
            <w:r w:rsidRPr="007632C3">
              <w:rPr>
                <w:rFonts w:ascii="Times New Roman" w:hAnsi="Times New Roman"/>
                <w:bCs/>
                <w:sz w:val="22"/>
                <w:szCs w:val="22"/>
                <w:lang w:val="ro-RO" w:eastAsia="ro-RO" w:bidi="ro-RO"/>
              </w:rPr>
              <w:t xml:space="preserve">i a documentele justificative </w:t>
            </w:r>
            <w:r w:rsidRPr="00475317">
              <w:rPr>
                <w:rFonts w:ascii="Times New Roman" w:hAnsi="Times New Roman"/>
                <w:b/>
                <w:sz w:val="22"/>
                <w:szCs w:val="22"/>
                <w:lang w:val="ro-RO" w:eastAsia="ro-RO" w:bidi="ro-RO"/>
              </w:rPr>
              <w:t>pentru serviciile efectiv prestate</w:t>
            </w:r>
            <w:r w:rsidRPr="007632C3">
              <w:rPr>
                <w:rFonts w:ascii="Times New Roman" w:hAnsi="Times New Roman"/>
                <w:bCs/>
                <w:sz w:val="22"/>
                <w:szCs w:val="22"/>
                <w:lang w:val="ro-RO" w:eastAsia="ro-RO" w:bidi="ro-RO"/>
              </w:rPr>
              <w:t xml:space="preserve"> și confirmate. Men</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ion</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m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documentele justificative aferente unei facturi se vor depune la sediul Achizitorului în format hârtie.</w:t>
            </w:r>
          </w:p>
          <w:p w14:paraId="02E89271"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Plata se va efectua în conturile deschise la Direc</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iile de Trezorerie ale statului. Universitatea „Dun</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rea de Jos” din Gala</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i, va efectua plata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tre contractant prin ordin de plat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 termen de maxim 30 (treizeci) zile de la facturare și semnare a procesului verbal de recepție al serviciilor, pentru fiecare etap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 parte.</w:t>
            </w:r>
          </w:p>
          <w:p w14:paraId="2F46B3CC"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Documentele justificative care trebuie s</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înso</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easc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factura:</w:t>
            </w:r>
          </w:p>
          <w:p w14:paraId="466C5C2C"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t>liste de prezen</w:t>
            </w:r>
            <w:r w:rsidRPr="007632C3">
              <w:rPr>
                <w:rFonts w:ascii="Times New Roman" w:hAnsi="Times New Roman" w:hint="cs"/>
                <w:bCs/>
                <w:sz w:val="22"/>
                <w:szCs w:val="22"/>
                <w:lang w:val="ro-RO" w:eastAsia="ro-RO" w:bidi="ro-RO"/>
              </w:rPr>
              <w:t>ţă</w:t>
            </w:r>
            <w:r w:rsidRPr="007632C3">
              <w:rPr>
                <w:rFonts w:ascii="Times New Roman" w:hAnsi="Times New Roman"/>
                <w:bCs/>
                <w:sz w:val="22"/>
                <w:szCs w:val="22"/>
                <w:lang w:val="ro-RO" w:eastAsia="ro-RO" w:bidi="ro-RO"/>
              </w:rPr>
              <w:t>;</w:t>
            </w:r>
          </w:p>
          <w:p w14:paraId="4618E444"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t>proces verbal de prestare a serviciilor;</w:t>
            </w:r>
          </w:p>
          <w:p w14:paraId="43F9EE34"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t>alte documente relevante.</w:t>
            </w:r>
          </w:p>
          <w:p w14:paraId="66341123"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Pentru derularea contractului este necesar ca prestatorul s</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dețin</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un cont la trezoreria statului.     </w:t>
            </w:r>
          </w:p>
          <w:p w14:paraId="04D8734A" w14:textId="76825A28" w:rsidR="007809F1" w:rsidRPr="00A370C8"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Nu se accept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actualizarea pre</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ului contractului. Se vor oferta toate serviciile. Nu se accept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oferte parțiale în cadrul pachetului și nici oferte alternative.</w:t>
            </w:r>
          </w:p>
        </w:tc>
        <w:tc>
          <w:tcPr>
            <w:tcW w:w="458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2448AE8" w14:textId="77777777" w:rsidTr="007632C3">
        <w:trPr>
          <w:trHeight w:val="566"/>
          <w:jc w:val="center"/>
        </w:trPr>
        <w:tc>
          <w:tcPr>
            <w:tcW w:w="720" w:type="dxa"/>
            <w:tcMar>
              <w:left w:w="57" w:type="dxa"/>
              <w:right w:w="57" w:type="dxa"/>
            </w:tcMar>
          </w:tcPr>
          <w:p w14:paraId="25A1373E" w14:textId="38E56EAB" w:rsidR="007809F1" w:rsidRPr="00A370C8" w:rsidRDefault="00475317" w:rsidP="00991F13">
            <w:pPr>
              <w:rPr>
                <w:rFonts w:ascii="Times New Roman" w:hAnsi="Times New Roman"/>
                <w:sz w:val="22"/>
                <w:szCs w:val="22"/>
              </w:rPr>
            </w:pPr>
            <w:r>
              <w:rPr>
                <w:rFonts w:ascii="Times New Roman" w:hAnsi="Times New Roman"/>
                <w:sz w:val="22"/>
                <w:szCs w:val="22"/>
              </w:rPr>
              <w:t>9</w:t>
            </w:r>
          </w:p>
        </w:tc>
        <w:tc>
          <w:tcPr>
            <w:tcW w:w="5095"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 xml:space="preserve">Prestatorul trebuie să respecte cerinţele legale de securitate şi sănătate în muncă respectiv de protecţie a mediului prevăzute de legislaţia în vigoare aplicabilă, </w:t>
            </w:r>
            <w:r w:rsidRPr="00A370C8">
              <w:rPr>
                <w:rFonts w:ascii="Times New Roman" w:eastAsia="Times New Roman" w:hAnsi="Times New Roman"/>
                <w:kern w:val="3"/>
                <w:sz w:val="22"/>
                <w:szCs w:val="22"/>
                <w:lang w:val="ro-RO" w:eastAsia="zh-CN"/>
              </w:rPr>
              <w:lastRenderedPageBreak/>
              <w:t>fiind direct responsabil de consecinţele nerespectării acestei legislaţii.</w:t>
            </w:r>
          </w:p>
        </w:tc>
        <w:tc>
          <w:tcPr>
            <w:tcW w:w="458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lastRenderedPageBreak/>
              <w:t>se va completea Formularul DECLARATIE PRIVIND SĂNATATEA ȘI SECURITATEA ÎN MUNCĂ</w:t>
            </w:r>
          </w:p>
        </w:tc>
      </w:tr>
      <w:tr w:rsidR="007809F1" w:rsidRPr="00A370C8" w14:paraId="2738E551" w14:textId="77777777" w:rsidTr="007632C3">
        <w:trPr>
          <w:trHeight w:val="566"/>
          <w:jc w:val="center"/>
        </w:trPr>
        <w:tc>
          <w:tcPr>
            <w:tcW w:w="720" w:type="dxa"/>
            <w:tcMar>
              <w:left w:w="57" w:type="dxa"/>
              <w:right w:w="57" w:type="dxa"/>
            </w:tcMar>
          </w:tcPr>
          <w:p w14:paraId="6A91B15B" w14:textId="4AAF6DC0"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475317">
              <w:rPr>
                <w:rFonts w:ascii="Times New Roman" w:hAnsi="Times New Roman"/>
                <w:sz w:val="22"/>
                <w:szCs w:val="22"/>
              </w:rPr>
              <w:t>0</w:t>
            </w:r>
          </w:p>
        </w:tc>
        <w:tc>
          <w:tcPr>
            <w:tcW w:w="5095"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81"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Puiu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Ciprian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Cristian-Laurentiu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Neculai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5670AC" w:rsidRDefault="001D5B39" w:rsidP="00EC77F7">
            <w:pPr>
              <w:rPr>
                <w:rFonts w:ascii="Times New Roman" w:hAnsi="Times New Roman"/>
                <w:sz w:val="22"/>
                <w:szCs w:val="22"/>
              </w:rPr>
            </w:pPr>
            <w:r>
              <w:rPr>
                <w:rFonts w:ascii="Times New Roman" w:hAnsi="Times New Roman"/>
                <w:sz w:val="22"/>
                <w:szCs w:val="22"/>
              </w:rPr>
              <w:t>Bianca Adina Maftei</w:t>
            </w:r>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1D5B39" w:rsidRPr="005670AC" w14:paraId="0C7F86D3" w14:textId="77777777" w:rsidTr="00475317">
        <w:trPr>
          <w:trHeight w:hRule="exact" w:val="494"/>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171B8239" w:rsidR="001D5B39" w:rsidRPr="001D5B39" w:rsidRDefault="001D5B39" w:rsidP="001D5B39">
            <w:pPr>
              <w:rPr>
                <w:rFonts w:ascii="Times New Roman" w:hAnsi="Times New Roman"/>
                <w:sz w:val="22"/>
                <w:szCs w:val="22"/>
              </w:rPr>
            </w:pPr>
            <w:r w:rsidRPr="001D5B39">
              <w:rPr>
                <w:rFonts w:ascii="Times New Roman" w:hAnsi="Times New Roman"/>
                <w:sz w:val="22"/>
                <w:szCs w:val="22"/>
              </w:rPr>
              <w:t xml:space="preserve">Conf. dr. Emilia </w:t>
            </w:r>
            <w:proofErr w:type="spellStart"/>
            <w:r w:rsidRPr="001D5B39">
              <w:rPr>
                <w:rFonts w:ascii="Times New Roman" w:hAnsi="Times New Roman"/>
                <w:sz w:val="22"/>
                <w:szCs w:val="22"/>
              </w:rPr>
              <w:t>Pecheanu</w:t>
            </w:r>
            <w:proofErr w:type="spellEnd"/>
            <w:r w:rsidRPr="001D5B39">
              <w:rPr>
                <w:rFonts w:ascii="Times New Roman" w:hAnsi="Times New Roman"/>
                <w:sz w:val="22"/>
                <w:szCs w:val="22"/>
              </w:rPr>
              <w:t xml:space="preserve"> </w:t>
            </w:r>
          </w:p>
        </w:tc>
        <w:tc>
          <w:tcPr>
            <w:tcW w:w="4548" w:type="dxa"/>
            <w:tcBorders>
              <w:top w:val="single" w:sz="4" w:space="0" w:color="auto"/>
              <w:left w:val="single" w:sz="4" w:space="0" w:color="auto"/>
              <w:bottom w:val="single" w:sz="4" w:space="0" w:color="auto"/>
              <w:right w:val="single" w:sz="4" w:space="0" w:color="auto"/>
            </w:tcBorders>
          </w:tcPr>
          <w:p w14:paraId="56B5836B" w14:textId="02D26D59" w:rsidR="001D5B39" w:rsidRPr="00A370C8" w:rsidRDefault="001D5B39" w:rsidP="001D5B39">
            <w:pPr>
              <w:rPr>
                <w:rFonts w:ascii="Times New Roman" w:hAnsi="Times New Roman"/>
                <w:sz w:val="22"/>
                <w:szCs w:val="22"/>
                <w:highlight w:val="yellow"/>
              </w:rPr>
            </w:pPr>
            <w:r w:rsidRPr="001D5B39">
              <w:rPr>
                <w:rFonts w:ascii="Times New Roman" w:hAnsi="Times New Roman"/>
                <w:sz w:val="22"/>
                <w:szCs w:val="22"/>
              </w:rPr>
              <w:t xml:space="preserve">Director </w:t>
            </w:r>
            <w:proofErr w:type="spellStart"/>
            <w:r w:rsidRPr="001D5B39">
              <w:rPr>
                <w:rFonts w:ascii="Times New Roman" w:hAnsi="Times New Roman"/>
                <w:sz w:val="22"/>
                <w:szCs w:val="22"/>
              </w:rPr>
              <w:t>Departament</w:t>
            </w:r>
            <w:proofErr w:type="spellEnd"/>
            <w:r>
              <w:rPr>
                <w:rFonts w:ascii="Times New Roman" w:hAnsi="Times New Roman"/>
                <w:sz w:val="22"/>
                <w:szCs w:val="22"/>
              </w:rPr>
              <w:t xml:space="preserve"> </w:t>
            </w:r>
            <w:proofErr w:type="spellStart"/>
            <w:r w:rsidRPr="001D5B39">
              <w:rPr>
                <w:rFonts w:ascii="Times New Roman" w:hAnsi="Times New Roman"/>
                <w:sz w:val="22"/>
                <w:szCs w:val="22"/>
              </w:rPr>
              <w:t>Calculatoare</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și</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Tehnologia</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Informației</w:t>
            </w:r>
            <w:proofErr w:type="spellEnd"/>
          </w:p>
        </w:tc>
      </w:tr>
      <w:tr w:rsidR="001D5B39" w:rsidRPr="005670AC" w14:paraId="48121FDC" w14:textId="77777777"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0B8C8980" w:rsidR="001D5B39" w:rsidRPr="001D5B39" w:rsidRDefault="001D5B39" w:rsidP="001D5B39">
            <w:pPr>
              <w:rPr>
                <w:rFonts w:ascii="Times New Roman" w:hAnsi="Times New Roman"/>
                <w:sz w:val="22"/>
                <w:szCs w:val="22"/>
              </w:rPr>
            </w:pPr>
            <w:r w:rsidRPr="001D5B39">
              <w:rPr>
                <w:rFonts w:ascii="Times New Roman" w:hAnsi="Times New Roman"/>
                <w:sz w:val="22"/>
                <w:szCs w:val="22"/>
              </w:rPr>
              <w:t>Conf. dr. Adina Cocu</w:t>
            </w:r>
          </w:p>
        </w:tc>
        <w:tc>
          <w:tcPr>
            <w:tcW w:w="4548" w:type="dxa"/>
            <w:tcBorders>
              <w:top w:val="single" w:sz="4" w:space="0" w:color="auto"/>
              <w:left w:val="single" w:sz="4" w:space="0" w:color="auto"/>
              <w:bottom w:val="single" w:sz="4" w:space="0" w:color="auto"/>
              <w:right w:val="single" w:sz="4" w:space="0" w:color="auto"/>
            </w:tcBorders>
          </w:tcPr>
          <w:p w14:paraId="45ED9FA4" w14:textId="596D834D" w:rsidR="001D5B39" w:rsidRPr="00A370C8" w:rsidRDefault="001D5B39" w:rsidP="001D5B39">
            <w:pPr>
              <w:rPr>
                <w:rFonts w:ascii="Times New Roman" w:hAnsi="Times New Roman"/>
                <w:sz w:val="22"/>
                <w:szCs w:val="22"/>
                <w:highlight w:val="yellow"/>
              </w:rPr>
            </w:pPr>
            <w:proofErr w:type="spellStart"/>
            <w:r w:rsidRPr="001D5B39">
              <w:rPr>
                <w:rFonts w:ascii="Times New Roman" w:hAnsi="Times New Roman"/>
                <w:sz w:val="22"/>
                <w:szCs w:val="22"/>
              </w:rPr>
              <w:t>Departamentul</w:t>
            </w:r>
            <w:proofErr w:type="spellEnd"/>
            <w:r w:rsidRPr="001D5B39">
              <w:rPr>
                <w:rFonts w:ascii="Times New Roman" w:hAnsi="Times New Roman"/>
                <w:sz w:val="22"/>
                <w:szCs w:val="22"/>
              </w:rPr>
              <w:t xml:space="preserve"> de </w:t>
            </w:r>
            <w:proofErr w:type="spellStart"/>
            <w:r w:rsidRPr="001D5B39">
              <w:rPr>
                <w:rFonts w:ascii="Times New Roman" w:hAnsi="Times New Roman"/>
                <w:sz w:val="22"/>
                <w:szCs w:val="22"/>
              </w:rPr>
              <w:t>Calculatoare</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și</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Tehnologia</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Informației</w:t>
            </w:r>
            <w:proofErr w:type="spellEnd"/>
          </w:p>
        </w:tc>
      </w:tr>
      <w:tr w:rsidR="001D5B39" w:rsidRPr="005670AC" w14:paraId="4F3604A0"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389B8E29" w:rsidR="001D5B39" w:rsidRPr="001D5B39" w:rsidRDefault="001D5B39" w:rsidP="001D5B39">
            <w:pPr>
              <w:rPr>
                <w:rFonts w:ascii="Times New Roman" w:hAnsi="Times New Roman"/>
                <w:sz w:val="22"/>
                <w:szCs w:val="22"/>
              </w:rPr>
            </w:pPr>
            <w:proofErr w:type="spellStart"/>
            <w:r w:rsidRPr="001D5B39">
              <w:rPr>
                <w:rFonts w:ascii="Times New Roman" w:hAnsi="Times New Roman"/>
                <w:sz w:val="22"/>
                <w:szCs w:val="22"/>
              </w:rPr>
              <w:t>Sef</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lucr</w:t>
            </w:r>
            <w:proofErr w:type="spellEnd"/>
            <w:r w:rsidRPr="001D5B39">
              <w:rPr>
                <w:rFonts w:ascii="Times New Roman" w:hAnsi="Times New Roman"/>
                <w:sz w:val="22"/>
                <w:szCs w:val="22"/>
              </w:rPr>
              <w:t xml:space="preserve">. dr. Veronica </w:t>
            </w:r>
            <w:proofErr w:type="spellStart"/>
            <w:r w:rsidRPr="001D5B39">
              <w:rPr>
                <w:rFonts w:ascii="Times New Roman" w:hAnsi="Times New Roman"/>
                <w:sz w:val="22"/>
                <w:szCs w:val="22"/>
              </w:rPr>
              <w:t>Jâșcanu</w:t>
            </w:r>
            <w:proofErr w:type="spellEnd"/>
          </w:p>
        </w:tc>
        <w:tc>
          <w:tcPr>
            <w:tcW w:w="4548" w:type="dxa"/>
            <w:tcBorders>
              <w:top w:val="single" w:sz="4" w:space="0" w:color="auto"/>
              <w:left w:val="single" w:sz="4" w:space="0" w:color="auto"/>
              <w:bottom w:val="single" w:sz="4" w:space="0" w:color="auto"/>
              <w:right w:val="single" w:sz="4" w:space="0" w:color="auto"/>
            </w:tcBorders>
          </w:tcPr>
          <w:p w14:paraId="461C8563" w14:textId="1E1BD84C" w:rsidR="001D5B39" w:rsidRPr="00A370C8" w:rsidRDefault="001D5B39" w:rsidP="001D5B39">
            <w:pPr>
              <w:rPr>
                <w:rFonts w:ascii="Times New Roman" w:hAnsi="Times New Roman"/>
                <w:sz w:val="22"/>
                <w:szCs w:val="22"/>
                <w:highlight w:val="yellow"/>
              </w:rPr>
            </w:pPr>
            <w:proofErr w:type="spellStart"/>
            <w:r>
              <w:rPr>
                <w:rFonts w:ascii="Times New Roman" w:hAnsi="Times New Roman"/>
                <w:sz w:val="22"/>
                <w:szCs w:val="22"/>
              </w:rPr>
              <w:t>Prodecan</w:t>
            </w:r>
            <w:proofErr w:type="spellEnd"/>
            <w:r>
              <w:rPr>
                <w:rFonts w:ascii="Times New Roman" w:hAnsi="Times New Roman"/>
                <w:sz w:val="22"/>
                <w:szCs w:val="22"/>
              </w:rPr>
              <w:t xml:space="preserve"> </w:t>
            </w:r>
            <w:proofErr w:type="spellStart"/>
            <w:r w:rsidRPr="004E3E80">
              <w:rPr>
                <w:rFonts w:ascii="Times New Roman" w:hAnsi="Times New Roman"/>
                <w:sz w:val="22"/>
                <w:szCs w:val="22"/>
              </w:rPr>
              <w:t>Departamentul</w:t>
            </w:r>
            <w:proofErr w:type="spellEnd"/>
            <w:r w:rsidRPr="004E3E80">
              <w:rPr>
                <w:rFonts w:ascii="Times New Roman" w:hAnsi="Times New Roman"/>
                <w:sz w:val="22"/>
                <w:szCs w:val="22"/>
              </w:rPr>
              <w:t xml:space="preserve"> de </w:t>
            </w:r>
            <w:proofErr w:type="spellStart"/>
            <w:r w:rsidRPr="004E3E80">
              <w:rPr>
                <w:rFonts w:ascii="Times New Roman" w:hAnsi="Times New Roman"/>
                <w:sz w:val="22"/>
                <w:szCs w:val="22"/>
              </w:rPr>
              <w:t>Calculatoare</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și</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Tehnologia</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Informației</w:t>
            </w:r>
            <w:proofErr w:type="spellEnd"/>
          </w:p>
        </w:tc>
      </w:tr>
      <w:tr w:rsidR="001D5B39" w:rsidRPr="005670AC" w14:paraId="2888C0C6"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2C68D5F7" w:rsidR="001D5B39" w:rsidRPr="001D5B39" w:rsidRDefault="001D5B39" w:rsidP="001D5B39">
            <w:pPr>
              <w:rPr>
                <w:rFonts w:ascii="Times New Roman" w:hAnsi="Times New Roman"/>
                <w:sz w:val="22"/>
                <w:szCs w:val="22"/>
              </w:rPr>
            </w:pPr>
            <w:r w:rsidRPr="001D5B39">
              <w:rPr>
                <w:rFonts w:ascii="Times New Roman" w:hAnsi="Times New Roman"/>
                <w:sz w:val="22"/>
                <w:szCs w:val="22"/>
              </w:rPr>
              <w:t xml:space="preserve">Conf. Dr. Cornelia </w:t>
            </w:r>
            <w:proofErr w:type="spellStart"/>
            <w:r w:rsidRPr="001D5B39">
              <w:rPr>
                <w:rFonts w:ascii="Times New Roman" w:hAnsi="Times New Roman"/>
                <w:sz w:val="22"/>
                <w:szCs w:val="22"/>
              </w:rPr>
              <w:t>Tudorie</w:t>
            </w:r>
            <w:proofErr w:type="spellEnd"/>
          </w:p>
        </w:tc>
        <w:tc>
          <w:tcPr>
            <w:tcW w:w="4548" w:type="dxa"/>
            <w:tcBorders>
              <w:top w:val="single" w:sz="4" w:space="0" w:color="auto"/>
              <w:left w:val="single" w:sz="4" w:space="0" w:color="auto"/>
              <w:bottom w:val="single" w:sz="4" w:space="0" w:color="auto"/>
              <w:right w:val="single" w:sz="4" w:space="0" w:color="auto"/>
            </w:tcBorders>
          </w:tcPr>
          <w:p w14:paraId="0CDA29F8" w14:textId="115AFF1D" w:rsidR="001D5B39" w:rsidRPr="00A370C8" w:rsidRDefault="001D5B39" w:rsidP="001D5B39">
            <w:pPr>
              <w:rPr>
                <w:rFonts w:ascii="Times New Roman" w:hAnsi="Times New Roman"/>
                <w:sz w:val="22"/>
                <w:szCs w:val="22"/>
                <w:highlight w:val="yellow"/>
              </w:rPr>
            </w:pPr>
            <w:proofErr w:type="spellStart"/>
            <w:r w:rsidRPr="004E3E80">
              <w:rPr>
                <w:rFonts w:ascii="Times New Roman" w:hAnsi="Times New Roman"/>
                <w:sz w:val="22"/>
                <w:szCs w:val="22"/>
              </w:rPr>
              <w:t>Departamentul</w:t>
            </w:r>
            <w:proofErr w:type="spellEnd"/>
            <w:r w:rsidRPr="004E3E80">
              <w:rPr>
                <w:rFonts w:ascii="Times New Roman" w:hAnsi="Times New Roman"/>
                <w:sz w:val="22"/>
                <w:szCs w:val="22"/>
              </w:rPr>
              <w:t xml:space="preserve"> de </w:t>
            </w:r>
            <w:proofErr w:type="spellStart"/>
            <w:r w:rsidRPr="004E3E80">
              <w:rPr>
                <w:rFonts w:ascii="Times New Roman" w:hAnsi="Times New Roman"/>
                <w:sz w:val="22"/>
                <w:szCs w:val="22"/>
              </w:rPr>
              <w:t>Calculatoare</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și</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Tehnologia</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Informației</w:t>
            </w:r>
            <w:proofErr w:type="spellEnd"/>
          </w:p>
        </w:tc>
      </w:tr>
      <w:tr w:rsidR="001D5B39" w:rsidRPr="005670AC" w14:paraId="6A6FB50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0D70E8D3" w:rsidR="001D5B39" w:rsidRPr="001D5B39" w:rsidRDefault="001D5B39" w:rsidP="001D5B39">
            <w:pPr>
              <w:rPr>
                <w:rFonts w:ascii="Times New Roman" w:hAnsi="Times New Roman"/>
                <w:sz w:val="22"/>
                <w:szCs w:val="22"/>
              </w:rPr>
            </w:pPr>
            <w:r w:rsidRPr="001D5B39">
              <w:rPr>
                <w:rFonts w:ascii="Times New Roman" w:hAnsi="Times New Roman"/>
                <w:sz w:val="22"/>
                <w:szCs w:val="22"/>
              </w:rPr>
              <w:t>Conf. dr. Dan Munteanu</w:t>
            </w:r>
          </w:p>
        </w:tc>
        <w:tc>
          <w:tcPr>
            <w:tcW w:w="4548" w:type="dxa"/>
            <w:tcBorders>
              <w:top w:val="single" w:sz="4" w:space="0" w:color="auto"/>
              <w:left w:val="single" w:sz="4" w:space="0" w:color="auto"/>
              <w:bottom w:val="single" w:sz="4" w:space="0" w:color="auto"/>
              <w:right w:val="single" w:sz="4" w:space="0" w:color="auto"/>
            </w:tcBorders>
          </w:tcPr>
          <w:p w14:paraId="60099395" w14:textId="0A4E1A26" w:rsidR="001D5B39" w:rsidRPr="00A370C8" w:rsidRDefault="001D5B39" w:rsidP="001D5B39">
            <w:pPr>
              <w:rPr>
                <w:rFonts w:ascii="Times New Roman" w:hAnsi="Times New Roman"/>
                <w:sz w:val="22"/>
                <w:szCs w:val="22"/>
                <w:highlight w:val="yellow"/>
              </w:rPr>
            </w:pPr>
            <w:proofErr w:type="spellStart"/>
            <w:r w:rsidRPr="004E3E80">
              <w:rPr>
                <w:rFonts w:ascii="Times New Roman" w:hAnsi="Times New Roman"/>
                <w:sz w:val="22"/>
                <w:szCs w:val="22"/>
              </w:rPr>
              <w:t>Departamentul</w:t>
            </w:r>
            <w:proofErr w:type="spellEnd"/>
            <w:r w:rsidRPr="004E3E80">
              <w:rPr>
                <w:rFonts w:ascii="Times New Roman" w:hAnsi="Times New Roman"/>
                <w:sz w:val="22"/>
                <w:szCs w:val="22"/>
              </w:rPr>
              <w:t xml:space="preserve"> de </w:t>
            </w:r>
            <w:proofErr w:type="spellStart"/>
            <w:r w:rsidRPr="004E3E80">
              <w:rPr>
                <w:rFonts w:ascii="Times New Roman" w:hAnsi="Times New Roman"/>
                <w:sz w:val="22"/>
                <w:szCs w:val="22"/>
              </w:rPr>
              <w:t>Calculatoare</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și</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Tehnologia</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Informației</w:t>
            </w:r>
            <w:proofErr w:type="spellEnd"/>
          </w:p>
        </w:tc>
      </w:tr>
      <w:tr w:rsidR="001D5B39"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3FA0982E" w:rsidR="001D5B39" w:rsidRPr="001D5B39" w:rsidRDefault="001D5B39" w:rsidP="001D5B39">
            <w:pPr>
              <w:rPr>
                <w:rFonts w:ascii="Times New Roman" w:hAnsi="Times New Roman"/>
                <w:sz w:val="22"/>
                <w:szCs w:val="22"/>
              </w:rPr>
            </w:pPr>
            <w:proofErr w:type="spellStart"/>
            <w:r w:rsidRPr="001D5B39">
              <w:rPr>
                <w:rFonts w:ascii="Times New Roman" w:hAnsi="Times New Roman"/>
                <w:sz w:val="22"/>
                <w:szCs w:val="22"/>
              </w:rPr>
              <w:t>Sef</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lucr</w:t>
            </w:r>
            <w:proofErr w:type="spellEnd"/>
            <w:r w:rsidRPr="001D5B39">
              <w:rPr>
                <w:rFonts w:ascii="Times New Roman" w:hAnsi="Times New Roman"/>
                <w:sz w:val="22"/>
                <w:szCs w:val="22"/>
              </w:rPr>
              <w:t>. dr. Diana Ștef</w:t>
            </w:r>
            <w:r w:rsidRPr="001D5B39">
              <w:rPr>
                <w:rFonts w:ascii="Times New Roman" w:hAnsi="Times New Roman" w:hint="cs"/>
                <w:sz w:val="22"/>
                <w:szCs w:val="22"/>
              </w:rPr>
              <w:t>ă</w:t>
            </w:r>
            <w:r w:rsidRPr="001D5B39">
              <w:rPr>
                <w:rFonts w:ascii="Times New Roman" w:hAnsi="Times New Roman"/>
                <w:sz w:val="22"/>
                <w:szCs w:val="22"/>
              </w:rPr>
              <w:t>nescu</w:t>
            </w:r>
          </w:p>
        </w:tc>
        <w:tc>
          <w:tcPr>
            <w:tcW w:w="4548" w:type="dxa"/>
            <w:tcBorders>
              <w:top w:val="single" w:sz="4" w:space="0" w:color="auto"/>
              <w:left w:val="single" w:sz="4" w:space="0" w:color="auto"/>
              <w:bottom w:val="single" w:sz="4" w:space="0" w:color="auto"/>
              <w:right w:val="single" w:sz="4" w:space="0" w:color="auto"/>
            </w:tcBorders>
          </w:tcPr>
          <w:p w14:paraId="67C37DF4" w14:textId="714DE643" w:rsidR="001D5B39" w:rsidRPr="00A370C8" w:rsidRDefault="001D5B39" w:rsidP="001D5B39">
            <w:pPr>
              <w:rPr>
                <w:rFonts w:ascii="Times New Roman" w:hAnsi="Times New Roman"/>
                <w:sz w:val="22"/>
                <w:szCs w:val="22"/>
                <w:highlight w:val="yellow"/>
              </w:rPr>
            </w:pPr>
            <w:proofErr w:type="spellStart"/>
            <w:r w:rsidRPr="004E3E80">
              <w:rPr>
                <w:rFonts w:ascii="Times New Roman" w:hAnsi="Times New Roman"/>
                <w:sz w:val="22"/>
                <w:szCs w:val="22"/>
              </w:rPr>
              <w:t>Departamentul</w:t>
            </w:r>
            <w:proofErr w:type="spellEnd"/>
            <w:r w:rsidRPr="004E3E80">
              <w:rPr>
                <w:rFonts w:ascii="Times New Roman" w:hAnsi="Times New Roman"/>
                <w:sz w:val="22"/>
                <w:szCs w:val="22"/>
              </w:rPr>
              <w:t xml:space="preserve"> de </w:t>
            </w:r>
            <w:proofErr w:type="spellStart"/>
            <w:r w:rsidRPr="004E3E80">
              <w:rPr>
                <w:rFonts w:ascii="Times New Roman" w:hAnsi="Times New Roman"/>
                <w:sz w:val="22"/>
                <w:szCs w:val="22"/>
              </w:rPr>
              <w:t>Calculatoare</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și</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Tehnologia</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Informației</w:t>
            </w:r>
            <w:proofErr w:type="spellEnd"/>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A42E" w14:textId="77777777" w:rsidR="00F3552D" w:rsidRDefault="00F3552D">
      <w:r>
        <w:separator/>
      </w:r>
    </w:p>
  </w:endnote>
  <w:endnote w:type="continuationSeparator" w:id="0">
    <w:p w14:paraId="1AB21F4C" w14:textId="77777777" w:rsidR="00F3552D" w:rsidRDefault="00F3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Calibri"/>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4132" w14:textId="77777777" w:rsidR="00F3552D" w:rsidRDefault="00F3552D">
      <w:r>
        <w:separator/>
      </w:r>
    </w:p>
  </w:footnote>
  <w:footnote w:type="continuationSeparator" w:id="0">
    <w:p w14:paraId="1E2C959A" w14:textId="77777777" w:rsidR="00F3552D" w:rsidRDefault="00F35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2"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4"/>
  </w:num>
  <w:num w:numId="2" w16cid:durableId="1574900017">
    <w:abstractNumId w:val="18"/>
  </w:num>
  <w:num w:numId="3" w16cid:durableId="2061973363">
    <w:abstractNumId w:val="20"/>
  </w:num>
  <w:num w:numId="4" w16cid:durableId="620452003">
    <w:abstractNumId w:val="7"/>
  </w:num>
  <w:num w:numId="5" w16cid:durableId="693462829">
    <w:abstractNumId w:val="16"/>
  </w:num>
  <w:num w:numId="6" w16cid:durableId="1885558356">
    <w:abstractNumId w:val="10"/>
  </w:num>
  <w:num w:numId="7" w16cid:durableId="314144791">
    <w:abstractNumId w:val="13"/>
  </w:num>
  <w:num w:numId="8" w16cid:durableId="935287396">
    <w:abstractNumId w:val="6"/>
  </w:num>
  <w:num w:numId="9" w16cid:durableId="806361830">
    <w:abstractNumId w:val="4"/>
  </w:num>
  <w:num w:numId="10" w16cid:durableId="732506786">
    <w:abstractNumId w:val="26"/>
  </w:num>
  <w:num w:numId="11" w16cid:durableId="1184785947">
    <w:abstractNumId w:val="25"/>
  </w:num>
  <w:num w:numId="12" w16cid:durableId="1433015849">
    <w:abstractNumId w:val="21"/>
  </w:num>
  <w:num w:numId="13" w16cid:durableId="1648436590">
    <w:abstractNumId w:val="22"/>
  </w:num>
  <w:num w:numId="14" w16cid:durableId="1901668919">
    <w:abstractNumId w:val="19"/>
  </w:num>
  <w:num w:numId="15" w16cid:durableId="438137705">
    <w:abstractNumId w:val="14"/>
  </w:num>
  <w:num w:numId="16" w16cid:durableId="848715342">
    <w:abstractNumId w:val="5"/>
  </w:num>
  <w:num w:numId="17" w16cid:durableId="1704088838">
    <w:abstractNumId w:val="12"/>
  </w:num>
  <w:num w:numId="18" w16cid:durableId="198472374">
    <w:abstractNumId w:val="8"/>
  </w:num>
  <w:num w:numId="19" w16cid:durableId="686174429">
    <w:abstractNumId w:val="11"/>
  </w:num>
  <w:num w:numId="20" w16cid:durableId="1207572463">
    <w:abstractNumId w:val="15"/>
  </w:num>
  <w:num w:numId="21" w16cid:durableId="300616219">
    <w:abstractNumId w:val="23"/>
  </w:num>
  <w:num w:numId="22" w16cid:durableId="1516844349">
    <w:abstractNumId w:val="9"/>
  </w:num>
  <w:num w:numId="23" w16cid:durableId="324431946">
    <w:abstractNumId w:val="27"/>
  </w:num>
  <w:num w:numId="24" w16cid:durableId="175862470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2CF4"/>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75317"/>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97649"/>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A5"/>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3552D"/>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11</Pages>
  <Words>3630</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317</cp:revision>
  <cp:lastPrinted>2022-10-10T10:21:00Z</cp:lastPrinted>
  <dcterms:created xsi:type="dcterms:W3CDTF">2019-02-28T12:32:00Z</dcterms:created>
  <dcterms:modified xsi:type="dcterms:W3CDTF">2023-10-23T10:40:00Z</dcterms:modified>
</cp:coreProperties>
</file>