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5A2F49" w:rsidRPr="00E06029" w:rsidRDefault="005A2F49" w:rsidP="005A2F49">
      <w:pPr>
        <w:ind w:left="1416" w:hanging="1416"/>
        <w:rPr>
          <w:rFonts w:ascii="Times New Roman" w:hAnsi="Times New Roman"/>
          <w:i/>
          <w:noProof/>
          <w:sz w:val="24"/>
          <w:szCs w:val="24"/>
        </w:rPr>
      </w:pPr>
    </w:p>
    <w:p w:rsidR="002345DD" w:rsidRPr="00E06029" w:rsidRDefault="002345DD" w:rsidP="002345DD">
      <w:pPr>
        <w:ind w:left="1416" w:hanging="1416"/>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1</w:t>
      </w:r>
      <w:r w:rsidRPr="00E06029">
        <w:rPr>
          <w:rFonts w:ascii="Times New Roman" w:hAnsi="Times New Roman"/>
          <w:i/>
          <w:noProof/>
          <w:sz w:val="24"/>
          <w:szCs w:val="24"/>
        </w:rPr>
        <w:tab/>
        <w:t>Declaratie privind sanatate</w:t>
      </w:r>
      <w:r w:rsidR="005042F0">
        <w:rPr>
          <w:rFonts w:ascii="Times New Roman" w:hAnsi="Times New Roman"/>
          <w:i/>
          <w:noProof/>
          <w:sz w:val="24"/>
          <w:szCs w:val="24"/>
        </w:rPr>
        <w:t>a</w:t>
      </w:r>
      <w:r w:rsidRPr="00E06029">
        <w:rPr>
          <w:rFonts w:ascii="Times New Roman" w:hAnsi="Times New Roman"/>
          <w:i/>
          <w:noProof/>
          <w:sz w:val="24"/>
          <w:szCs w:val="24"/>
        </w:rPr>
        <w:t xml:space="preserve"> si securitatea in munca;</w:t>
      </w:r>
    </w:p>
    <w:p w:rsidR="00CA4F69" w:rsidRPr="00E06029" w:rsidRDefault="00CA4F69" w:rsidP="002345DD">
      <w:pPr>
        <w:ind w:left="1416" w:hanging="1416"/>
        <w:rPr>
          <w:rFonts w:ascii="Times New Roman" w:hAnsi="Times New Roman"/>
          <w:i/>
          <w:noProof/>
          <w:sz w:val="24"/>
          <w:szCs w:val="24"/>
        </w:rPr>
      </w:pPr>
    </w:p>
    <w:p w:rsidR="00CA4F69" w:rsidRPr="00E06029" w:rsidRDefault="00CA4F69" w:rsidP="00CA4F69">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2</w:t>
      </w:r>
      <w:r w:rsidRPr="00E06029">
        <w:rPr>
          <w:rFonts w:ascii="Times New Roman" w:hAnsi="Times New Roman"/>
          <w:i/>
          <w:noProof/>
          <w:sz w:val="24"/>
          <w:szCs w:val="24"/>
        </w:rPr>
        <w:tab/>
        <w:t>Propunere tehnică pentru atribuirea contractului;</w:t>
      </w:r>
    </w:p>
    <w:p w:rsidR="002345DD" w:rsidRPr="00E06029" w:rsidRDefault="002345DD" w:rsidP="002345DD">
      <w:pPr>
        <w:ind w:left="1416" w:hanging="1416"/>
        <w:rPr>
          <w:rFonts w:ascii="Times New Roman" w:hAnsi="Times New Roman"/>
          <w:i/>
          <w:noProof/>
          <w:sz w:val="24"/>
          <w:szCs w:val="24"/>
        </w:rPr>
      </w:pPr>
    </w:p>
    <w:p w:rsidR="005C6311"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245F39">
        <w:rPr>
          <w:rFonts w:ascii="Times New Roman" w:hAnsi="Times New Roman"/>
          <w:i/>
          <w:noProof/>
          <w:sz w:val="24"/>
          <w:szCs w:val="24"/>
        </w:rPr>
        <w:t>3</w:t>
      </w:r>
      <w:r w:rsidRPr="00E06029">
        <w:rPr>
          <w:rFonts w:ascii="Times New Roman" w:hAnsi="Times New Roman"/>
          <w:i/>
          <w:noProof/>
          <w:sz w:val="24"/>
          <w:szCs w:val="24"/>
        </w:rPr>
        <w:tab/>
        <w:t xml:space="preserve">Formular de oferta (propunere financiara) pentru atribuirea </w:t>
      </w:r>
      <w:r w:rsidR="005C6311">
        <w:rPr>
          <w:rFonts w:ascii="Times New Roman" w:hAnsi="Times New Roman"/>
          <w:i/>
          <w:noProof/>
          <w:sz w:val="24"/>
          <w:szCs w:val="24"/>
        </w:rPr>
        <w:t xml:space="preserve"> </w:t>
      </w:r>
      <w:r w:rsidR="005C6311" w:rsidRPr="00E06029">
        <w:rPr>
          <w:rFonts w:ascii="Times New Roman" w:hAnsi="Times New Roman"/>
          <w:i/>
          <w:noProof/>
          <w:sz w:val="24"/>
          <w:szCs w:val="24"/>
        </w:rPr>
        <w:t>contractului;</w:t>
      </w:r>
    </w:p>
    <w:p w:rsidR="00245F39" w:rsidRPr="00E06029" w:rsidRDefault="00245F39" w:rsidP="005C6311">
      <w:pPr>
        <w:rPr>
          <w:rFonts w:ascii="Times New Roman" w:hAnsi="Times New Roman"/>
          <w:i/>
          <w:noProof/>
          <w:sz w:val="24"/>
          <w:szCs w:val="24"/>
        </w:rPr>
      </w:pP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r w:rsidR="00245F39" w:rsidRPr="00245F39">
        <w:rPr>
          <w:rFonts w:ascii="Times New Roman" w:hAnsi="Times New Roman"/>
          <w:i/>
          <w:noProof/>
          <w:sz w:val="24"/>
          <w:szCs w:val="24"/>
        </w:rPr>
        <w:t xml:space="preserve">Formularul  – </w:t>
      </w:r>
      <w:r w:rsidR="00245F39">
        <w:rPr>
          <w:rFonts w:ascii="Times New Roman" w:hAnsi="Times New Roman"/>
          <w:i/>
          <w:noProof/>
          <w:sz w:val="24"/>
          <w:szCs w:val="24"/>
        </w:rPr>
        <w:t>4</w:t>
      </w:r>
      <w:r w:rsidR="00245F39" w:rsidRPr="00245F39">
        <w:rPr>
          <w:rFonts w:ascii="Times New Roman" w:hAnsi="Times New Roman"/>
          <w:i/>
          <w:noProof/>
          <w:sz w:val="24"/>
          <w:szCs w:val="24"/>
        </w:rPr>
        <w:tab/>
        <w:t>Centralizator de pre</w:t>
      </w:r>
      <w:r w:rsidR="00245F39" w:rsidRPr="00245F39">
        <w:rPr>
          <w:rFonts w:ascii="Times New Roman" w:hAnsi="Times New Roman" w:hint="cs"/>
          <w:i/>
          <w:noProof/>
          <w:sz w:val="24"/>
          <w:szCs w:val="24"/>
        </w:rPr>
        <w:t>ţ</w:t>
      </w:r>
      <w:r w:rsidR="00245F39" w:rsidRPr="00245F39">
        <w:rPr>
          <w:rFonts w:ascii="Times New Roman" w:hAnsi="Times New Roman"/>
          <w:i/>
          <w:noProof/>
          <w:sz w:val="24"/>
          <w:szCs w:val="24"/>
        </w:rPr>
        <w:t>uri</w:t>
      </w: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Pr="00067E68" w:rsidRDefault="002345DD" w:rsidP="002345DD">
      <w:pPr>
        <w:rPr>
          <w:rFonts w:ascii="Arial Narrow" w:eastAsia="Calibri" w:hAnsi="Arial Narrow"/>
          <w:b/>
          <w:bCs/>
          <w:sz w:val="24"/>
          <w:szCs w:val="24"/>
        </w:rPr>
      </w:pPr>
    </w:p>
    <w:p w:rsidR="00E5056B" w:rsidRPr="00667A69" w:rsidRDefault="00E5056B" w:rsidP="002345DD">
      <w:pPr>
        <w:jc w:val="right"/>
        <w:rPr>
          <w:rFonts w:ascii="Times New Roman" w:hAnsi="Times New Roman"/>
          <w:i/>
          <w:noProof/>
        </w:rPr>
      </w:pP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5042F0">
        <w:rPr>
          <w:rFonts w:ascii="Arial Narrow" w:hAnsi="Arial Narrow"/>
          <w:i/>
          <w:iCs/>
          <w:caps/>
          <w:szCs w:val="20"/>
        </w:rPr>
        <w:t>A</w:t>
      </w:r>
      <w:r w:rsidRPr="00E5056B">
        <w:rPr>
          <w:rFonts w:ascii="Arial Narrow" w:hAnsi="Arial Narrow"/>
          <w:i/>
          <w:iCs/>
          <w:caps/>
          <w:szCs w:val="20"/>
        </w:rPr>
        <w:t xml:space="preserv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r w:rsidRPr="00E5056B">
        <w:rPr>
          <w:rFonts w:ascii="Arial Narrow" w:hAnsi="Arial Narrow"/>
          <w:i/>
        </w:rPr>
        <w:t>Semnăturaofertantuluisau a reprezentantuluiofertantului                                   .....................................................</w:t>
      </w:r>
    </w:p>
    <w:p w:rsidR="005A2F49" w:rsidRPr="00E5056B" w:rsidRDefault="005A2F49" w:rsidP="005A2F49">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BB09AA" w:rsidRDefault="00BB09AA" w:rsidP="005A2F49">
      <w:pPr>
        <w:jc w:val="center"/>
        <w:rPr>
          <w:rFonts w:ascii="Arial Narrow" w:hAnsi="Arial Narrow"/>
          <w:b/>
        </w:rPr>
      </w:pPr>
    </w:p>
    <w:p w:rsidR="004E3EE5" w:rsidRDefault="004E3EE5" w:rsidP="005A2F49">
      <w:pPr>
        <w:jc w:val="center"/>
        <w:rPr>
          <w:rFonts w:ascii="Arial Narrow" w:hAnsi="Arial Narrow"/>
          <w:b/>
        </w:rPr>
      </w:pPr>
    </w:p>
    <w:p w:rsidR="00BB09AA" w:rsidRDefault="00BB09AA" w:rsidP="00BB09AA">
      <w:pPr>
        <w:jc w:val="right"/>
        <w:rPr>
          <w:rFonts w:ascii="Times New Roman" w:hAnsi="Times New Roman"/>
          <w:b/>
          <w:i/>
          <w:noProof/>
          <w:sz w:val="18"/>
          <w:szCs w:val="18"/>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832EDE">
        <w:rPr>
          <w:rFonts w:ascii="Times New Roman" w:hAnsi="Times New Roman"/>
          <w:b/>
          <w:i/>
          <w:noProof/>
          <w:sz w:val="18"/>
          <w:szCs w:val="18"/>
        </w:rPr>
        <w:t>2</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
        <w:gridCol w:w="3461"/>
        <w:gridCol w:w="5154"/>
      </w:tblGrid>
      <w:tr w:rsidR="00BB09AA" w:rsidRPr="000B776E" w:rsidTr="00875AF7">
        <w:trPr>
          <w:trHeight w:val="681"/>
          <w:jc w:val="center"/>
        </w:trPr>
        <w:tc>
          <w:tcPr>
            <w:tcW w:w="871" w:type="dxa"/>
            <w:tcMar>
              <w:left w:w="57" w:type="dxa"/>
              <w:right w:w="57" w:type="dxa"/>
            </w:tcMar>
            <w:vAlign w:val="center"/>
          </w:tcPr>
          <w:p w:rsidR="00BB09AA" w:rsidRPr="000B776E" w:rsidRDefault="00BB09AA" w:rsidP="00371DC5">
            <w:pPr>
              <w:pStyle w:val="Heading2"/>
              <w:numPr>
                <w:ilvl w:val="0"/>
                <w:numId w:val="0"/>
              </w:numPr>
              <w:jc w:val="center"/>
              <w:rPr>
                <w:rFonts w:ascii="Arial Narrow" w:hAnsi="Arial Narrow"/>
                <w:i/>
                <w:iCs/>
                <w:caps/>
                <w:szCs w:val="20"/>
              </w:rPr>
            </w:pPr>
            <w:r w:rsidRPr="000B776E">
              <w:rPr>
                <w:rFonts w:ascii="Arial Narrow" w:hAnsi="Arial Narrow"/>
                <w:i/>
                <w:iCs/>
                <w:caps/>
                <w:szCs w:val="20"/>
              </w:rPr>
              <w:t>Nr.</w:t>
            </w:r>
            <w:r w:rsidR="007625E6">
              <w:rPr>
                <w:rFonts w:ascii="Arial Narrow" w:hAnsi="Arial Narrow"/>
                <w:i/>
                <w:iCs/>
                <w:caps/>
                <w:szCs w:val="20"/>
              </w:rPr>
              <w:t xml:space="preserve"> </w:t>
            </w:r>
            <w:r w:rsidR="00371DC5">
              <w:rPr>
                <w:rFonts w:ascii="Arial Narrow" w:hAnsi="Arial Narrow"/>
                <w:i/>
                <w:iCs/>
                <w:caps/>
                <w:szCs w:val="20"/>
              </w:rPr>
              <w:t>CR</w:t>
            </w:r>
            <w:r w:rsidR="007625E6">
              <w:rPr>
                <w:rFonts w:ascii="Arial Narrow" w:hAnsi="Arial Narrow"/>
                <w:i/>
                <w:iCs/>
                <w:caps/>
                <w:szCs w:val="20"/>
              </w:rPr>
              <w:t>T</w:t>
            </w:r>
            <w:r w:rsidRPr="000B776E">
              <w:rPr>
                <w:rFonts w:ascii="Arial Narrow" w:hAnsi="Arial Narrow"/>
                <w:i/>
                <w:iCs/>
                <w:caps/>
                <w:szCs w:val="20"/>
              </w:rPr>
              <w:t>.</w:t>
            </w:r>
          </w:p>
        </w:tc>
        <w:tc>
          <w:tcPr>
            <w:tcW w:w="3461"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154"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875AF7">
        <w:trPr>
          <w:trHeight w:val="1108"/>
          <w:jc w:val="center"/>
        </w:trPr>
        <w:tc>
          <w:tcPr>
            <w:tcW w:w="871"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461"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c>
          <w:tcPr>
            <w:tcW w:w="5154"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r w:rsidR="00BB09AA" w:rsidRPr="000B776E" w:rsidTr="00875AF7">
        <w:trPr>
          <w:trHeight w:val="1081"/>
          <w:jc w:val="center"/>
        </w:trPr>
        <w:tc>
          <w:tcPr>
            <w:tcW w:w="871" w:type="dxa"/>
            <w:tcMar>
              <w:left w:w="57" w:type="dxa"/>
              <w:right w:w="57" w:type="dxa"/>
            </w:tcMar>
            <w:vAlign w:val="center"/>
          </w:tcPr>
          <w:p w:rsidR="00BB09AA" w:rsidRPr="000B776E" w:rsidRDefault="00BB09AA" w:rsidP="007625E6">
            <w:pPr>
              <w:pStyle w:val="Heading2"/>
              <w:numPr>
                <w:ilvl w:val="0"/>
                <w:numId w:val="33"/>
              </w:numPr>
              <w:jc w:val="center"/>
              <w:rPr>
                <w:rFonts w:ascii="Arial Narrow" w:hAnsi="Arial Narrow"/>
                <w:i/>
                <w:iCs/>
                <w:caps/>
                <w:szCs w:val="20"/>
              </w:rPr>
            </w:pPr>
          </w:p>
        </w:tc>
        <w:tc>
          <w:tcPr>
            <w:tcW w:w="3461"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bookmarkStart w:id="0" w:name="_GoBack"/>
            <w:bookmarkEnd w:id="0"/>
          </w:p>
        </w:tc>
        <w:tc>
          <w:tcPr>
            <w:tcW w:w="5154" w:type="dxa"/>
            <w:tcMar>
              <w:left w:w="57" w:type="dxa"/>
              <w:right w:w="57" w:type="dxa"/>
            </w:tcMar>
            <w:vAlign w:val="center"/>
          </w:tcPr>
          <w:p w:rsidR="00BB09AA" w:rsidRPr="000B776E" w:rsidRDefault="00BB09AA" w:rsidP="007625E6">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18656E" w:rsidRDefault="00BB09AA" w:rsidP="00BB09AA">
      <w:pPr>
        <w:ind w:right="1440"/>
        <w:rPr>
          <w:rFonts w:ascii="Arial Narrow" w:hAnsi="Arial Narrow" w:cs="Arial"/>
          <w:color w:val="000000"/>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832EDE">
        <w:rPr>
          <w:rStyle w:val="PageNumber"/>
          <w:rFonts w:ascii="Times New Roman" w:hAnsi="Times New Roman"/>
          <w:b/>
          <w:i/>
          <w:sz w:val="18"/>
          <w:szCs w:val="18"/>
        </w:rPr>
        <w:t>3</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Default="00832EDE" w:rsidP="00E5056B">
      <w:pPr>
        <w:spacing w:after="120"/>
        <w:jc w:val="both"/>
        <w:rPr>
          <w:rFonts w:ascii="Times New Roman" w:hAnsi="Times New Roman"/>
          <w:i/>
          <w:sz w:val="18"/>
          <w:szCs w:val="18"/>
        </w:rPr>
      </w:pPr>
    </w:p>
    <w:p w:rsidR="00832EDE" w:rsidRPr="00667A69" w:rsidRDefault="00832EDE" w:rsidP="00832EDE">
      <w:pPr>
        <w:jc w:val="right"/>
        <w:rPr>
          <w:rFonts w:ascii="Times New Roman" w:hAnsi="Times New Roman"/>
          <w:i/>
          <w:noProof/>
          <w:sz w:val="18"/>
          <w:szCs w:val="18"/>
        </w:rPr>
      </w:pPr>
      <w:r>
        <w:rPr>
          <w:rFonts w:ascii="Times New Roman" w:hAnsi="Times New Roman"/>
          <w:i/>
          <w:noProof/>
          <w:sz w:val="22"/>
          <w:szCs w:val="22"/>
        </w:rPr>
        <w:lastRenderedPageBreak/>
        <w:t xml:space="preserve">                                                                                                                                      </w:t>
      </w:r>
      <w:r w:rsidRPr="00667A69">
        <w:rPr>
          <w:rStyle w:val="PageNumber"/>
          <w:rFonts w:ascii="Times New Roman" w:hAnsi="Times New Roman"/>
          <w:b/>
          <w:i/>
          <w:sz w:val="18"/>
          <w:szCs w:val="18"/>
        </w:rPr>
        <w:t>FORMULARUL nr.</w:t>
      </w:r>
      <w:r w:rsidR="00F27082">
        <w:rPr>
          <w:rStyle w:val="PageNumber"/>
          <w:rFonts w:ascii="Times New Roman" w:hAnsi="Times New Roman"/>
          <w:b/>
          <w:i/>
          <w:sz w:val="18"/>
          <w:szCs w:val="18"/>
        </w:rPr>
        <w:t>4</w:t>
      </w:r>
    </w:p>
    <w:p w:rsidR="00832EDE" w:rsidRDefault="00832EDE" w:rsidP="00832EDE">
      <w:pPr>
        <w:jc w:val="both"/>
        <w:rPr>
          <w:rFonts w:ascii="Times New Roman" w:hAnsi="Times New Roman"/>
          <w:i/>
          <w:noProof/>
          <w:sz w:val="22"/>
          <w:szCs w:val="22"/>
        </w:rPr>
      </w:pP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Operator Economic</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w:t>
      </w:r>
    </w:p>
    <w:p w:rsidR="00832EDE" w:rsidRPr="004525E6" w:rsidRDefault="00832EDE" w:rsidP="00832EDE">
      <w:pPr>
        <w:jc w:val="both"/>
        <w:rPr>
          <w:rFonts w:ascii="Times New Roman" w:hAnsi="Times New Roman"/>
          <w:i/>
          <w:noProof/>
          <w:sz w:val="22"/>
          <w:szCs w:val="22"/>
        </w:rPr>
      </w:pPr>
      <w:r w:rsidRPr="004525E6">
        <w:rPr>
          <w:rFonts w:ascii="Times New Roman" w:hAnsi="Times New Roman"/>
          <w:i/>
          <w:noProof/>
          <w:sz w:val="22"/>
          <w:szCs w:val="22"/>
        </w:rPr>
        <w:t>(denumirea)</w:t>
      </w:r>
    </w:p>
    <w:p w:rsidR="00832EDE" w:rsidRPr="004525E6" w:rsidRDefault="00832EDE" w:rsidP="00832EDE">
      <w:pPr>
        <w:ind w:right="1440"/>
        <w:jc w:val="center"/>
        <w:rPr>
          <w:rFonts w:ascii="Times New Roman" w:hAnsi="Times New Roman"/>
          <w:b/>
          <w:bCs/>
          <w:i/>
          <w:sz w:val="22"/>
          <w:szCs w:val="22"/>
        </w:rPr>
      </w:pPr>
    </w:p>
    <w:p w:rsidR="00832EDE" w:rsidRPr="004525E6" w:rsidRDefault="00832EDE" w:rsidP="00832EDE">
      <w:pPr>
        <w:pStyle w:val="Heading2"/>
        <w:numPr>
          <w:ilvl w:val="0"/>
          <w:numId w:val="0"/>
        </w:numPr>
        <w:jc w:val="center"/>
        <w:rPr>
          <w:rFonts w:ascii="Times New Roman" w:hAnsi="Times New Roman"/>
          <w:b w:val="0"/>
          <w:bCs/>
          <w:i/>
          <w:sz w:val="22"/>
        </w:rPr>
      </w:pPr>
    </w:p>
    <w:p w:rsidR="00832EDE" w:rsidRPr="004525E6" w:rsidRDefault="00832EDE" w:rsidP="00832EDE">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832EDE" w:rsidRPr="004525E6" w:rsidTr="00875AF7">
        <w:trPr>
          <w:trHeight w:val="1518"/>
        </w:trPr>
        <w:tc>
          <w:tcPr>
            <w:tcW w:w="682" w:type="dxa"/>
            <w:vAlign w:val="center"/>
          </w:tcPr>
          <w:p w:rsidR="00832EDE" w:rsidRPr="004525E6" w:rsidRDefault="00832EDE" w:rsidP="00371DC5">
            <w:pPr>
              <w:jc w:val="right"/>
              <w:rPr>
                <w:rFonts w:ascii="Times New Roman" w:hAnsi="Times New Roman"/>
                <w:b/>
                <w:i/>
                <w:iCs/>
                <w:sz w:val="22"/>
                <w:szCs w:val="22"/>
              </w:rPr>
            </w:pPr>
            <w:r w:rsidRPr="004525E6">
              <w:rPr>
                <w:rFonts w:ascii="Times New Roman" w:hAnsi="Times New Roman"/>
                <w:b/>
                <w:i/>
                <w:iCs/>
                <w:sz w:val="22"/>
                <w:szCs w:val="22"/>
              </w:rPr>
              <w:t>Nr</w:t>
            </w:r>
            <w:r>
              <w:rPr>
                <w:rFonts w:ascii="Times New Roman" w:hAnsi="Times New Roman"/>
                <w:b/>
                <w:i/>
                <w:iCs/>
                <w:sz w:val="22"/>
                <w:szCs w:val="22"/>
              </w:rPr>
              <w:t xml:space="preserve">. </w:t>
            </w:r>
            <w:r w:rsidR="00371DC5">
              <w:rPr>
                <w:rFonts w:ascii="Times New Roman" w:hAnsi="Times New Roman"/>
                <w:b/>
                <w:i/>
                <w:iCs/>
                <w:sz w:val="22"/>
                <w:szCs w:val="22"/>
              </w:rPr>
              <w:t>cr</w:t>
            </w:r>
            <w:r w:rsidR="007625E6">
              <w:rPr>
                <w:rFonts w:ascii="Times New Roman" w:hAnsi="Times New Roman"/>
                <w:b/>
                <w:i/>
                <w:iCs/>
                <w:sz w:val="22"/>
                <w:szCs w:val="22"/>
              </w:rPr>
              <w:t>t</w:t>
            </w:r>
            <w:r w:rsidRPr="004525E6">
              <w:rPr>
                <w:rFonts w:ascii="Times New Roman" w:hAnsi="Times New Roman"/>
                <w:b/>
                <w:i/>
                <w:iCs/>
                <w:sz w:val="22"/>
                <w:szCs w:val="22"/>
              </w:rPr>
              <w:t>.</w:t>
            </w:r>
          </w:p>
        </w:tc>
        <w:tc>
          <w:tcPr>
            <w:tcW w:w="3548" w:type="dxa"/>
            <w:vAlign w:val="center"/>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1130" w:type="dxa"/>
            <w:vAlign w:val="center"/>
          </w:tcPr>
          <w:p w:rsidR="00832EDE"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 total</w:t>
            </w:r>
          </w:p>
          <w:p w:rsidR="00832EDE" w:rsidRPr="004525E6" w:rsidRDefault="00832EDE" w:rsidP="002A57CA">
            <w:pPr>
              <w:jc w:val="center"/>
              <w:rPr>
                <w:rFonts w:ascii="Times New Roman" w:hAnsi="Times New Roman"/>
                <w:b/>
                <w:i/>
                <w:iCs/>
                <w:sz w:val="22"/>
                <w:szCs w:val="22"/>
              </w:rPr>
            </w:pPr>
            <w:r>
              <w:rPr>
                <w:rFonts w:ascii="Times New Roman" w:hAnsi="Times New Roman"/>
                <w:b/>
                <w:i/>
                <w:iCs/>
                <w:sz w:val="22"/>
                <w:szCs w:val="22"/>
              </w:rPr>
              <w:t xml:space="preserve">estimat </w:t>
            </w:r>
            <w:r w:rsidRPr="004525E6">
              <w:rPr>
                <w:rFonts w:ascii="Times New Roman" w:hAnsi="Times New Roman"/>
                <w:b/>
                <w:i/>
                <w:iCs/>
                <w:sz w:val="22"/>
                <w:szCs w:val="22"/>
              </w:rPr>
              <w:t xml:space="preserve">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750" w:type="dxa"/>
            <w:vAlign w:val="center"/>
          </w:tcPr>
          <w:p w:rsidR="00832EDE" w:rsidRDefault="00832EDE" w:rsidP="002A57CA">
            <w:pPr>
              <w:jc w:val="center"/>
              <w:rPr>
                <w:rFonts w:ascii="Times New Roman" w:hAnsi="Times New Roman"/>
                <w:b/>
                <w:i/>
                <w:iCs/>
                <w:sz w:val="22"/>
                <w:szCs w:val="22"/>
              </w:rPr>
            </w:pPr>
            <w:r>
              <w:rPr>
                <w:rFonts w:ascii="Times New Roman" w:hAnsi="Times New Roman"/>
                <w:b/>
                <w:i/>
                <w:iCs/>
                <w:sz w:val="22"/>
                <w:szCs w:val="22"/>
              </w:rPr>
              <w:t>UM</w:t>
            </w:r>
          </w:p>
          <w:p w:rsidR="00832EDE" w:rsidRPr="004525E6" w:rsidRDefault="008B401D" w:rsidP="002A57CA">
            <w:pPr>
              <w:jc w:val="center"/>
              <w:rPr>
                <w:rFonts w:ascii="Times New Roman" w:hAnsi="Times New Roman"/>
                <w:b/>
                <w:i/>
                <w:iCs/>
                <w:sz w:val="22"/>
                <w:szCs w:val="22"/>
              </w:rPr>
            </w:pPr>
            <w:r>
              <w:rPr>
                <w:rFonts w:ascii="Times New Roman" w:hAnsi="Times New Roman"/>
                <w:b/>
                <w:i/>
                <w:iCs/>
                <w:sz w:val="22"/>
                <w:szCs w:val="22"/>
              </w:rPr>
              <w:t>Buc</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valoarea</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832EDE" w:rsidRPr="004525E6" w:rsidTr="00875AF7">
        <w:trPr>
          <w:trHeight w:val="307"/>
        </w:trPr>
        <w:tc>
          <w:tcPr>
            <w:tcW w:w="682"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832EDE" w:rsidRPr="004525E6" w:rsidRDefault="00832EDE" w:rsidP="002A57CA">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E7554E" w:rsidRPr="004525E6" w:rsidTr="00875AF7">
        <w:trPr>
          <w:trHeight w:val="123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1</w:t>
            </w:r>
          </w:p>
        </w:tc>
        <w:tc>
          <w:tcPr>
            <w:tcW w:w="3548" w:type="dxa"/>
            <w:vAlign w:val="center"/>
          </w:tcPr>
          <w:p w:rsidR="00E7554E" w:rsidRPr="00E7554E" w:rsidRDefault="00E7554E" w:rsidP="00E7554E">
            <w:pPr>
              <w:rPr>
                <w:rFonts w:ascii="Times New Roman" w:hAnsi="Times New Roman"/>
                <w:sz w:val="24"/>
                <w:szCs w:val="24"/>
              </w:rPr>
            </w:pPr>
            <w:r w:rsidRPr="00E7554E">
              <w:rPr>
                <w:rFonts w:ascii="Times New Roman" w:hAnsi="Times New Roman"/>
                <w:sz w:val="24"/>
                <w:szCs w:val="24"/>
              </w:rPr>
              <w:t>Servicii suport activități artistice – proiecție și videoproiecție</w:t>
            </w:r>
          </w:p>
        </w:tc>
        <w:tc>
          <w:tcPr>
            <w:tcW w:w="1130" w:type="dxa"/>
            <w:vAlign w:val="center"/>
          </w:tcPr>
          <w:p w:rsidR="00E7554E" w:rsidRPr="00E7554E" w:rsidRDefault="00E7554E" w:rsidP="00E7554E">
            <w:pPr>
              <w:spacing w:line="360" w:lineRule="auto"/>
              <w:jc w:val="center"/>
              <w:rPr>
                <w:rFonts w:ascii="Times New Roman" w:hAnsi="Times New Roman"/>
                <w:b/>
                <w:i/>
                <w:color w:val="000000"/>
                <w:sz w:val="24"/>
                <w:szCs w:val="24"/>
              </w:rPr>
            </w:pPr>
            <w:r w:rsidRPr="00E7554E">
              <w:rPr>
                <w:rFonts w:ascii="Times New Roman" w:hAnsi="Times New Roman"/>
                <w:b/>
                <w:i/>
                <w:color w:val="000000"/>
                <w:sz w:val="24"/>
                <w:szCs w:val="24"/>
              </w:rPr>
              <w:t>19327.70</w:t>
            </w:r>
          </w:p>
        </w:tc>
        <w:tc>
          <w:tcPr>
            <w:tcW w:w="1750" w:type="dxa"/>
            <w:vAlign w:val="center"/>
          </w:tcPr>
          <w:p w:rsidR="00E7554E" w:rsidRPr="000920FA" w:rsidRDefault="00E7554E" w:rsidP="00E7554E">
            <w:pPr>
              <w:spacing w:line="240" w:lineRule="exact"/>
              <w:jc w:val="center"/>
              <w:rPr>
                <w:rFonts w:ascii="Times New Roman" w:hAnsi="Times New Roman"/>
                <w:b/>
                <w:i/>
                <w:sz w:val="22"/>
                <w:szCs w:val="22"/>
              </w:rPr>
            </w:pPr>
            <w:r w:rsidRPr="000920FA">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E7554E" w:rsidRPr="004525E6" w:rsidTr="00875AF7">
        <w:trPr>
          <w:trHeight w:val="1236"/>
        </w:trPr>
        <w:tc>
          <w:tcPr>
            <w:tcW w:w="682" w:type="dxa"/>
            <w:vAlign w:val="center"/>
          </w:tcPr>
          <w:p w:rsidR="00E7554E" w:rsidRPr="00012340" w:rsidRDefault="00E7554E" w:rsidP="00E7554E">
            <w:pPr>
              <w:jc w:val="center"/>
              <w:rPr>
                <w:rFonts w:ascii="Times New Roman" w:hAnsi="Times New Roman"/>
                <w:color w:val="000000"/>
                <w:lang w:val="ro-RO" w:eastAsia="ro-RO"/>
              </w:rPr>
            </w:pPr>
            <w:r>
              <w:rPr>
                <w:rFonts w:ascii="Times New Roman" w:hAnsi="Times New Roman"/>
                <w:color w:val="000000"/>
                <w:lang w:val="ro-RO" w:eastAsia="ro-RO"/>
              </w:rPr>
              <w:t>2</w:t>
            </w:r>
          </w:p>
        </w:tc>
        <w:tc>
          <w:tcPr>
            <w:tcW w:w="3548" w:type="dxa"/>
            <w:vAlign w:val="center"/>
          </w:tcPr>
          <w:p w:rsidR="00E7554E" w:rsidRPr="00E7554E" w:rsidRDefault="00E7554E" w:rsidP="00E7554E">
            <w:pPr>
              <w:rPr>
                <w:rFonts w:ascii="Times New Roman" w:hAnsi="Times New Roman"/>
                <w:sz w:val="24"/>
                <w:szCs w:val="24"/>
              </w:rPr>
            </w:pPr>
            <w:r w:rsidRPr="00E7554E">
              <w:rPr>
                <w:rFonts w:ascii="Times New Roman" w:hAnsi="Times New Roman"/>
                <w:sz w:val="24"/>
                <w:szCs w:val="24"/>
              </w:rPr>
              <w:t>Servicii suport activități artistice – content video, mapare</w:t>
            </w:r>
          </w:p>
        </w:tc>
        <w:tc>
          <w:tcPr>
            <w:tcW w:w="1130" w:type="dxa"/>
            <w:vAlign w:val="center"/>
          </w:tcPr>
          <w:p w:rsidR="00E7554E" w:rsidRPr="00E7554E" w:rsidRDefault="00E7554E" w:rsidP="00E7554E">
            <w:pPr>
              <w:spacing w:line="360" w:lineRule="auto"/>
              <w:jc w:val="center"/>
              <w:rPr>
                <w:rFonts w:ascii="Times New Roman" w:hAnsi="Times New Roman"/>
                <w:b/>
                <w:i/>
                <w:color w:val="000000"/>
                <w:sz w:val="24"/>
                <w:szCs w:val="24"/>
              </w:rPr>
            </w:pPr>
            <w:r w:rsidRPr="00E7554E">
              <w:rPr>
                <w:rFonts w:ascii="Times New Roman" w:hAnsi="Times New Roman"/>
                <w:b/>
                <w:i/>
                <w:color w:val="000000"/>
                <w:sz w:val="24"/>
                <w:szCs w:val="24"/>
              </w:rPr>
              <w:t>3361.30</w:t>
            </w:r>
          </w:p>
        </w:tc>
        <w:tc>
          <w:tcPr>
            <w:tcW w:w="1750" w:type="dxa"/>
            <w:vAlign w:val="center"/>
          </w:tcPr>
          <w:p w:rsidR="00E7554E" w:rsidRDefault="00E7554E" w:rsidP="00E7554E">
            <w:pPr>
              <w:jc w:val="center"/>
            </w:pPr>
            <w:r w:rsidRPr="00151E44">
              <w:rPr>
                <w:rFonts w:ascii="Times New Roman" w:hAnsi="Times New Roman"/>
                <w:b/>
                <w:i/>
                <w:sz w:val="22"/>
                <w:szCs w:val="22"/>
              </w:rPr>
              <w:t>1 serv</w:t>
            </w:r>
          </w:p>
        </w:tc>
        <w:tc>
          <w:tcPr>
            <w:tcW w:w="943" w:type="dxa"/>
            <w:vAlign w:val="center"/>
          </w:tcPr>
          <w:p w:rsidR="00E7554E" w:rsidRPr="004525E6" w:rsidRDefault="00E7554E" w:rsidP="00E7554E">
            <w:pPr>
              <w:rPr>
                <w:rFonts w:ascii="Times New Roman" w:hAnsi="Times New Roman"/>
                <w:i/>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c>
          <w:tcPr>
            <w:tcW w:w="1134" w:type="dxa"/>
            <w:vAlign w:val="center"/>
          </w:tcPr>
          <w:p w:rsidR="00E7554E" w:rsidRPr="004525E6" w:rsidRDefault="00E7554E" w:rsidP="00E7554E">
            <w:pPr>
              <w:rPr>
                <w:rFonts w:ascii="Times New Roman" w:hAnsi="Times New Roman"/>
                <w:b/>
                <w:i/>
                <w:iCs/>
                <w:sz w:val="22"/>
                <w:szCs w:val="22"/>
              </w:rPr>
            </w:pPr>
          </w:p>
        </w:tc>
      </w:tr>
      <w:tr w:rsidR="00547DA6" w:rsidRPr="004525E6" w:rsidTr="00875AF7">
        <w:trPr>
          <w:trHeight w:val="289"/>
        </w:trPr>
        <w:tc>
          <w:tcPr>
            <w:tcW w:w="682" w:type="dxa"/>
          </w:tcPr>
          <w:p w:rsidR="00547DA6" w:rsidRPr="004525E6" w:rsidRDefault="00547DA6" w:rsidP="00547DA6">
            <w:pPr>
              <w:rPr>
                <w:rFonts w:ascii="Times New Roman" w:hAnsi="Times New Roman"/>
                <w:b/>
                <w:i/>
                <w:iCs/>
                <w:sz w:val="22"/>
                <w:szCs w:val="22"/>
              </w:rPr>
            </w:pPr>
          </w:p>
        </w:tc>
        <w:tc>
          <w:tcPr>
            <w:tcW w:w="3548" w:type="dxa"/>
          </w:tcPr>
          <w:p w:rsidR="00547DA6" w:rsidRPr="004525E6" w:rsidRDefault="00547DA6" w:rsidP="00547DA6">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547DA6" w:rsidRPr="004525E6" w:rsidRDefault="00547DA6" w:rsidP="00547DA6">
            <w:pPr>
              <w:rPr>
                <w:rFonts w:ascii="Times New Roman" w:hAnsi="Times New Roman"/>
                <w:b/>
                <w:i/>
                <w:iCs/>
                <w:sz w:val="22"/>
                <w:szCs w:val="22"/>
              </w:rPr>
            </w:pPr>
          </w:p>
        </w:tc>
        <w:tc>
          <w:tcPr>
            <w:tcW w:w="1750" w:type="dxa"/>
          </w:tcPr>
          <w:p w:rsidR="00547DA6" w:rsidRPr="004525E6" w:rsidRDefault="00547DA6" w:rsidP="00547DA6">
            <w:pPr>
              <w:rPr>
                <w:rFonts w:ascii="Times New Roman" w:hAnsi="Times New Roman"/>
                <w:b/>
                <w:i/>
                <w:iCs/>
                <w:sz w:val="22"/>
                <w:szCs w:val="22"/>
              </w:rPr>
            </w:pPr>
          </w:p>
        </w:tc>
        <w:tc>
          <w:tcPr>
            <w:tcW w:w="943" w:type="dxa"/>
          </w:tcPr>
          <w:p w:rsidR="00547DA6" w:rsidRPr="004525E6" w:rsidRDefault="00547DA6" w:rsidP="00547DA6">
            <w:pPr>
              <w:rPr>
                <w:rFonts w:ascii="Times New Roman" w:hAnsi="Times New Roman"/>
                <w:b/>
                <w:i/>
                <w:iCs/>
                <w:sz w:val="22"/>
                <w:szCs w:val="22"/>
              </w:rPr>
            </w:pPr>
          </w:p>
        </w:tc>
        <w:tc>
          <w:tcPr>
            <w:tcW w:w="1134" w:type="dxa"/>
          </w:tcPr>
          <w:p w:rsidR="00547DA6" w:rsidRPr="004525E6" w:rsidRDefault="00547DA6" w:rsidP="00547DA6">
            <w:pPr>
              <w:rPr>
                <w:rFonts w:ascii="Times New Roman" w:hAnsi="Times New Roman"/>
                <w:b/>
                <w:i/>
                <w:iCs/>
                <w:sz w:val="22"/>
                <w:szCs w:val="22"/>
              </w:rPr>
            </w:pPr>
          </w:p>
        </w:tc>
        <w:tc>
          <w:tcPr>
            <w:tcW w:w="1134" w:type="dxa"/>
          </w:tcPr>
          <w:p w:rsidR="00547DA6" w:rsidRPr="004525E6" w:rsidRDefault="00547DA6" w:rsidP="00547DA6">
            <w:pPr>
              <w:rPr>
                <w:rFonts w:ascii="Times New Roman" w:hAnsi="Times New Roman"/>
                <w:b/>
                <w:i/>
                <w:iCs/>
                <w:sz w:val="22"/>
                <w:szCs w:val="22"/>
              </w:rPr>
            </w:pPr>
          </w:p>
        </w:tc>
      </w:tr>
    </w:tbl>
    <w:p w:rsidR="00832EDE" w:rsidRPr="004525E6" w:rsidRDefault="00832EDE" w:rsidP="00832EDE">
      <w:pPr>
        <w:ind w:right="1440"/>
        <w:outlineLvl w:val="0"/>
        <w:rPr>
          <w:rFonts w:ascii="Times New Roman" w:hAnsi="Times New Roman"/>
          <w:i/>
          <w:sz w:val="22"/>
          <w:szCs w:val="22"/>
        </w:rPr>
      </w:pP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Default="00832EDE" w:rsidP="00832ED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832EDE" w:rsidRPr="004E14D7" w:rsidRDefault="00832EDE" w:rsidP="00832ED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832EDE" w:rsidRPr="00667A69" w:rsidRDefault="00832EDE" w:rsidP="00832EDE">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p>
    <w:sectPr w:rsidR="00591FBB"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70" w:rsidRDefault="00754770">
      <w:r>
        <w:separator/>
      </w:r>
    </w:p>
  </w:endnote>
  <w:endnote w:type="continuationSeparator" w:id="0">
    <w:p w:rsidR="00754770" w:rsidRDefault="0075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70" w:rsidRDefault="00754770">
      <w:r>
        <w:separator/>
      </w:r>
    </w:p>
  </w:footnote>
  <w:footnote w:type="continuationSeparator" w:id="0">
    <w:p w:rsidR="00754770" w:rsidRDefault="00754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7334FF"/>
    <w:multiLevelType w:val="hybridMultilevel"/>
    <w:tmpl w:val="D9900BE8"/>
    <w:lvl w:ilvl="0" w:tplc="58D69872">
      <w:start w:val="27"/>
      <w:numFmt w:val="bullet"/>
      <w:lvlText w:val="-"/>
      <w:lvlJc w:val="left"/>
      <w:pPr>
        <w:ind w:left="1080" w:hanging="360"/>
      </w:pPr>
      <w:rPr>
        <w:rFonts w:ascii="Times New Roman" w:eastAsia="Andale Sans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9C2212"/>
    <w:multiLevelType w:val="hybridMultilevel"/>
    <w:tmpl w:val="9B70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2"/>
  </w:num>
  <w:num w:numId="25">
    <w:abstractNumId w:val="7"/>
  </w:num>
  <w:num w:numId="26">
    <w:abstractNumId w:val="23"/>
  </w:num>
  <w:num w:numId="27">
    <w:abstractNumId w:val="27"/>
  </w:num>
  <w:num w:numId="28">
    <w:abstractNumId w:val="19"/>
  </w:num>
  <w:num w:numId="29">
    <w:abstractNumId w:val="23"/>
  </w:num>
  <w:num w:numId="30">
    <w:abstractNumId w:val="23"/>
  </w:num>
  <w:num w:numId="31">
    <w:abstractNumId w:val="16"/>
  </w:num>
  <w:num w:numId="32">
    <w:abstractNumId w:val="1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1555"/>
    <w:rsid w:val="0002133A"/>
    <w:rsid w:val="00026053"/>
    <w:rsid w:val="00031795"/>
    <w:rsid w:val="00031D64"/>
    <w:rsid w:val="000477C4"/>
    <w:rsid w:val="00052FA8"/>
    <w:rsid w:val="00053889"/>
    <w:rsid w:val="0005461D"/>
    <w:rsid w:val="0005533A"/>
    <w:rsid w:val="00057A88"/>
    <w:rsid w:val="0006150D"/>
    <w:rsid w:val="00061806"/>
    <w:rsid w:val="00062688"/>
    <w:rsid w:val="0006496B"/>
    <w:rsid w:val="00066BB1"/>
    <w:rsid w:val="00076903"/>
    <w:rsid w:val="0008590A"/>
    <w:rsid w:val="00086A9F"/>
    <w:rsid w:val="000920FA"/>
    <w:rsid w:val="00097822"/>
    <w:rsid w:val="000A2271"/>
    <w:rsid w:val="000A329C"/>
    <w:rsid w:val="000B335C"/>
    <w:rsid w:val="000B4778"/>
    <w:rsid w:val="000B776E"/>
    <w:rsid w:val="000C34C7"/>
    <w:rsid w:val="000C59A8"/>
    <w:rsid w:val="000D27BD"/>
    <w:rsid w:val="000D31AD"/>
    <w:rsid w:val="000F1DB7"/>
    <w:rsid w:val="00110E7F"/>
    <w:rsid w:val="00111429"/>
    <w:rsid w:val="00115352"/>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45F39"/>
    <w:rsid w:val="0026197C"/>
    <w:rsid w:val="00263B5C"/>
    <w:rsid w:val="0026405C"/>
    <w:rsid w:val="0027241D"/>
    <w:rsid w:val="00274A49"/>
    <w:rsid w:val="00275E5D"/>
    <w:rsid w:val="00283067"/>
    <w:rsid w:val="00290102"/>
    <w:rsid w:val="0029028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8DC"/>
    <w:rsid w:val="00355B9C"/>
    <w:rsid w:val="00356DA4"/>
    <w:rsid w:val="00366FC3"/>
    <w:rsid w:val="00371DC5"/>
    <w:rsid w:val="00372094"/>
    <w:rsid w:val="00373CED"/>
    <w:rsid w:val="0037529A"/>
    <w:rsid w:val="0038359B"/>
    <w:rsid w:val="00384D91"/>
    <w:rsid w:val="00385AD5"/>
    <w:rsid w:val="003865CF"/>
    <w:rsid w:val="003A2E4B"/>
    <w:rsid w:val="003B1038"/>
    <w:rsid w:val="003E7B24"/>
    <w:rsid w:val="003F234D"/>
    <w:rsid w:val="00402708"/>
    <w:rsid w:val="00402935"/>
    <w:rsid w:val="0040396A"/>
    <w:rsid w:val="0041072F"/>
    <w:rsid w:val="00412E92"/>
    <w:rsid w:val="004150DE"/>
    <w:rsid w:val="00416200"/>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B3D19"/>
    <w:rsid w:val="004E14D7"/>
    <w:rsid w:val="004E17FF"/>
    <w:rsid w:val="004E26C1"/>
    <w:rsid w:val="004E2875"/>
    <w:rsid w:val="004E3AC8"/>
    <w:rsid w:val="004E3EE5"/>
    <w:rsid w:val="004E50C0"/>
    <w:rsid w:val="004F1E42"/>
    <w:rsid w:val="004F7372"/>
    <w:rsid w:val="005042F0"/>
    <w:rsid w:val="00505A1F"/>
    <w:rsid w:val="00505A21"/>
    <w:rsid w:val="00510158"/>
    <w:rsid w:val="005169FC"/>
    <w:rsid w:val="00526DC0"/>
    <w:rsid w:val="005443E0"/>
    <w:rsid w:val="00547DA6"/>
    <w:rsid w:val="00550E6A"/>
    <w:rsid w:val="00556CF1"/>
    <w:rsid w:val="005624D8"/>
    <w:rsid w:val="00562C9D"/>
    <w:rsid w:val="00564503"/>
    <w:rsid w:val="005664B7"/>
    <w:rsid w:val="005704BD"/>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3DE5"/>
    <w:rsid w:val="006250D7"/>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4770"/>
    <w:rsid w:val="00755D8B"/>
    <w:rsid w:val="007625E6"/>
    <w:rsid w:val="0076277C"/>
    <w:rsid w:val="007643BF"/>
    <w:rsid w:val="00765F8C"/>
    <w:rsid w:val="00767A8E"/>
    <w:rsid w:val="00773CB8"/>
    <w:rsid w:val="0077624B"/>
    <w:rsid w:val="00780785"/>
    <w:rsid w:val="00783975"/>
    <w:rsid w:val="00785554"/>
    <w:rsid w:val="00794D77"/>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16E95"/>
    <w:rsid w:val="008252B2"/>
    <w:rsid w:val="008255F4"/>
    <w:rsid w:val="00827331"/>
    <w:rsid w:val="00830129"/>
    <w:rsid w:val="00832EDE"/>
    <w:rsid w:val="00841E85"/>
    <w:rsid w:val="00843AE2"/>
    <w:rsid w:val="0084492B"/>
    <w:rsid w:val="00854C53"/>
    <w:rsid w:val="0085501C"/>
    <w:rsid w:val="008575D3"/>
    <w:rsid w:val="00860655"/>
    <w:rsid w:val="00860A67"/>
    <w:rsid w:val="00861454"/>
    <w:rsid w:val="00861896"/>
    <w:rsid w:val="008622A5"/>
    <w:rsid w:val="00865AB0"/>
    <w:rsid w:val="00871BE0"/>
    <w:rsid w:val="00872BAE"/>
    <w:rsid w:val="00875AF7"/>
    <w:rsid w:val="00875F25"/>
    <w:rsid w:val="00877D0B"/>
    <w:rsid w:val="00887669"/>
    <w:rsid w:val="00893729"/>
    <w:rsid w:val="00894D06"/>
    <w:rsid w:val="00895F4E"/>
    <w:rsid w:val="0089702A"/>
    <w:rsid w:val="008B401D"/>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44C2C"/>
    <w:rsid w:val="00944E0C"/>
    <w:rsid w:val="009519A3"/>
    <w:rsid w:val="00965924"/>
    <w:rsid w:val="009734F5"/>
    <w:rsid w:val="009857E3"/>
    <w:rsid w:val="00990D44"/>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06A"/>
    <w:rsid w:val="00AB2638"/>
    <w:rsid w:val="00AC0746"/>
    <w:rsid w:val="00AC0B4E"/>
    <w:rsid w:val="00AC2643"/>
    <w:rsid w:val="00AC3BFB"/>
    <w:rsid w:val="00AC4840"/>
    <w:rsid w:val="00AC5653"/>
    <w:rsid w:val="00AC7CB5"/>
    <w:rsid w:val="00AD53F7"/>
    <w:rsid w:val="00AE0248"/>
    <w:rsid w:val="00AE053E"/>
    <w:rsid w:val="00AE6FC1"/>
    <w:rsid w:val="00AF3435"/>
    <w:rsid w:val="00B00E0F"/>
    <w:rsid w:val="00B0482E"/>
    <w:rsid w:val="00B07852"/>
    <w:rsid w:val="00B128C5"/>
    <w:rsid w:val="00B228AC"/>
    <w:rsid w:val="00B312F6"/>
    <w:rsid w:val="00B40FD2"/>
    <w:rsid w:val="00B456A0"/>
    <w:rsid w:val="00B467F3"/>
    <w:rsid w:val="00B46E93"/>
    <w:rsid w:val="00B5796A"/>
    <w:rsid w:val="00B61C92"/>
    <w:rsid w:val="00B64903"/>
    <w:rsid w:val="00B72C05"/>
    <w:rsid w:val="00B80548"/>
    <w:rsid w:val="00B84F66"/>
    <w:rsid w:val="00B93DAB"/>
    <w:rsid w:val="00BA198A"/>
    <w:rsid w:val="00BA713B"/>
    <w:rsid w:val="00BB09AA"/>
    <w:rsid w:val="00BB2C74"/>
    <w:rsid w:val="00BC4660"/>
    <w:rsid w:val="00BC6C87"/>
    <w:rsid w:val="00BD3ABD"/>
    <w:rsid w:val="00BE17E2"/>
    <w:rsid w:val="00BF3110"/>
    <w:rsid w:val="00BF54CF"/>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D009DB"/>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0334"/>
    <w:rsid w:val="00DE27A8"/>
    <w:rsid w:val="00DE4ECB"/>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7554E"/>
    <w:rsid w:val="00E83C5A"/>
    <w:rsid w:val="00E850A3"/>
    <w:rsid w:val="00E9408A"/>
    <w:rsid w:val="00EA0942"/>
    <w:rsid w:val="00EB1036"/>
    <w:rsid w:val="00EB2B40"/>
    <w:rsid w:val="00EB67E8"/>
    <w:rsid w:val="00EC1CCF"/>
    <w:rsid w:val="00EC1F78"/>
    <w:rsid w:val="00EC2B2A"/>
    <w:rsid w:val="00EC3674"/>
    <w:rsid w:val="00EC7534"/>
    <w:rsid w:val="00ED6929"/>
    <w:rsid w:val="00EE0A23"/>
    <w:rsid w:val="00EE0A96"/>
    <w:rsid w:val="00EF18BB"/>
    <w:rsid w:val="00EF5868"/>
    <w:rsid w:val="00F15C6B"/>
    <w:rsid w:val="00F16A4E"/>
    <w:rsid w:val="00F17DF6"/>
    <w:rsid w:val="00F27082"/>
    <w:rsid w:val="00F27642"/>
    <w:rsid w:val="00F340FE"/>
    <w:rsid w:val="00F40357"/>
    <w:rsid w:val="00F41928"/>
    <w:rsid w:val="00F5384E"/>
    <w:rsid w:val="00F542AB"/>
    <w:rsid w:val="00F76732"/>
    <w:rsid w:val="00F82CE9"/>
    <w:rsid w:val="00F831CE"/>
    <w:rsid w:val="00F93151"/>
    <w:rsid w:val="00FB0C50"/>
    <w:rsid w:val="00FB3D4B"/>
    <w:rsid w:val="00FB5C4D"/>
    <w:rsid w:val="00FD41D0"/>
    <w:rsid w:val="00FD54F1"/>
    <w:rsid w:val="00FE2610"/>
    <w:rsid w:val="00FE4565"/>
    <w:rsid w:val="00FF0BAE"/>
    <w:rsid w:val="00FF30E9"/>
    <w:rsid w:val="00FF509B"/>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ED67BC-4A56-4D48-977F-AFDD017B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F27082"/>
    <w:rPr>
      <w:rFonts w:ascii="Segoe UI" w:hAnsi="Segoe UI" w:cs="Segoe UI"/>
      <w:sz w:val="18"/>
      <w:szCs w:val="18"/>
    </w:rPr>
  </w:style>
  <w:style w:type="character" w:customStyle="1" w:styleId="BalloonTextChar">
    <w:name w:val="Balloon Text Char"/>
    <w:basedOn w:val="DefaultParagraphFont"/>
    <w:link w:val="BalloonText"/>
    <w:semiHidden/>
    <w:rsid w:val="00F270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B351E-A50C-4BCC-8F59-98629772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2018-05-15T11:11:00Z</cp:lastPrinted>
  <dcterms:created xsi:type="dcterms:W3CDTF">2018-11-08T11:50:00Z</dcterms:created>
  <dcterms:modified xsi:type="dcterms:W3CDTF">2018-11-08T12:08:00Z</dcterms:modified>
</cp:coreProperties>
</file>